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charts/chart7.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8.xml" ContentType="application/vnd.openxmlformats-officedocument.drawingml.chart+xml"/>
  <Override PartName="/word/charts/style3.xml" ContentType="application/vnd.ms-office.chartstyle+xml"/>
  <Override PartName="/word/charts/colors3.xml" ContentType="application/vnd.ms-office.chartcolorsty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B3343" w:rsidRPr="00CC4930" w:rsidRDefault="005B3343" w:rsidP="00B77FCB">
      <w:pPr>
        <w:spacing w:line="240" w:lineRule="auto"/>
        <w:rPr>
          <w:rFonts w:ascii="Times New Roman" w:hAnsi="Times New Roman" w:cs="Times New Roman"/>
          <w:sz w:val="24"/>
          <w:szCs w:val="24"/>
        </w:rPr>
      </w:pPr>
    </w:p>
    <w:p w:rsidR="00745154" w:rsidRDefault="00745154" w:rsidP="00B77FCB">
      <w:pPr>
        <w:spacing w:line="240" w:lineRule="auto"/>
        <w:jc w:val="center"/>
        <w:rPr>
          <w:rFonts w:ascii="Times New Roman" w:hAnsi="Times New Roman" w:cs="Times New Roman"/>
          <w:b/>
          <w:sz w:val="40"/>
          <w:szCs w:val="40"/>
        </w:rPr>
      </w:pPr>
    </w:p>
    <w:p w:rsidR="00745154" w:rsidRDefault="00745154" w:rsidP="00B77FCB">
      <w:pPr>
        <w:spacing w:line="240" w:lineRule="auto"/>
        <w:jc w:val="center"/>
        <w:rPr>
          <w:rFonts w:ascii="Times New Roman" w:hAnsi="Times New Roman" w:cs="Times New Roman"/>
          <w:b/>
          <w:sz w:val="40"/>
          <w:szCs w:val="40"/>
        </w:rPr>
      </w:pPr>
    </w:p>
    <w:p w:rsidR="00745154" w:rsidRDefault="00745154" w:rsidP="00B77FCB">
      <w:pPr>
        <w:spacing w:line="240" w:lineRule="auto"/>
        <w:jc w:val="center"/>
        <w:rPr>
          <w:rFonts w:ascii="Times New Roman" w:hAnsi="Times New Roman" w:cs="Times New Roman"/>
          <w:b/>
          <w:sz w:val="40"/>
          <w:szCs w:val="40"/>
        </w:rPr>
      </w:pPr>
    </w:p>
    <w:p w:rsidR="003108C4" w:rsidRDefault="005B3343" w:rsidP="00B77FCB">
      <w:pPr>
        <w:spacing w:line="240" w:lineRule="auto"/>
        <w:jc w:val="center"/>
        <w:rPr>
          <w:rFonts w:ascii="Times New Roman" w:hAnsi="Times New Roman" w:cs="Times New Roman"/>
          <w:b/>
          <w:sz w:val="40"/>
          <w:szCs w:val="40"/>
        </w:rPr>
      </w:pPr>
      <w:r w:rsidRPr="00CC4930">
        <w:rPr>
          <w:rFonts w:ascii="Times New Roman" w:hAnsi="Times New Roman" w:cs="Times New Roman"/>
          <w:b/>
          <w:sz w:val="40"/>
          <w:szCs w:val="40"/>
        </w:rPr>
        <w:t xml:space="preserve">INFORME </w:t>
      </w:r>
      <w:r w:rsidR="009A15C9">
        <w:rPr>
          <w:rFonts w:ascii="Times New Roman" w:hAnsi="Times New Roman" w:cs="Times New Roman"/>
          <w:b/>
          <w:sz w:val="40"/>
          <w:szCs w:val="40"/>
        </w:rPr>
        <w:t xml:space="preserve">DE EVALUACION DE DESEMPEÑO </w:t>
      </w:r>
    </w:p>
    <w:p w:rsidR="003108C4" w:rsidRDefault="003108C4" w:rsidP="00B77FCB">
      <w:pPr>
        <w:spacing w:line="240" w:lineRule="auto"/>
        <w:jc w:val="center"/>
        <w:rPr>
          <w:rFonts w:ascii="Times New Roman" w:hAnsi="Times New Roman" w:cs="Times New Roman"/>
          <w:b/>
          <w:sz w:val="40"/>
          <w:szCs w:val="40"/>
        </w:rPr>
      </w:pPr>
      <w:r>
        <w:rPr>
          <w:rFonts w:ascii="Times New Roman" w:hAnsi="Times New Roman" w:cs="Times New Roman"/>
          <w:b/>
          <w:sz w:val="40"/>
          <w:szCs w:val="40"/>
        </w:rPr>
        <w:t xml:space="preserve">FUNCIONARIOS INSCRITOS </w:t>
      </w:r>
    </w:p>
    <w:p w:rsidR="003108C4" w:rsidRDefault="003108C4" w:rsidP="00B77FCB">
      <w:pPr>
        <w:spacing w:line="240" w:lineRule="auto"/>
        <w:jc w:val="center"/>
        <w:rPr>
          <w:rFonts w:ascii="Times New Roman" w:hAnsi="Times New Roman" w:cs="Times New Roman"/>
          <w:b/>
          <w:sz w:val="40"/>
          <w:szCs w:val="40"/>
        </w:rPr>
      </w:pPr>
      <w:r>
        <w:rPr>
          <w:rFonts w:ascii="Times New Roman" w:hAnsi="Times New Roman" w:cs="Times New Roman"/>
          <w:b/>
          <w:sz w:val="40"/>
          <w:szCs w:val="40"/>
        </w:rPr>
        <w:t>EN CARRERA ADMINISTRATIVA</w:t>
      </w:r>
    </w:p>
    <w:p w:rsidR="003108C4" w:rsidRDefault="003108C4" w:rsidP="00B77FCB">
      <w:pPr>
        <w:spacing w:line="240" w:lineRule="auto"/>
        <w:jc w:val="center"/>
        <w:rPr>
          <w:rFonts w:ascii="Times New Roman" w:hAnsi="Times New Roman" w:cs="Times New Roman"/>
          <w:b/>
          <w:sz w:val="40"/>
          <w:szCs w:val="40"/>
        </w:rPr>
      </w:pPr>
    </w:p>
    <w:p w:rsidR="005B3343" w:rsidRPr="00CC4930" w:rsidRDefault="009A15C9" w:rsidP="00B77FCB">
      <w:pPr>
        <w:spacing w:line="240" w:lineRule="auto"/>
        <w:jc w:val="center"/>
        <w:rPr>
          <w:rFonts w:ascii="Times New Roman" w:hAnsi="Times New Roman" w:cs="Times New Roman"/>
          <w:b/>
          <w:sz w:val="40"/>
          <w:szCs w:val="40"/>
        </w:rPr>
      </w:pPr>
      <w:r>
        <w:rPr>
          <w:rFonts w:ascii="Times New Roman" w:hAnsi="Times New Roman" w:cs="Times New Roman"/>
          <w:b/>
          <w:sz w:val="40"/>
          <w:szCs w:val="40"/>
        </w:rPr>
        <w:t>2.014</w:t>
      </w:r>
      <w:r w:rsidR="005B3343" w:rsidRPr="00CC4930">
        <w:rPr>
          <w:rFonts w:ascii="Times New Roman" w:hAnsi="Times New Roman" w:cs="Times New Roman"/>
          <w:b/>
          <w:sz w:val="40"/>
          <w:szCs w:val="40"/>
        </w:rPr>
        <w:t>.</w:t>
      </w:r>
    </w:p>
    <w:p w:rsidR="00745154" w:rsidRDefault="00745154" w:rsidP="00B77FCB">
      <w:pPr>
        <w:spacing w:line="240" w:lineRule="auto"/>
        <w:rPr>
          <w:rFonts w:ascii="Times New Roman" w:hAnsi="Times New Roman" w:cs="Times New Roman"/>
          <w:sz w:val="24"/>
          <w:szCs w:val="24"/>
        </w:rPr>
      </w:pPr>
    </w:p>
    <w:p w:rsidR="00745154" w:rsidRDefault="00745154" w:rsidP="00B77FCB">
      <w:pPr>
        <w:spacing w:line="240" w:lineRule="auto"/>
        <w:rPr>
          <w:rFonts w:ascii="Times New Roman" w:hAnsi="Times New Roman" w:cs="Times New Roman"/>
          <w:sz w:val="24"/>
          <w:szCs w:val="24"/>
        </w:rPr>
      </w:pPr>
    </w:p>
    <w:p w:rsidR="00745154" w:rsidRDefault="00745154" w:rsidP="00B77FCB">
      <w:pPr>
        <w:spacing w:line="240" w:lineRule="auto"/>
        <w:rPr>
          <w:rFonts w:ascii="Times New Roman" w:hAnsi="Times New Roman" w:cs="Times New Roman"/>
          <w:sz w:val="24"/>
          <w:szCs w:val="24"/>
        </w:rPr>
      </w:pPr>
    </w:p>
    <w:p w:rsidR="00745154" w:rsidRPr="00745154" w:rsidRDefault="00745154" w:rsidP="00745154">
      <w:pPr>
        <w:spacing w:line="240" w:lineRule="auto"/>
        <w:jc w:val="center"/>
        <w:rPr>
          <w:rFonts w:ascii="Times New Roman" w:hAnsi="Times New Roman" w:cs="Times New Roman"/>
          <w:b/>
          <w:sz w:val="24"/>
          <w:szCs w:val="24"/>
        </w:rPr>
      </w:pPr>
      <w:r w:rsidRPr="00745154">
        <w:rPr>
          <w:rFonts w:ascii="Times New Roman" w:hAnsi="Times New Roman" w:cs="Times New Roman"/>
          <w:b/>
          <w:sz w:val="24"/>
          <w:szCs w:val="24"/>
        </w:rPr>
        <w:t xml:space="preserve">Elaborado por: </w:t>
      </w:r>
    </w:p>
    <w:p w:rsidR="00745154" w:rsidRPr="00745154" w:rsidRDefault="00745154" w:rsidP="00745154">
      <w:pPr>
        <w:spacing w:line="240" w:lineRule="auto"/>
        <w:jc w:val="center"/>
        <w:rPr>
          <w:rFonts w:ascii="Times New Roman" w:hAnsi="Times New Roman" w:cs="Times New Roman"/>
          <w:b/>
          <w:sz w:val="24"/>
          <w:szCs w:val="24"/>
        </w:rPr>
      </w:pPr>
    </w:p>
    <w:p w:rsidR="00745154" w:rsidRPr="00745154" w:rsidRDefault="00745154" w:rsidP="00745154">
      <w:pPr>
        <w:spacing w:line="240" w:lineRule="auto"/>
        <w:jc w:val="center"/>
        <w:rPr>
          <w:rFonts w:ascii="Times New Roman" w:hAnsi="Times New Roman" w:cs="Times New Roman"/>
          <w:b/>
          <w:sz w:val="24"/>
          <w:szCs w:val="24"/>
        </w:rPr>
      </w:pPr>
      <w:r w:rsidRPr="00745154">
        <w:rPr>
          <w:rFonts w:ascii="Times New Roman" w:hAnsi="Times New Roman" w:cs="Times New Roman"/>
          <w:b/>
          <w:sz w:val="24"/>
          <w:szCs w:val="24"/>
        </w:rPr>
        <w:t>Yomaira Morales Altamar</w:t>
      </w:r>
    </w:p>
    <w:p w:rsidR="00AF7FFD" w:rsidRDefault="00AF7FFD" w:rsidP="00B77FCB">
      <w:pPr>
        <w:spacing w:line="240" w:lineRule="auto"/>
        <w:rPr>
          <w:rFonts w:ascii="Times New Roman" w:hAnsi="Times New Roman" w:cs="Times New Roman"/>
          <w:sz w:val="24"/>
          <w:szCs w:val="24"/>
        </w:rPr>
      </w:pPr>
      <w:r w:rsidRPr="00CC4930">
        <w:rPr>
          <w:rFonts w:ascii="Times New Roman" w:hAnsi="Times New Roman" w:cs="Times New Roman"/>
          <w:sz w:val="24"/>
          <w:szCs w:val="24"/>
        </w:rPr>
        <w:br w:type="page"/>
      </w:r>
    </w:p>
    <w:p w:rsidR="001B5116" w:rsidRDefault="001B5116" w:rsidP="001B5116">
      <w:pPr>
        <w:jc w:val="center"/>
        <w:rPr>
          <w:rFonts w:ascii="Times New Roman" w:hAnsi="Times New Roman" w:cs="Times New Roman"/>
          <w:b/>
          <w:sz w:val="24"/>
          <w:szCs w:val="24"/>
        </w:rPr>
      </w:pPr>
      <w:r w:rsidRPr="001B5116">
        <w:rPr>
          <w:rFonts w:ascii="Times New Roman" w:hAnsi="Times New Roman" w:cs="Times New Roman"/>
          <w:b/>
          <w:sz w:val="24"/>
          <w:szCs w:val="24"/>
        </w:rPr>
        <w:lastRenderedPageBreak/>
        <w:t>INDICE</w:t>
      </w:r>
    </w:p>
    <w:p w:rsidR="0084337E" w:rsidRPr="001B5116" w:rsidRDefault="00AE5C4E" w:rsidP="001B5116">
      <w:pPr>
        <w:jc w:val="center"/>
        <w:rPr>
          <w:rFonts w:ascii="Times New Roman" w:hAnsi="Times New Roman" w:cs="Times New Roman"/>
          <w:b/>
          <w:sz w:val="24"/>
          <w:szCs w:val="24"/>
        </w:rPr>
      </w:pP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t xml:space="preserve">        Pág.</w:t>
      </w:r>
    </w:p>
    <w:p w:rsidR="001B5116" w:rsidRPr="00CC4930" w:rsidRDefault="001B5116" w:rsidP="001B5116">
      <w:pPr>
        <w:pStyle w:val="Prrafodelista"/>
        <w:numPr>
          <w:ilvl w:val="0"/>
          <w:numId w:val="4"/>
        </w:numPr>
        <w:ind w:left="426" w:hanging="426"/>
        <w:jc w:val="both"/>
        <w:rPr>
          <w:rFonts w:ascii="Times New Roman" w:hAnsi="Times New Roman"/>
          <w:b/>
          <w:bCs/>
          <w:sz w:val="24"/>
          <w:szCs w:val="24"/>
        </w:rPr>
      </w:pPr>
      <w:r w:rsidRPr="00CC4930">
        <w:rPr>
          <w:rFonts w:ascii="Times New Roman" w:hAnsi="Times New Roman"/>
          <w:b/>
          <w:bCs/>
          <w:sz w:val="24"/>
          <w:szCs w:val="24"/>
        </w:rPr>
        <w:t>ASPECTOS GENERALES.</w:t>
      </w:r>
    </w:p>
    <w:p w:rsidR="001B5116" w:rsidRPr="00CC4930" w:rsidRDefault="001B5116" w:rsidP="001B5116">
      <w:pPr>
        <w:pStyle w:val="Prrafodelista"/>
        <w:ind w:left="426"/>
        <w:jc w:val="both"/>
        <w:rPr>
          <w:rFonts w:ascii="Times New Roman" w:hAnsi="Times New Roman"/>
          <w:b/>
          <w:bCs/>
          <w:sz w:val="24"/>
          <w:szCs w:val="24"/>
        </w:rPr>
      </w:pPr>
    </w:p>
    <w:p w:rsidR="001B5116" w:rsidRDefault="001B5116" w:rsidP="001B5116">
      <w:pPr>
        <w:pStyle w:val="Prrafodelista"/>
        <w:numPr>
          <w:ilvl w:val="1"/>
          <w:numId w:val="4"/>
        </w:numPr>
        <w:rPr>
          <w:rFonts w:ascii="Times New Roman" w:hAnsi="Times New Roman"/>
          <w:sz w:val="24"/>
          <w:szCs w:val="24"/>
        </w:rPr>
      </w:pPr>
      <w:r w:rsidRPr="001B5116">
        <w:rPr>
          <w:rFonts w:ascii="Times New Roman" w:hAnsi="Times New Roman"/>
          <w:sz w:val="24"/>
          <w:szCs w:val="24"/>
        </w:rPr>
        <w:t>Enfoque de la Evaluación del Desempeño.</w:t>
      </w:r>
      <w:r w:rsidR="00AE5C4E">
        <w:rPr>
          <w:rFonts w:ascii="Times New Roman" w:hAnsi="Times New Roman"/>
          <w:sz w:val="24"/>
          <w:szCs w:val="24"/>
        </w:rPr>
        <w:tab/>
      </w:r>
      <w:r w:rsidR="00AE5C4E">
        <w:rPr>
          <w:rFonts w:ascii="Times New Roman" w:hAnsi="Times New Roman"/>
          <w:sz w:val="24"/>
          <w:szCs w:val="24"/>
        </w:rPr>
        <w:tab/>
      </w:r>
      <w:r w:rsidR="00AE5C4E">
        <w:rPr>
          <w:rFonts w:ascii="Times New Roman" w:hAnsi="Times New Roman"/>
          <w:sz w:val="24"/>
          <w:szCs w:val="24"/>
        </w:rPr>
        <w:tab/>
      </w:r>
      <w:r w:rsidR="00AE5C4E">
        <w:rPr>
          <w:rFonts w:ascii="Times New Roman" w:hAnsi="Times New Roman"/>
          <w:sz w:val="24"/>
          <w:szCs w:val="24"/>
        </w:rPr>
        <w:tab/>
      </w:r>
      <w:r w:rsidR="00AE5C4E">
        <w:rPr>
          <w:rFonts w:ascii="Times New Roman" w:hAnsi="Times New Roman"/>
          <w:sz w:val="24"/>
          <w:szCs w:val="24"/>
        </w:rPr>
        <w:tab/>
      </w:r>
      <w:r w:rsidR="00AE5C4E">
        <w:rPr>
          <w:rFonts w:ascii="Times New Roman" w:hAnsi="Times New Roman"/>
          <w:sz w:val="24"/>
          <w:szCs w:val="24"/>
        </w:rPr>
        <w:tab/>
        <w:t>3</w:t>
      </w:r>
    </w:p>
    <w:p w:rsidR="001B5116" w:rsidRPr="0084337E" w:rsidRDefault="001B5116" w:rsidP="001B5116">
      <w:pPr>
        <w:pStyle w:val="Prrafodelista"/>
        <w:numPr>
          <w:ilvl w:val="1"/>
          <w:numId w:val="4"/>
        </w:numPr>
        <w:jc w:val="both"/>
        <w:rPr>
          <w:rFonts w:ascii="Times New Roman" w:hAnsi="Times New Roman"/>
          <w:sz w:val="24"/>
          <w:szCs w:val="24"/>
        </w:rPr>
      </w:pPr>
      <w:r w:rsidRPr="0084337E">
        <w:rPr>
          <w:rFonts w:ascii="Times New Roman" w:hAnsi="Times New Roman"/>
          <w:sz w:val="24"/>
          <w:szCs w:val="24"/>
        </w:rPr>
        <w:t>Momentos de la Evaluación del Desempeño.</w:t>
      </w:r>
      <w:r w:rsidR="00AE5C4E">
        <w:rPr>
          <w:rFonts w:ascii="Times New Roman" w:hAnsi="Times New Roman"/>
          <w:sz w:val="24"/>
          <w:szCs w:val="24"/>
        </w:rPr>
        <w:tab/>
      </w:r>
      <w:r w:rsidR="00AE5C4E">
        <w:rPr>
          <w:rFonts w:ascii="Times New Roman" w:hAnsi="Times New Roman"/>
          <w:sz w:val="24"/>
          <w:szCs w:val="24"/>
        </w:rPr>
        <w:tab/>
      </w:r>
      <w:r w:rsidR="00AE5C4E">
        <w:rPr>
          <w:rFonts w:ascii="Times New Roman" w:hAnsi="Times New Roman"/>
          <w:sz w:val="24"/>
          <w:szCs w:val="24"/>
        </w:rPr>
        <w:tab/>
      </w:r>
      <w:r w:rsidR="00AE5C4E">
        <w:rPr>
          <w:rFonts w:ascii="Times New Roman" w:hAnsi="Times New Roman"/>
          <w:sz w:val="24"/>
          <w:szCs w:val="24"/>
        </w:rPr>
        <w:tab/>
      </w:r>
      <w:r w:rsidR="00AE5C4E">
        <w:rPr>
          <w:rFonts w:ascii="Times New Roman" w:hAnsi="Times New Roman"/>
          <w:sz w:val="24"/>
          <w:szCs w:val="24"/>
        </w:rPr>
        <w:tab/>
        <w:t>3</w:t>
      </w:r>
    </w:p>
    <w:p w:rsidR="001B5116" w:rsidRPr="0084337E" w:rsidRDefault="00AE5C4E" w:rsidP="001B5116">
      <w:pPr>
        <w:pStyle w:val="Prrafodelista"/>
        <w:numPr>
          <w:ilvl w:val="1"/>
          <w:numId w:val="4"/>
        </w:numPr>
        <w:jc w:val="both"/>
        <w:rPr>
          <w:rFonts w:ascii="Times New Roman" w:hAnsi="Times New Roman"/>
          <w:sz w:val="24"/>
          <w:szCs w:val="24"/>
        </w:rPr>
      </w:pPr>
      <w:r>
        <w:rPr>
          <w:rFonts w:ascii="Times New Roman" w:hAnsi="Times New Roman"/>
          <w:sz w:val="24"/>
          <w:szCs w:val="24"/>
        </w:rPr>
        <w:t>Niveles de cumplimiento</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3</w:t>
      </w:r>
    </w:p>
    <w:p w:rsidR="001B5116" w:rsidRPr="0084337E" w:rsidRDefault="001B5116" w:rsidP="001B5116">
      <w:pPr>
        <w:pStyle w:val="Prrafodelista"/>
        <w:numPr>
          <w:ilvl w:val="1"/>
          <w:numId w:val="4"/>
        </w:numPr>
        <w:jc w:val="both"/>
        <w:rPr>
          <w:rFonts w:ascii="Times New Roman" w:hAnsi="Times New Roman"/>
          <w:sz w:val="24"/>
          <w:szCs w:val="24"/>
        </w:rPr>
      </w:pPr>
      <w:r w:rsidRPr="0084337E">
        <w:rPr>
          <w:rFonts w:ascii="Times New Roman" w:hAnsi="Times New Roman"/>
          <w:sz w:val="24"/>
          <w:szCs w:val="24"/>
        </w:rPr>
        <w:t>Distribución por Niveles de los funcionarios inscritos en carrera administrativa</w:t>
      </w:r>
      <w:r w:rsidR="00AE5C4E">
        <w:rPr>
          <w:rFonts w:ascii="Times New Roman" w:hAnsi="Times New Roman"/>
          <w:sz w:val="24"/>
          <w:szCs w:val="24"/>
        </w:rPr>
        <w:tab/>
        <w:t>4</w:t>
      </w:r>
    </w:p>
    <w:p w:rsidR="001B5116" w:rsidRPr="0084337E" w:rsidRDefault="001B5116" w:rsidP="001B5116">
      <w:pPr>
        <w:pStyle w:val="Prrafodelista"/>
        <w:numPr>
          <w:ilvl w:val="1"/>
          <w:numId w:val="4"/>
        </w:numPr>
        <w:jc w:val="both"/>
        <w:rPr>
          <w:rFonts w:ascii="Times New Roman" w:hAnsi="Times New Roman"/>
          <w:sz w:val="24"/>
          <w:szCs w:val="24"/>
        </w:rPr>
      </w:pPr>
      <w:r w:rsidRPr="0084337E">
        <w:rPr>
          <w:rFonts w:ascii="Times New Roman" w:hAnsi="Times New Roman"/>
          <w:sz w:val="24"/>
          <w:szCs w:val="24"/>
        </w:rPr>
        <w:t>Distribución de la</w:t>
      </w:r>
      <w:bookmarkStart w:id="0" w:name="_GoBack"/>
      <w:bookmarkEnd w:id="0"/>
      <w:r w:rsidRPr="0084337E">
        <w:rPr>
          <w:rFonts w:ascii="Times New Roman" w:hAnsi="Times New Roman"/>
          <w:sz w:val="24"/>
          <w:szCs w:val="24"/>
        </w:rPr>
        <w:t xml:space="preserve"> Línea Base por Dependencias.</w:t>
      </w:r>
      <w:r w:rsidR="00AE5C4E">
        <w:rPr>
          <w:rFonts w:ascii="Times New Roman" w:hAnsi="Times New Roman"/>
          <w:sz w:val="24"/>
          <w:szCs w:val="24"/>
        </w:rPr>
        <w:tab/>
      </w:r>
      <w:r w:rsidR="00AE5C4E">
        <w:rPr>
          <w:rFonts w:ascii="Times New Roman" w:hAnsi="Times New Roman"/>
          <w:sz w:val="24"/>
          <w:szCs w:val="24"/>
        </w:rPr>
        <w:tab/>
      </w:r>
      <w:r w:rsidR="00AE5C4E">
        <w:rPr>
          <w:rFonts w:ascii="Times New Roman" w:hAnsi="Times New Roman"/>
          <w:sz w:val="24"/>
          <w:szCs w:val="24"/>
        </w:rPr>
        <w:tab/>
      </w:r>
      <w:r w:rsidR="00AE5C4E">
        <w:rPr>
          <w:rFonts w:ascii="Times New Roman" w:hAnsi="Times New Roman"/>
          <w:sz w:val="24"/>
          <w:szCs w:val="24"/>
        </w:rPr>
        <w:tab/>
      </w:r>
      <w:r w:rsidR="00AE5C4E">
        <w:rPr>
          <w:rFonts w:ascii="Times New Roman" w:hAnsi="Times New Roman"/>
          <w:sz w:val="24"/>
          <w:szCs w:val="24"/>
        </w:rPr>
        <w:tab/>
        <w:t>5</w:t>
      </w:r>
    </w:p>
    <w:p w:rsidR="0084337E" w:rsidRPr="001B5116" w:rsidRDefault="0084337E" w:rsidP="0084337E">
      <w:pPr>
        <w:pStyle w:val="Prrafodelista"/>
        <w:jc w:val="both"/>
        <w:rPr>
          <w:rFonts w:ascii="Times New Roman" w:hAnsi="Times New Roman"/>
          <w:b/>
          <w:sz w:val="24"/>
          <w:szCs w:val="24"/>
        </w:rPr>
      </w:pPr>
    </w:p>
    <w:p w:rsidR="00AE5C4E" w:rsidRDefault="001B5116" w:rsidP="00AE5C4E">
      <w:pPr>
        <w:pStyle w:val="Prrafodelista"/>
        <w:numPr>
          <w:ilvl w:val="0"/>
          <w:numId w:val="4"/>
        </w:numPr>
        <w:ind w:left="426" w:right="49" w:hanging="426"/>
        <w:jc w:val="both"/>
        <w:rPr>
          <w:rFonts w:ascii="Times New Roman" w:hAnsi="Times New Roman"/>
          <w:b/>
          <w:bCs/>
          <w:sz w:val="24"/>
          <w:szCs w:val="24"/>
        </w:rPr>
      </w:pPr>
      <w:r w:rsidRPr="00CC4930">
        <w:rPr>
          <w:rFonts w:ascii="Times New Roman" w:hAnsi="Times New Roman"/>
          <w:b/>
          <w:bCs/>
          <w:sz w:val="24"/>
          <w:szCs w:val="24"/>
        </w:rPr>
        <w:t xml:space="preserve">ESTRATEGIAS DESARROLLADAS PARA LA IMPLEMNTACION </w:t>
      </w:r>
    </w:p>
    <w:p w:rsidR="001B5116" w:rsidRDefault="001B5116" w:rsidP="00AE5C4E">
      <w:pPr>
        <w:pStyle w:val="Prrafodelista"/>
        <w:ind w:left="426" w:right="49"/>
        <w:jc w:val="both"/>
        <w:rPr>
          <w:rFonts w:ascii="Times New Roman" w:hAnsi="Times New Roman"/>
          <w:b/>
          <w:bCs/>
          <w:sz w:val="24"/>
          <w:szCs w:val="24"/>
        </w:rPr>
      </w:pPr>
      <w:r w:rsidRPr="00CC4930">
        <w:rPr>
          <w:rFonts w:ascii="Times New Roman" w:hAnsi="Times New Roman"/>
          <w:b/>
          <w:bCs/>
          <w:sz w:val="24"/>
          <w:szCs w:val="24"/>
        </w:rPr>
        <w:t>DEL PROCESO DE EVALUACION DE DESEMPEÑO</w:t>
      </w:r>
      <w:r w:rsidR="00AE5C4E">
        <w:rPr>
          <w:rFonts w:ascii="Times New Roman" w:hAnsi="Times New Roman"/>
          <w:b/>
          <w:bCs/>
          <w:sz w:val="24"/>
          <w:szCs w:val="24"/>
        </w:rPr>
        <w:tab/>
      </w:r>
      <w:r w:rsidR="00AE5C4E">
        <w:rPr>
          <w:rFonts w:ascii="Times New Roman" w:hAnsi="Times New Roman"/>
          <w:b/>
          <w:bCs/>
          <w:sz w:val="24"/>
          <w:szCs w:val="24"/>
        </w:rPr>
        <w:tab/>
      </w:r>
      <w:r w:rsidR="00AE5C4E">
        <w:rPr>
          <w:rFonts w:ascii="Times New Roman" w:hAnsi="Times New Roman"/>
          <w:b/>
          <w:bCs/>
          <w:sz w:val="24"/>
          <w:szCs w:val="24"/>
        </w:rPr>
        <w:tab/>
      </w:r>
      <w:r w:rsidR="00AE5C4E">
        <w:rPr>
          <w:rFonts w:ascii="Times New Roman" w:hAnsi="Times New Roman"/>
          <w:b/>
          <w:bCs/>
          <w:sz w:val="24"/>
          <w:szCs w:val="24"/>
        </w:rPr>
        <w:tab/>
      </w:r>
      <w:r w:rsidR="00AE5C4E" w:rsidRPr="00AE5C4E">
        <w:rPr>
          <w:rFonts w:ascii="Times New Roman" w:hAnsi="Times New Roman"/>
          <w:bCs/>
          <w:sz w:val="24"/>
          <w:szCs w:val="24"/>
        </w:rPr>
        <w:t>6</w:t>
      </w:r>
    </w:p>
    <w:p w:rsidR="0084337E" w:rsidRPr="00CC4930" w:rsidRDefault="0084337E" w:rsidP="0084337E">
      <w:pPr>
        <w:pStyle w:val="Prrafodelista"/>
        <w:ind w:left="426"/>
        <w:jc w:val="both"/>
        <w:rPr>
          <w:rFonts w:ascii="Times New Roman" w:hAnsi="Times New Roman"/>
          <w:b/>
          <w:bCs/>
          <w:sz w:val="24"/>
          <w:szCs w:val="24"/>
        </w:rPr>
      </w:pPr>
    </w:p>
    <w:p w:rsidR="006B04E3" w:rsidRDefault="006B04E3" w:rsidP="006B04E3">
      <w:pPr>
        <w:pStyle w:val="Prrafodelista"/>
        <w:numPr>
          <w:ilvl w:val="0"/>
          <w:numId w:val="4"/>
        </w:numPr>
        <w:ind w:left="426" w:hanging="426"/>
        <w:rPr>
          <w:rFonts w:ascii="Times New Roman" w:hAnsi="Times New Roman"/>
          <w:b/>
          <w:sz w:val="24"/>
          <w:szCs w:val="24"/>
        </w:rPr>
      </w:pPr>
      <w:r w:rsidRPr="00CC4930">
        <w:rPr>
          <w:rFonts w:ascii="Times New Roman" w:hAnsi="Times New Roman"/>
          <w:b/>
          <w:sz w:val="24"/>
          <w:szCs w:val="24"/>
        </w:rPr>
        <w:t>RESULTADOS DE EVALUACIÓN DEL DESEMPEÑO</w:t>
      </w:r>
      <w:r w:rsidR="00AE5C4E">
        <w:rPr>
          <w:rFonts w:ascii="Times New Roman" w:hAnsi="Times New Roman"/>
          <w:b/>
          <w:sz w:val="24"/>
          <w:szCs w:val="24"/>
        </w:rPr>
        <w:tab/>
      </w:r>
      <w:r w:rsidR="00AE5C4E">
        <w:rPr>
          <w:rFonts w:ascii="Times New Roman" w:hAnsi="Times New Roman"/>
          <w:b/>
          <w:sz w:val="24"/>
          <w:szCs w:val="24"/>
        </w:rPr>
        <w:tab/>
      </w:r>
      <w:r w:rsidR="00AE5C4E">
        <w:rPr>
          <w:rFonts w:ascii="Times New Roman" w:hAnsi="Times New Roman"/>
          <w:b/>
          <w:sz w:val="24"/>
          <w:szCs w:val="24"/>
        </w:rPr>
        <w:tab/>
      </w:r>
      <w:r w:rsidR="00AE5C4E">
        <w:rPr>
          <w:rFonts w:ascii="Times New Roman" w:hAnsi="Times New Roman"/>
          <w:b/>
          <w:sz w:val="24"/>
          <w:szCs w:val="24"/>
        </w:rPr>
        <w:tab/>
      </w:r>
      <w:r w:rsidR="00AE5C4E" w:rsidRPr="00AE5C4E">
        <w:rPr>
          <w:rFonts w:ascii="Times New Roman" w:hAnsi="Times New Roman"/>
          <w:b/>
          <w:sz w:val="24"/>
          <w:szCs w:val="24"/>
        </w:rPr>
        <w:t>7</w:t>
      </w:r>
    </w:p>
    <w:p w:rsidR="006B04E3" w:rsidRPr="0084337E" w:rsidRDefault="006B04E3" w:rsidP="006B04E3">
      <w:pPr>
        <w:pStyle w:val="Prrafodelista"/>
        <w:numPr>
          <w:ilvl w:val="1"/>
          <w:numId w:val="4"/>
        </w:numPr>
        <w:jc w:val="both"/>
        <w:rPr>
          <w:rFonts w:ascii="Times New Roman" w:hAnsi="Times New Roman"/>
          <w:sz w:val="24"/>
          <w:szCs w:val="24"/>
        </w:rPr>
      </w:pPr>
      <w:r w:rsidRPr="0084337E">
        <w:rPr>
          <w:rFonts w:ascii="Times New Roman" w:hAnsi="Times New Roman"/>
          <w:sz w:val="24"/>
          <w:szCs w:val="24"/>
        </w:rPr>
        <w:t>Análisis de los resultados de la Evaluación de Desempeño por nivel.</w:t>
      </w:r>
      <w:r w:rsidR="00AE5C4E">
        <w:rPr>
          <w:rFonts w:ascii="Times New Roman" w:hAnsi="Times New Roman"/>
          <w:sz w:val="24"/>
          <w:szCs w:val="24"/>
        </w:rPr>
        <w:tab/>
      </w:r>
      <w:r w:rsidR="00AE5C4E">
        <w:rPr>
          <w:rFonts w:ascii="Times New Roman" w:hAnsi="Times New Roman"/>
          <w:sz w:val="24"/>
          <w:szCs w:val="24"/>
        </w:rPr>
        <w:tab/>
        <w:t>9</w:t>
      </w:r>
    </w:p>
    <w:p w:rsidR="006B04E3" w:rsidRPr="0084337E" w:rsidRDefault="006B04E3" w:rsidP="006B04E3">
      <w:pPr>
        <w:pStyle w:val="Prrafodelista"/>
        <w:numPr>
          <w:ilvl w:val="1"/>
          <w:numId w:val="4"/>
        </w:numPr>
        <w:rPr>
          <w:rFonts w:ascii="Times New Roman" w:hAnsi="Times New Roman"/>
          <w:sz w:val="24"/>
          <w:szCs w:val="24"/>
        </w:rPr>
      </w:pPr>
      <w:r w:rsidRPr="0084337E">
        <w:rPr>
          <w:rFonts w:ascii="Times New Roman" w:hAnsi="Times New Roman"/>
          <w:sz w:val="24"/>
          <w:szCs w:val="24"/>
        </w:rPr>
        <w:t>Resultados de la Evaluación de Desempeño por Dependencia.</w:t>
      </w:r>
      <w:r w:rsidR="00AE5C4E">
        <w:rPr>
          <w:rFonts w:ascii="Times New Roman" w:hAnsi="Times New Roman"/>
          <w:sz w:val="24"/>
          <w:szCs w:val="24"/>
        </w:rPr>
        <w:tab/>
      </w:r>
      <w:r w:rsidR="00AE5C4E">
        <w:rPr>
          <w:rFonts w:ascii="Times New Roman" w:hAnsi="Times New Roman"/>
          <w:sz w:val="24"/>
          <w:szCs w:val="24"/>
        </w:rPr>
        <w:tab/>
      </w:r>
      <w:r w:rsidR="00AE5C4E">
        <w:rPr>
          <w:rFonts w:ascii="Times New Roman" w:hAnsi="Times New Roman"/>
          <w:sz w:val="24"/>
          <w:szCs w:val="24"/>
        </w:rPr>
        <w:tab/>
        <w:t>12</w:t>
      </w:r>
    </w:p>
    <w:p w:rsidR="006B04E3" w:rsidRPr="0084337E" w:rsidRDefault="006B04E3" w:rsidP="006B04E3">
      <w:pPr>
        <w:pStyle w:val="Prrafodelista"/>
        <w:numPr>
          <w:ilvl w:val="1"/>
          <w:numId w:val="4"/>
        </w:numPr>
        <w:rPr>
          <w:rFonts w:ascii="Times New Roman" w:hAnsi="Times New Roman"/>
          <w:sz w:val="24"/>
          <w:szCs w:val="24"/>
        </w:rPr>
      </w:pPr>
      <w:r w:rsidRPr="0084337E">
        <w:rPr>
          <w:rFonts w:ascii="Times New Roman" w:hAnsi="Times New Roman"/>
          <w:sz w:val="24"/>
          <w:szCs w:val="24"/>
        </w:rPr>
        <w:t>Resultados de Evaluación de desempeño 2.01</w:t>
      </w:r>
      <w:r w:rsidR="00AE5C4E">
        <w:rPr>
          <w:rFonts w:ascii="Times New Roman" w:hAnsi="Times New Roman"/>
          <w:sz w:val="24"/>
          <w:szCs w:val="24"/>
        </w:rPr>
        <w:t>4</w:t>
      </w:r>
      <w:r w:rsidRPr="0084337E">
        <w:rPr>
          <w:rFonts w:ascii="Times New Roman" w:hAnsi="Times New Roman"/>
          <w:sz w:val="24"/>
          <w:szCs w:val="24"/>
        </w:rPr>
        <w:t xml:space="preserve"> frente al</w:t>
      </w:r>
      <w:r w:rsidR="00AE5C4E">
        <w:rPr>
          <w:rFonts w:ascii="Times New Roman" w:hAnsi="Times New Roman"/>
          <w:sz w:val="24"/>
          <w:szCs w:val="24"/>
        </w:rPr>
        <w:t xml:space="preserve"> 2.013 y</w:t>
      </w:r>
      <w:r w:rsidRPr="0084337E">
        <w:rPr>
          <w:rFonts w:ascii="Times New Roman" w:hAnsi="Times New Roman"/>
          <w:sz w:val="24"/>
          <w:szCs w:val="24"/>
        </w:rPr>
        <w:t xml:space="preserve"> 2.012</w:t>
      </w:r>
      <w:r w:rsidR="00AE5C4E">
        <w:rPr>
          <w:rFonts w:ascii="Times New Roman" w:hAnsi="Times New Roman"/>
          <w:sz w:val="24"/>
          <w:szCs w:val="24"/>
        </w:rPr>
        <w:tab/>
      </w:r>
      <w:r w:rsidR="00AE5C4E">
        <w:rPr>
          <w:rFonts w:ascii="Times New Roman" w:hAnsi="Times New Roman"/>
          <w:sz w:val="24"/>
          <w:szCs w:val="24"/>
        </w:rPr>
        <w:tab/>
        <w:t>13</w:t>
      </w:r>
    </w:p>
    <w:p w:rsidR="005C40BA" w:rsidRPr="0084337E" w:rsidRDefault="005C40BA" w:rsidP="005C40BA">
      <w:pPr>
        <w:pStyle w:val="Prrafodelista"/>
        <w:numPr>
          <w:ilvl w:val="1"/>
          <w:numId w:val="4"/>
        </w:numPr>
        <w:rPr>
          <w:rFonts w:ascii="Times New Roman" w:hAnsi="Times New Roman"/>
          <w:sz w:val="24"/>
          <w:szCs w:val="24"/>
        </w:rPr>
      </w:pPr>
      <w:r w:rsidRPr="0084337E">
        <w:rPr>
          <w:rFonts w:ascii="Times New Roman" w:hAnsi="Times New Roman"/>
          <w:sz w:val="24"/>
          <w:szCs w:val="24"/>
        </w:rPr>
        <w:t>Evaluados Nivel de Excelencia</w:t>
      </w:r>
      <w:r w:rsidR="005025C2">
        <w:rPr>
          <w:rFonts w:ascii="Times New Roman" w:hAnsi="Times New Roman"/>
          <w:sz w:val="24"/>
          <w:szCs w:val="24"/>
        </w:rPr>
        <w:tab/>
      </w:r>
      <w:r w:rsidR="005025C2">
        <w:rPr>
          <w:rFonts w:ascii="Times New Roman" w:hAnsi="Times New Roman"/>
          <w:sz w:val="24"/>
          <w:szCs w:val="24"/>
        </w:rPr>
        <w:tab/>
      </w:r>
      <w:r w:rsidR="005025C2">
        <w:rPr>
          <w:rFonts w:ascii="Times New Roman" w:hAnsi="Times New Roman"/>
          <w:sz w:val="24"/>
          <w:szCs w:val="24"/>
        </w:rPr>
        <w:tab/>
      </w:r>
      <w:r w:rsidR="005025C2">
        <w:rPr>
          <w:rFonts w:ascii="Times New Roman" w:hAnsi="Times New Roman"/>
          <w:sz w:val="24"/>
          <w:szCs w:val="24"/>
        </w:rPr>
        <w:tab/>
      </w:r>
      <w:r w:rsidR="005025C2">
        <w:rPr>
          <w:rFonts w:ascii="Times New Roman" w:hAnsi="Times New Roman"/>
          <w:sz w:val="24"/>
          <w:szCs w:val="24"/>
        </w:rPr>
        <w:tab/>
      </w:r>
      <w:r w:rsidR="005025C2">
        <w:rPr>
          <w:rFonts w:ascii="Times New Roman" w:hAnsi="Times New Roman"/>
          <w:sz w:val="24"/>
          <w:szCs w:val="24"/>
        </w:rPr>
        <w:tab/>
      </w:r>
      <w:r w:rsidR="005025C2">
        <w:rPr>
          <w:rFonts w:ascii="Times New Roman" w:hAnsi="Times New Roman"/>
          <w:sz w:val="24"/>
          <w:szCs w:val="24"/>
        </w:rPr>
        <w:tab/>
        <w:t>16</w:t>
      </w:r>
    </w:p>
    <w:p w:rsidR="005C40BA" w:rsidRPr="0084337E" w:rsidRDefault="005C40BA" w:rsidP="005C40BA">
      <w:pPr>
        <w:pStyle w:val="Prrafodelista"/>
        <w:numPr>
          <w:ilvl w:val="1"/>
          <w:numId w:val="4"/>
        </w:numPr>
        <w:rPr>
          <w:rFonts w:ascii="Times New Roman" w:hAnsi="Times New Roman"/>
          <w:sz w:val="24"/>
          <w:szCs w:val="24"/>
        </w:rPr>
      </w:pPr>
      <w:r w:rsidRPr="0084337E">
        <w:rPr>
          <w:rFonts w:ascii="Times New Roman" w:hAnsi="Times New Roman"/>
          <w:sz w:val="24"/>
          <w:szCs w:val="24"/>
        </w:rPr>
        <w:t>Evaluados Definitiva por dependencia</w:t>
      </w:r>
      <w:r w:rsidR="005025C2">
        <w:rPr>
          <w:rFonts w:ascii="Times New Roman" w:hAnsi="Times New Roman"/>
          <w:sz w:val="24"/>
          <w:szCs w:val="24"/>
        </w:rPr>
        <w:tab/>
      </w:r>
      <w:r w:rsidR="005025C2">
        <w:rPr>
          <w:rFonts w:ascii="Times New Roman" w:hAnsi="Times New Roman"/>
          <w:sz w:val="24"/>
          <w:szCs w:val="24"/>
        </w:rPr>
        <w:tab/>
      </w:r>
      <w:r w:rsidR="005025C2">
        <w:rPr>
          <w:rFonts w:ascii="Times New Roman" w:hAnsi="Times New Roman"/>
          <w:sz w:val="24"/>
          <w:szCs w:val="24"/>
        </w:rPr>
        <w:tab/>
      </w:r>
      <w:r w:rsidR="005025C2">
        <w:rPr>
          <w:rFonts w:ascii="Times New Roman" w:hAnsi="Times New Roman"/>
          <w:sz w:val="24"/>
          <w:szCs w:val="24"/>
        </w:rPr>
        <w:tab/>
      </w:r>
      <w:r w:rsidR="005025C2">
        <w:rPr>
          <w:rFonts w:ascii="Times New Roman" w:hAnsi="Times New Roman"/>
          <w:sz w:val="24"/>
          <w:szCs w:val="24"/>
        </w:rPr>
        <w:tab/>
      </w:r>
      <w:r w:rsidR="005025C2">
        <w:rPr>
          <w:rFonts w:ascii="Times New Roman" w:hAnsi="Times New Roman"/>
          <w:sz w:val="24"/>
          <w:szCs w:val="24"/>
        </w:rPr>
        <w:tab/>
        <w:t>24</w:t>
      </w:r>
    </w:p>
    <w:p w:rsidR="006B04E3" w:rsidRPr="00CC4930" w:rsidRDefault="006B04E3" w:rsidP="0084337E">
      <w:pPr>
        <w:pStyle w:val="Prrafodelista"/>
        <w:rPr>
          <w:rFonts w:ascii="Times New Roman" w:hAnsi="Times New Roman"/>
          <w:b/>
          <w:sz w:val="24"/>
          <w:szCs w:val="24"/>
        </w:rPr>
      </w:pPr>
    </w:p>
    <w:p w:rsidR="001B5116" w:rsidRPr="0084337E" w:rsidRDefault="001B5116" w:rsidP="0084337E">
      <w:pPr>
        <w:rPr>
          <w:rFonts w:ascii="Times New Roman" w:hAnsi="Times New Roman"/>
          <w:sz w:val="24"/>
          <w:szCs w:val="24"/>
        </w:rPr>
      </w:pPr>
    </w:p>
    <w:p w:rsidR="001B5116" w:rsidRDefault="001B5116">
      <w:pPr>
        <w:rPr>
          <w:rFonts w:ascii="Times New Roman" w:hAnsi="Times New Roman" w:cs="Times New Roman"/>
          <w:sz w:val="24"/>
          <w:szCs w:val="24"/>
        </w:rPr>
      </w:pPr>
    </w:p>
    <w:p w:rsidR="001B5116" w:rsidRDefault="001B5116">
      <w:pPr>
        <w:rPr>
          <w:rFonts w:ascii="Times New Roman" w:hAnsi="Times New Roman" w:cs="Times New Roman"/>
          <w:sz w:val="24"/>
          <w:szCs w:val="24"/>
        </w:rPr>
      </w:pPr>
    </w:p>
    <w:p w:rsidR="001B5116" w:rsidRDefault="001B5116">
      <w:pPr>
        <w:rPr>
          <w:rFonts w:ascii="Times New Roman" w:hAnsi="Times New Roman" w:cs="Times New Roman"/>
          <w:sz w:val="24"/>
          <w:szCs w:val="24"/>
        </w:rPr>
      </w:pPr>
    </w:p>
    <w:p w:rsidR="001B5116" w:rsidRDefault="001B5116">
      <w:pPr>
        <w:rPr>
          <w:rFonts w:ascii="Times New Roman" w:hAnsi="Times New Roman" w:cs="Times New Roman"/>
          <w:sz w:val="24"/>
          <w:szCs w:val="24"/>
        </w:rPr>
      </w:pPr>
    </w:p>
    <w:p w:rsidR="001B5116" w:rsidRDefault="001B5116">
      <w:pPr>
        <w:rPr>
          <w:rFonts w:ascii="Times New Roman" w:hAnsi="Times New Roman" w:cs="Times New Roman"/>
          <w:sz w:val="24"/>
          <w:szCs w:val="24"/>
        </w:rPr>
      </w:pPr>
      <w:r>
        <w:rPr>
          <w:rFonts w:ascii="Times New Roman" w:hAnsi="Times New Roman" w:cs="Times New Roman"/>
          <w:sz w:val="24"/>
          <w:szCs w:val="24"/>
        </w:rPr>
        <w:br w:type="page"/>
      </w:r>
    </w:p>
    <w:p w:rsidR="00745154" w:rsidRPr="00CC4930" w:rsidRDefault="00745154" w:rsidP="00B77FCB">
      <w:pPr>
        <w:spacing w:line="240" w:lineRule="auto"/>
        <w:rPr>
          <w:rFonts w:ascii="Times New Roman" w:hAnsi="Times New Roman" w:cs="Times New Roman"/>
          <w:sz w:val="24"/>
          <w:szCs w:val="24"/>
        </w:rPr>
      </w:pPr>
    </w:p>
    <w:p w:rsidR="00AF7FFD" w:rsidRPr="00CC4930" w:rsidRDefault="00AF7FFD" w:rsidP="001B5116">
      <w:pPr>
        <w:pStyle w:val="Prrafodelista"/>
        <w:numPr>
          <w:ilvl w:val="0"/>
          <w:numId w:val="11"/>
        </w:numPr>
        <w:jc w:val="both"/>
        <w:rPr>
          <w:rFonts w:ascii="Times New Roman" w:hAnsi="Times New Roman"/>
          <w:b/>
          <w:bCs/>
          <w:sz w:val="24"/>
          <w:szCs w:val="24"/>
        </w:rPr>
      </w:pPr>
      <w:r w:rsidRPr="00CC4930">
        <w:rPr>
          <w:rFonts w:ascii="Times New Roman" w:hAnsi="Times New Roman"/>
          <w:b/>
          <w:bCs/>
          <w:sz w:val="24"/>
          <w:szCs w:val="24"/>
        </w:rPr>
        <w:t>ASPECTOS GENERALES.</w:t>
      </w:r>
    </w:p>
    <w:p w:rsidR="008D072F" w:rsidRPr="00CC4930" w:rsidRDefault="008D072F" w:rsidP="00B77FCB">
      <w:pPr>
        <w:pStyle w:val="Prrafodelista"/>
        <w:ind w:left="426"/>
        <w:jc w:val="both"/>
        <w:rPr>
          <w:rFonts w:ascii="Times New Roman" w:hAnsi="Times New Roman"/>
          <w:b/>
          <w:bCs/>
          <w:sz w:val="24"/>
          <w:szCs w:val="24"/>
        </w:rPr>
      </w:pPr>
    </w:p>
    <w:p w:rsidR="00AF7FFD" w:rsidRPr="00CC4930" w:rsidRDefault="00AF7FFD" w:rsidP="001B5116">
      <w:pPr>
        <w:pStyle w:val="Prrafodelista"/>
        <w:numPr>
          <w:ilvl w:val="1"/>
          <w:numId w:val="11"/>
        </w:numPr>
        <w:jc w:val="both"/>
        <w:rPr>
          <w:rFonts w:ascii="Times New Roman" w:hAnsi="Times New Roman"/>
          <w:b/>
          <w:sz w:val="24"/>
          <w:szCs w:val="24"/>
        </w:rPr>
      </w:pPr>
      <w:r w:rsidRPr="00CC4930">
        <w:rPr>
          <w:rFonts w:ascii="Times New Roman" w:hAnsi="Times New Roman"/>
          <w:b/>
          <w:sz w:val="24"/>
          <w:szCs w:val="24"/>
        </w:rPr>
        <w:t xml:space="preserve">Enfoque de la </w:t>
      </w:r>
      <w:r w:rsidR="00696DF8" w:rsidRPr="00CC4930">
        <w:rPr>
          <w:rFonts w:ascii="Times New Roman" w:hAnsi="Times New Roman"/>
          <w:b/>
          <w:sz w:val="24"/>
          <w:szCs w:val="24"/>
        </w:rPr>
        <w:t>Evaluación</w:t>
      </w:r>
      <w:r w:rsidRPr="00CC4930">
        <w:rPr>
          <w:rFonts w:ascii="Times New Roman" w:hAnsi="Times New Roman"/>
          <w:b/>
          <w:sz w:val="24"/>
          <w:szCs w:val="24"/>
        </w:rPr>
        <w:t xml:space="preserve"> del Desempeño.</w:t>
      </w:r>
    </w:p>
    <w:p w:rsidR="00696DF8" w:rsidRPr="00CC4930" w:rsidRDefault="00696DF8" w:rsidP="00B77FCB">
      <w:pPr>
        <w:pStyle w:val="Prrafodelista"/>
        <w:jc w:val="both"/>
        <w:rPr>
          <w:rFonts w:ascii="Times New Roman" w:hAnsi="Times New Roman"/>
          <w:sz w:val="24"/>
          <w:szCs w:val="24"/>
        </w:rPr>
      </w:pPr>
    </w:p>
    <w:p w:rsidR="00696DF8" w:rsidRPr="00CC4930" w:rsidRDefault="00696DF8" w:rsidP="00B77FCB">
      <w:pPr>
        <w:pStyle w:val="Prrafodelista"/>
        <w:jc w:val="both"/>
        <w:rPr>
          <w:rFonts w:ascii="Times New Roman" w:hAnsi="Times New Roman"/>
          <w:sz w:val="24"/>
          <w:szCs w:val="24"/>
        </w:rPr>
      </w:pPr>
      <w:r w:rsidRPr="00CC4930">
        <w:rPr>
          <w:rFonts w:ascii="Times New Roman" w:hAnsi="Times New Roman"/>
          <w:sz w:val="24"/>
          <w:szCs w:val="24"/>
        </w:rPr>
        <w:t>El Sistema de Evaluación de Desempeño de la Alcaldía Distrital de Barranquilla consiste en la medición del rendimiento laboral de los funcionarios inscritos en carrera administrativa con base en las metas institucionales y los planes de mejoramiento individual, así como en la demostración continua del desempeño de las competencias laborales y comportamentales de los servidores públicos de esta entidad.</w:t>
      </w:r>
    </w:p>
    <w:p w:rsidR="00696DF8" w:rsidRPr="00CC4930" w:rsidRDefault="00696DF8" w:rsidP="00B77FCB">
      <w:pPr>
        <w:pStyle w:val="Prrafodelista"/>
        <w:jc w:val="both"/>
        <w:rPr>
          <w:rFonts w:ascii="Times New Roman" w:hAnsi="Times New Roman"/>
          <w:sz w:val="24"/>
          <w:szCs w:val="24"/>
        </w:rPr>
      </w:pPr>
    </w:p>
    <w:p w:rsidR="00AF7FFD" w:rsidRPr="00CC4930" w:rsidRDefault="00AF7FFD" w:rsidP="001B5116">
      <w:pPr>
        <w:pStyle w:val="Prrafodelista"/>
        <w:numPr>
          <w:ilvl w:val="1"/>
          <w:numId w:val="11"/>
        </w:numPr>
        <w:jc w:val="both"/>
        <w:rPr>
          <w:rFonts w:ascii="Times New Roman" w:hAnsi="Times New Roman"/>
          <w:sz w:val="24"/>
          <w:szCs w:val="24"/>
        </w:rPr>
      </w:pPr>
      <w:r w:rsidRPr="00CC4930">
        <w:rPr>
          <w:rFonts w:ascii="Times New Roman" w:hAnsi="Times New Roman"/>
          <w:b/>
          <w:sz w:val="24"/>
          <w:szCs w:val="24"/>
        </w:rPr>
        <w:t>Momentos de la Evaluación del Desempeño</w:t>
      </w:r>
      <w:r w:rsidRPr="00CC4930">
        <w:rPr>
          <w:rFonts w:ascii="Times New Roman" w:hAnsi="Times New Roman"/>
          <w:sz w:val="24"/>
          <w:szCs w:val="24"/>
        </w:rPr>
        <w:t>.</w:t>
      </w:r>
    </w:p>
    <w:p w:rsidR="00A52AD6" w:rsidRPr="00CC4930" w:rsidRDefault="00A52AD6" w:rsidP="00B77FCB">
      <w:pPr>
        <w:pStyle w:val="Prrafodelista"/>
        <w:jc w:val="both"/>
        <w:rPr>
          <w:rFonts w:ascii="Times New Roman" w:hAnsi="Times New Roman"/>
          <w:sz w:val="24"/>
          <w:szCs w:val="24"/>
        </w:rPr>
      </w:pPr>
    </w:p>
    <w:p w:rsidR="008D072F" w:rsidRPr="00CC4930" w:rsidRDefault="008D072F" w:rsidP="00B77FCB">
      <w:pPr>
        <w:pStyle w:val="Prrafodelista"/>
        <w:jc w:val="both"/>
        <w:rPr>
          <w:rFonts w:ascii="Times New Roman" w:hAnsi="Times New Roman"/>
          <w:sz w:val="24"/>
          <w:szCs w:val="24"/>
        </w:rPr>
      </w:pPr>
      <w:r w:rsidRPr="00CC4930">
        <w:rPr>
          <w:rFonts w:ascii="Times New Roman" w:hAnsi="Times New Roman"/>
          <w:sz w:val="24"/>
          <w:szCs w:val="24"/>
        </w:rPr>
        <w:t xml:space="preserve">El proceso de evaluación del desempeño comprende tres </w:t>
      </w:r>
      <w:r w:rsidR="0081222A" w:rsidRPr="00CC4930">
        <w:rPr>
          <w:rFonts w:ascii="Times New Roman" w:hAnsi="Times New Roman"/>
          <w:sz w:val="24"/>
          <w:szCs w:val="24"/>
        </w:rPr>
        <w:t>momentos claves</w:t>
      </w:r>
      <w:r w:rsidRPr="00CC4930">
        <w:rPr>
          <w:rFonts w:ascii="Times New Roman" w:hAnsi="Times New Roman"/>
          <w:sz w:val="24"/>
          <w:szCs w:val="24"/>
        </w:rPr>
        <w:t>, l</w:t>
      </w:r>
      <w:r w:rsidR="0081222A" w:rsidRPr="00CC4930">
        <w:rPr>
          <w:rFonts w:ascii="Times New Roman" w:hAnsi="Times New Roman"/>
          <w:sz w:val="24"/>
          <w:szCs w:val="24"/>
        </w:rPr>
        <w:t>o</w:t>
      </w:r>
      <w:r w:rsidRPr="00CC4930">
        <w:rPr>
          <w:rFonts w:ascii="Times New Roman" w:hAnsi="Times New Roman"/>
          <w:sz w:val="24"/>
          <w:szCs w:val="24"/>
        </w:rPr>
        <w:t>s cuales son:</w:t>
      </w:r>
    </w:p>
    <w:p w:rsidR="00A52AD6" w:rsidRPr="00CC4930" w:rsidRDefault="00A52AD6" w:rsidP="00B77FCB">
      <w:pPr>
        <w:pStyle w:val="Prrafodelista"/>
        <w:jc w:val="both"/>
        <w:rPr>
          <w:rFonts w:ascii="Times New Roman" w:hAnsi="Times New Roman"/>
          <w:sz w:val="24"/>
          <w:szCs w:val="24"/>
        </w:rPr>
      </w:pPr>
    </w:p>
    <w:p w:rsidR="008D072F" w:rsidRPr="00CC4930" w:rsidRDefault="00BB2CD5" w:rsidP="00B77FCB">
      <w:pPr>
        <w:pStyle w:val="Prrafodelista"/>
        <w:numPr>
          <w:ilvl w:val="0"/>
          <w:numId w:val="5"/>
        </w:numPr>
        <w:jc w:val="both"/>
        <w:rPr>
          <w:rFonts w:ascii="Times New Roman" w:hAnsi="Times New Roman"/>
          <w:sz w:val="24"/>
          <w:szCs w:val="24"/>
        </w:rPr>
      </w:pPr>
      <w:r w:rsidRPr="00CC4930">
        <w:rPr>
          <w:rFonts w:ascii="Times New Roman" w:hAnsi="Times New Roman"/>
          <w:sz w:val="24"/>
          <w:szCs w:val="24"/>
        </w:rPr>
        <w:t>P</w:t>
      </w:r>
      <w:r w:rsidR="008D072F" w:rsidRPr="00CC4930">
        <w:rPr>
          <w:rFonts w:ascii="Times New Roman" w:hAnsi="Times New Roman"/>
          <w:sz w:val="24"/>
          <w:szCs w:val="24"/>
        </w:rPr>
        <w:t>laneación</w:t>
      </w:r>
      <w:r w:rsidR="00CB7431" w:rsidRPr="00CC4930">
        <w:rPr>
          <w:rFonts w:ascii="Times New Roman" w:hAnsi="Times New Roman"/>
          <w:sz w:val="24"/>
          <w:szCs w:val="24"/>
        </w:rPr>
        <w:t>: Corresponde al periodo de tiempo comprendido del 1 al 15 de febrero de cada año, en el cual se planea los compromisos</w:t>
      </w:r>
      <w:r w:rsidR="00CC72D9" w:rsidRPr="00CC4930">
        <w:rPr>
          <w:rFonts w:ascii="Times New Roman" w:hAnsi="Times New Roman"/>
          <w:sz w:val="24"/>
          <w:szCs w:val="24"/>
        </w:rPr>
        <w:t xml:space="preserve"> que serán evaluados con respecto a sus funciones y las metas del área en el cual labora.</w:t>
      </w:r>
      <w:r w:rsidR="00CB7431" w:rsidRPr="00CC4930">
        <w:rPr>
          <w:rFonts w:ascii="Times New Roman" w:hAnsi="Times New Roman"/>
          <w:sz w:val="24"/>
          <w:szCs w:val="24"/>
        </w:rPr>
        <w:t xml:space="preserve"> </w:t>
      </w:r>
    </w:p>
    <w:p w:rsidR="008D072F" w:rsidRPr="00CC4930" w:rsidRDefault="00BB2CD5" w:rsidP="00B77FCB">
      <w:pPr>
        <w:pStyle w:val="Prrafodelista"/>
        <w:numPr>
          <w:ilvl w:val="0"/>
          <w:numId w:val="5"/>
        </w:numPr>
        <w:jc w:val="both"/>
        <w:rPr>
          <w:rFonts w:ascii="Times New Roman" w:hAnsi="Times New Roman"/>
          <w:sz w:val="24"/>
          <w:szCs w:val="24"/>
        </w:rPr>
      </w:pPr>
      <w:r w:rsidRPr="00CC4930">
        <w:rPr>
          <w:rFonts w:ascii="Times New Roman" w:hAnsi="Times New Roman"/>
          <w:sz w:val="24"/>
          <w:szCs w:val="24"/>
        </w:rPr>
        <w:t>S</w:t>
      </w:r>
      <w:r w:rsidR="008D072F" w:rsidRPr="00CC4930">
        <w:rPr>
          <w:rFonts w:ascii="Times New Roman" w:hAnsi="Times New Roman"/>
          <w:sz w:val="24"/>
          <w:szCs w:val="24"/>
        </w:rPr>
        <w:t>eguimiento</w:t>
      </w:r>
      <w:r w:rsidR="00A52AD6" w:rsidRPr="00CC4930">
        <w:rPr>
          <w:rFonts w:ascii="Times New Roman" w:hAnsi="Times New Roman"/>
          <w:sz w:val="24"/>
          <w:szCs w:val="24"/>
        </w:rPr>
        <w:t xml:space="preserve">: Corresponde al periodo del 1 al 10 de agosto de cada año, en el cual el evaluador procede a analizar las evidencias aportadas por el evaluado y a determinar el porcentaje de cumplimiento de los compromisos pactados y de ser necesarios realizar ajustes a los mismos. </w:t>
      </w:r>
    </w:p>
    <w:p w:rsidR="008D072F" w:rsidRPr="00CC4930" w:rsidRDefault="008D072F" w:rsidP="00B77FCB">
      <w:pPr>
        <w:pStyle w:val="Prrafodelista"/>
        <w:numPr>
          <w:ilvl w:val="0"/>
          <w:numId w:val="5"/>
        </w:numPr>
        <w:jc w:val="both"/>
        <w:rPr>
          <w:rFonts w:ascii="Times New Roman" w:hAnsi="Times New Roman"/>
          <w:sz w:val="24"/>
          <w:szCs w:val="24"/>
        </w:rPr>
      </w:pPr>
      <w:r w:rsidRPr="00CC4930">
        <w:rPr>
          <w:rFonts w:ascii="Times New Roman" w:hAnsi="Times New Roman"/>
          <w:sz w:val="24"/>
          <w:szCs w:val="24"/>
        </w:rPr>
        <w:t>Evaluación</w:t>
      </w:r>
      <w:r w:rsidR="00CC141D" w:rsidRPr="00CC4930">
        <w:rPr>
          <w:rFonts w:ascii="Times New Roman" w:hAnsi="Times New Roman"/>
          <w:sz w:val="24"/>
          <w:szCs w:val="24"/>
        </w:rPr>
        <w:t xml:space="preserve">: Esta fase </w:t>
      </w:r>
      <w:r w:rsidR="0081222A" w:rsidRPr="00CC4930">
        <w:rPr>
          <w:rFonts w:ascii="Times New Roman" w:hAnsi="Times New Roman"/>
          <w:sz w:val="24"/>
          <w:szCs w:val="24"/>
        </w:rPr>
        <w:t xml:space="preserve">se </w:t>
      </w:r>
      <w:r w:rsidR="00CC141D" w:rsidRPr="00CC4930">
        <w:rPr>
          <w:rFonts w:ascii="Times New Roman" w:hAnsi="Times New Roman"/>
          <w:sz w:val="24"/>
          <w:szCs w:val="24"/>
        </w:rPr>
        <w:t>realiza con fecha de corte de 31 de enero del año inmediatamente siguiente al que fueron pactados los com</w:t>
      </w:r>
      <w:r w:rsidR="009E5B1C" w:rsidRPr="00CC4930">
        <w:rPr>
          <w:rFonts w:ascii="Times New Roman" w:hAnsi="Times New Roman"/>
          <w:sz w:val="24"/>
          <w:szCs w:val="24"/>
        </w:rPr>
        <w:t>promisos</w:t>
      </w:r>
      <w:r w:rsidR="00EC64ED" w:rsidRPr="00CC4930">
        <w:rPr>
          <w:rFonts w:ascii="Times New Roman" w:hAnsi="Times New Roman"/>
          <w:sz w:val="24"/>
          <w:szCs w:val="24"/>
        </w:rPr>
        <w:t xml:space="preserve"> y tiene como propósito medir el desempeño del funcionario con base en los compromisos planteados con él evaluador</w:t>
      </w:r>
      <w:r w:rsidR="009E5B1C" w:rsidRPr="00CC4930">
        <w:rPr>
          <w:rFonts w:ascii="Times New Roman" w:hAnsi="Times New Roman"/>
          <w:sz w:val="24"/>
          <w:szCs w:val="24"/>
        </w:rPr>
        <w:t>.</w:t>
      </w:r>
    </w:p>
    <w:p w:rsidR="005E6ED8" w:rsidRPr="00CC4930" w:rsidRDefault="005E6ED8" w:rsidP="00B77FCB">
      <w:pPr>
        <w:pStyle w:val="Prrafodelista"/>
        <w:ind w:left="1440"/>
        <w:jc w:val="both"/>
        <w:rPr>
          <w:rFonts w:ascii="Times New Roman" w:hAnsi="Times New Roman"/>
          <w:sz w:val="24"/>
          <w:szCs w:val="24"/>
        </w:rPr>
      </w:pPr>
    </w:p>
    <w:p w:rsidR="00696DF8" w:rsidRPr="00CC4930" w:rsidRDefault="00696DF8" w:rsidP="001B5116">
      <w:pPr>
        <w:pStyle w:val="Prrafodelista"/>
        <w:numPr>
          <w:ilvl w:val="1"/>
          <w:numId w:val="11"/>
        </w:numPr>
        <w:jc w:val="both"/>
        <w:rPr>
          <w:rFonts w:ascii="Times New Roman" w:hAnsi="Times New Roman"/>
          <w:b/>
          <w:sz w:val="24"/>
          <w:szCs w:val="24"/>
        </w:rPr>
      </w:pPr>
      <w:r w:rsidRPr="00CC4930">
        <w:rPr>
          <w:rFonts w:ascii="Times New Roman" w:hAnsi="Times New Roman"/>
          <w:b/>
          <w:sz w:val="24"/>
          <w:szCs w:val="24"/>
        </w:rPr>
        <w:t>Niveles de cumplimiento.</w:t>
      </w:r>
    </w:p>
    <w:p w:rsidR="00EC64ED" w:rsidRPr="00CC4930" w:rsidRDefault="00EC64ED" w:rsidP="00B77FCB">
      <w:pPr>
        <w:autoSpaceDE w:val="0"/>
        <w:autoSpaceDN w:val="0"/>
        <w:adjustRightInd w:val="0"/>
        <w:spacing w:after="0" w:line="240" w:lineRule="auto"/>
        <w:ind w:left="709"/>
        <w:jc w:val="both"/>
        <w:rPr>
          <w:rFonts w:ascii="Times New Roman" w:hAnsi="Times New Roman" w:cs="Times New Roman"/>
          <w:sz w:val="24"/>
          <w:szCs w:val="24"/>
        </w:rPr>
      </w:pPr>
    </w:p>
    <w:p w:rsidR="007C301C" w:rsidRPr="00CC4930" w:rsidRDefault="007C301C" w:rsidP="00B77FCB">
      <w:pPr>
        <w:autoSpaceDE w:val="0"/>
        <w:autoSpaceDN w:val="0"/>
        <w:adjustRightInd w:val="0"/>
        <w:spacing w:after="0" w:line="240" w:lineRule="auto"/>
        <w:ind w:left="709"/>
        <w:jc w:val="both"/>
        <w:rPr>
          <w:rFonts w:ascii="Times New Roman" w:hAnsi="Times New Roman" w:cs="Times New Roman"/>
          <w:sz w:val="24"/>
          <w:szCs w:val="24"/>
        </w:rPr>
      </w:pPr>
      <w:r w:rsidRPr="00CC4930">
        <w:rPr>
          <w:rFonts w:ascii="Times New Roman" w:hAnsi="Times New Roman" w:cs="Times New Roman"/>
          <w:sz w:val="24"/>
          <w:szCs w:val="24"/>
        </w:rPr>
        <w:t>La calificación de la evaluación del desempeño laboral de los funcionarios en carrera administrativa de la Alcaldía Distrital de Barranquilla se enmarcó dentro de los siguientes niveles:</w:t>
      </w:r>
    </w:p>
    <w:p w:rsidR="007C301C" w:rsidRPr="00CC4930" w:rsidRDefault="007C301C" w:rsidP="00B77FCB">
      <w:pPr>
        <w:autoSpaceDE w:val="0"/>
        <w:autoSpaceDN w:val="0"/>
        <w:adjustRightInd w:val="0"/>
        <w:spacing w:after="0" w:line="240" w:lineRule="auto"/>
        <w:jc w:val="both"/>
        <w:rPr>
          <w:rFonts w:ascii="Times New Roman" w:hAnsi="Times New Roman" w:cs="Times New Roman"/>
          <w:sz w:val="24"/>
          <w:szCs w:val="24"/>
        </w:rPr>
      </w:pPr>
    </w:p>
    <w:p w:rsidR="007C301C" w:rsidRPr="00CC4930" w:rsidRDefault="007C301C" w:rsidP="00B77FCB">
      <w:pPr>
        <w:autoSpaceDE w:val="0"/>
        <w:autoSpaceDN w:val="0"/>
        <w:adjustRightInd w:val="0"/>
        <w:spacing w:after="0" w:line="240" w:lineRule="auto"/>
        <w:ind w:left="708"/>
        <w:jc w:val="both"/>
        <w:rPr>
          <w:rFonts w:ascii="Times New Roman" w:hAnsi="Times New Roman" w:cs="Times New Roman"/>
          <w:sz w:val="24"/>
          <w:szCs w:val="24"/>
        </w:rPr>
      </w:pPr>
      <w:r w:rsidRPr="00CC4930">
        <w:rPr>
          <w:rFonts w:ascii="Times New Roman" w:hAnsi="Times New Roman" w:cs="Times New Roman"/>
          <w:sz w:val="24"/>
          <w:szCs w:val="24"/>
        </w:rPr>
        <w:t>1. Sobresaliente</w:t>
      </w:r>
    </w:p>
    <w:p w:rsidR="007C301C" w:rsidRPr="00CC4930" w:rsidRDefault="007C301C" w:rsidP="00B77FCB">
      <w:pPr>
        <w:autoSpaceDE w:val="0"/>
        <w:autoSpaceDN w:val="0"/>
        <w:adjustRightInd w:val="0"/>
        <w:spacing w:after="0" w:line="240" w:lineRule="auto"/>
        <w:ind w:left="708"/>
        <w:jc w:val="both"/>
        <w:rPr>
          <w:rFonts w:ascii="Times New Roman" w:hAnsi="Times New Roman" w:cs="Times New Roman"/>
          <w:sz w:val="24"/>
          <w:szCs w:val="24"/>
        </w:rPr>
      </w:pPr>
      <w:r w:rsidRPr="00CC4930">
        <w:rPr>
          <w:rFonts w:ascii="Times New Roman" w:hAnsi="Times New Roman" w:cs="Times New Roman"/>
          <w:sz w:val="24"/>
          <w:szCs w:val="24"/>
        </w:rPr>
        <w:t>2. Destacado</w:t>
      </w:r>
    </w:p>
    <w:p w:rsidR="007C301C" w:rsidRPr="00CC4930" w:rsidRDefault="007C301C" w:rsidP="00B77FCB">
      <w:pPr>
        <w:autoSpaceDE w:val="0"/>
        <w:autoSpaceDN w:val="0"/>
        <w:adjustRightInd w:val="0"/>
        <w:spacing w:after="0" w:line="240" w:lineRule="auto"/>
        <w:ind w:left="708"/>
        <w:jc w:val="both"/>
        <w:rPr>
          <w:rFonts w:ascii="Times New Roman" w:hAnsi="Times New Roman" w:cs="Times New Roman"/>
          <w:sz w:val="24"/>
          <w:szCs w:val="24"/>
        </w:rPr>
      </w:pPr>
      <w:r w:rsidRPr="00CC4930">
        <w:rPr>
          <w:rFonts w:ascii="Times New Roman" w:hAnsi="Times New Roman" w:cs="Times New Roman"/>
          <w:sz w:val="24"/>
          <w:szCs w:val="24"/>
        </w:rPr>
        <w:t>3. Satisfactorio</w:t>
      </w:r>
    </w:p>
    <w:p w:rsidR="007C301C" w:rsidRPr="00CC4930" w:rsidRDefault="007C301C" w:rsidP="00B77FCB">
      <w:pPr>
        <w:autoSpaceDE w:val="0"/>
        <w:autoSpaceDN w:val="0"/>
        <w:adjustRightInd w:val="0"/>
        <w:spacing w:after="0" w:line="240" w:lineRule="auto"/>
        <w:ind w:left="708"/>
        <w:jc w:val="both"/>
        <w:rPr>
          <w:rFonts w:ascii="Times New Roman" w:hAnsi="Times New Roman" w:cs="Times New Roman"/>
          <w:sz w:val="24"/>
          <w:szCs w:val="24"/>
        </w:rPr>
      </w:pPr>
      <w:r w:rsidRPr="00CC4930">
        <w:rPr>
          <w:rFonts w:ascii="Times New Roman" w:hAnsi="Times New Roman" w:cs="Times New Roman"/>
          <w:sz w:val="24"/>
          <w:szCs w:val="24"/>
        </w:rPr>
        <w:t>4. No Satisfactorio</w:t>
      </w:r>
    </w:p>
    <w:p w:rsidR="007C301C" w:rsidRPr="00CC4930" w:rsidRDefault="007C301C" w:rsidP="00B77FCB">
      <w:pPr>
        <w:autoSpaceDE w:val="0"/>
        <w:autoSpaceDN w:val="0"/>
        <w:adjustRightInd w:val="0"/>
        <w:spacing w:after="0" w:line="240" w:lineRule="auto"/>
        <w:jc w:val="both"/>
        <w:rPr>
          <w:rFonts w:ascii="Times New Roman" w:hAnsi="Times New Roman" w:cs="Times New Roman"/>
          <w:sz w:val="24"/>
          <w:szCs w:val="24"/>
        </w:rPr>
      </w:pPr>
    </w:p>
    <w:p w:rsidR="005A0DD1" w:rsidRPr="00CC4930" w:rsidRDefault="005A0DD1" w:rsidP="00B77FCB">
      <w:pPr>
        <w:autoSpaceDE w:val="0"/>
        <w:autoSpaceDN w:val="0"/>
        <w:adjustRightInd w:val="0"/>
        <w:spacing w:after="0" w:line="240" w:lineRule="auto"/>
        <w:ind w:left="709"/>
        <w:jc w:val="both"/>
        <w:rPr>
          <w:rFonts w:ascii="Times New Roman" w:hAnsi="Times New Roman" w:cs="Times New Roman"/>
          <w:sz w:val="24"/>
          <w:szCs w:val="24"/>
        </w:rPr>
      </w:pPr>
    </w:p>
    <w:p w:rsidR="007C301C" w:rsidRPr="00CC4930" w:rsidRDefault="007C301C" w:rsidP="00B77FCB">
      <w:pPr>
        <w:autoSpaceDE w:val="0"/>
        <w:autoSpaceDN w:val="0"/>
        <w:adjustRightInd w:val="0"/>
        <w:spacing w:after="0" w:line="240" w:lineRule="auto"/>
        <w:ind w:left="709"/>
        <w:jc w:val="both"/>
        <w:rPr>
          <w:rFonts w:ascii="Times New Roman" w:hAnsi="Times New Roman" w:cs="Times New Roman"/>
          <w:sz w:val="24"/>
          <w:szCs w:val="24"/>
        </w:rPr>
      </w:pPr>
      <w:r w:rsidRPr="00CC4930">
        <w:rPr>
          <w:rFonts w:ascii="Times New Roman" w:hAnsi="Times New Roman" w:cs="Times New Roman"/>
          <w:sz w:val="24"/>
          <w:szCs w:val="24"/>
        </w:rPr>
        <w:t>Está escala se encuentra definida en relación con los compromisos laborales fijados y con los siguientes inter</w:t>
      </w:r>
      <w:r w:rsidR="00A95985">
        <w:rPr>
          <w:rFonts w:ascii="Times New Roman" w:hAnsi="Times New Roman" w:cs="Times New Roman"/>
          <w:sz w:val="24"/>
          <w:szCs w:val="24"/>
        </w:rPr>
        <w:t>valos a los cuales se les asignó</w:t>
      </w:r>
      <w:r w:rsidRPr="00CC4930">
        <w:rPr>
          <w:rFonts w:ascii="Times New Roman" w:hAnsi="Times New Roman" w:cs="Times New Roman"/>
          <w:sz w:val="24"/>
          <w:szCs w:val="24"/>
        </w:rPr>
        <w:t xml:space="preserve"> el siguiente valor porcentual:</w:t>
      </w:r>
    </w:p>
    <w:p w:rsidR="007C301C" w:rsidRPr="00CC4930" w:rsidRDefault="007C301C" w:rsidP="00B77FCB">
      <w:pPr>
        <w:autoSpaceDE w:val="0"/>
        <w:autoSpaceDN w:val="0"/>
        <w:adjustRightInd w:val="0"/>
        <w:spacing w:after="0" w:line="240" w:lineRule="auto"/>
        <w:ind w:left="360"/>
        <w:jc w:val="both"/>
        <w:rPr>
          <w:rFonts w:ascii="Times New Roman" w:hAnsi="Times New Roman" w:cs="Times New Roman"/>
          <w:sz w:val="24"/>
          <w:szCs w:val="24"/>
        </w:rPr>
      </w:pPr>
    </w:p>
    <w:p w:rsidR="007C301C" w:rsidRPr="00CC4930" w:rsidRDefault="007C301C" w:rsidP="00B77FCB">
      <w:pPr>
        <w:autoSpaceDE w:val="0"/>
        <w:autoSpaceDN w:val="0"/>
        <w:adjustRightInd w:val="0"/>
        <w:spacing w:after="0" w:line="240" w:lineRule="auto"/>
        <w:ind w:left="708" w:firstLine="348"/>
        <w:jc w:val="both"/>
        <w:rPr>
          <w:rFonts w:ascii="Times New Roman" w:hAnsi="Times New Roman" w:cs="Times New Roman"/>
          <w:sz w:val="24"/>
          <w:szCs w:val="24"/>
        </w:rPr>
      </w:pPr>
      <w:r w:rsidRPr="00CC4930">
        <w:rPr>
          <w:rFonts w:ascii="Times New Roman" w:hAnsi="Times New Roman" w:cs="Times New Roman"/>
          <w:sz w:val="24"/>
          <w:szCs w:val="24"/>
        </w:rPr>
        <w:t>1. Nivel Destacado</w:t>
      </w:r>
      <w:r w:rsidRPr="00CC4930">
        <w:rPr>
          <w:rFonts w:ascii="Times New Roman" w:hAnsi="Times New Roman" w:cs="Times New Roman"/>
          <w:sz w:val="24"/>
          <w:szCs w:val="24"/>
        </w:rPr>
        <w:tab/>
      </w:r>
      <w:r w:rsidR="00F8789E" w:rsidRPr="00CC4930">
        <w:rPr>
          <w:rFonts w:ascii="Times New Roman" w:hAnsi="Times New Roman" w:cs="Times New Roman"/>
          <w:sz w:val="24"/>
          <w:szCs w:val="24"/>
        </w:rPr>
        <w:tab/>
      </w:r>
      <w:r w:rsidR="00F8789E" w:rsidRPr="00CC4930">
        <w:rPr>
          <w:rFonts w:ascii="Times New Roman" w:hAnsi="Times New Roman" w:cs="Times New Roman"/>
          <w:sz w:val="24"/>
          <w:szCs w:val="24"/>
        </w:rPr>
        <w:tab/>
      </w:r>
      <w:r w:rsidR="00F8789E" w:rsidRPr="00CC4930">
        <w:rPr>
          <w:rFonts w:ascii="Times New Roman" w:hAnsi="Times New Roman" w:cs="Times New Roman"/>
          <w:sz w:val="24"/>
          <w:szCs w:val="24"/>
        </w:rPr>
        <w:tab/>
      </w:r>
      <w:r w:rsidRPr="00CC4930">
        <w:rPr>
          <w:rFonts w:ascii="Times New Roman" w:hAnsi="Times New Roman" w:cs="Times New Roman"/>
          <w:sz w:val="24"/>
          <w:szCs w:val="24"/>
        </w:rPr>
        <w:t>de 90% a 100%</w:t>
      </w:r>
    </w:p>
    <w:p w:rsidR="007C301C" w:rsidRPr="00CC4930" w:rsidRDefault="007C301C" w:rsidP="00B77FCB">
      <w:pPr>
        <w:autoSpaceDE w:val="0"/>
        <w:autoSpaceDN w:val="0"/>
        <w:adjustRightInd w:val="0"/>
        <w:spacing w:after="0" w:line="240" w:lineRule="auto"/>
        <w:ind w:left="708" w:firstLine="348"/>
        <w:jc w:val="both"/>
        <w:rPr>
          <w:rFonts w:ascii="Times New Roman" w:hAnsi="Times New Roman" w:cs="Times New Roman"/>
          <w:sz w:val="24"/>
          <w:szCs w:val="24"/>
        </w:rPr>
      </w:pPr>
      <w:r w:rsidRPr="00CC4930">
        <w:rPr>
          <w:rFonts w:ascii="Times New Roman" w:hAnsi="Times New Roman" w:cs="Times New Roman"/>
          <w:sz w:val="24"/>
          <w:szCs w:val="24"/>
        </w:rPr>
        <w:t>2. Nivel Satisfactorio</w:t>
      </w:r>
      <w:r w:rsidRPr="00CC4930">
        <w:rPr>
          <w:rFonts w:ascii="Times New Roman" w:hAnsi="Times New Roman" w:cs="Times New Roman"/>
          <w:sz w:val="24"/>
          <w:szCs w:val="24"/>
        </w:rPr>
        <w:tab/>
      </w:r>
      <w:r w:rsidR="00F8789E" w:rsidRPr="00CC4930">
        <w:rPr>
          <w:rFonts w:ascii="Times New Roman" w:hAnsi="Times New Roman" w:cs="Times New Roman"/>
          <w:sz w:val="24"/>
          <w:szCs w:val="24"/>
        </w:rPr>
        <w:tab/>
      </w:r>
      <w:r w:rsidR="00F8789E" w:rsidRPr="00CC4930">
        <w:rPr>
          <w:rFonts w:ascii="Times New Roman" w:hAnsi="Times New Roman" w:cs="Times New Roman"/>
          <w:sz w:val="24"/>
          <w:szCs w:val="24"/>
        </w:rPr>
        <w:tab/>
      </w:r>
      <w:r w:rsidR="00F8789E" w:rsidRPr="00CC4930">
        <w:rPr>
          <w:rFonts w:ascii="Times New Roman" w:hAnsi="Times New Roman" w:cs="Times New Roman"/>
          <w:sz w:val="24"/>
          <w:szCs w:val="24"/>
        </w:rPr>
        <w:tab/>
      </w:r>
      <w:r w:rsidRPr="00CC4930">
        <w:rPr>
          <w:rFonts w:ascii="Times New Roman" w:hAnsi="Times New Roman" w:cs="Times New Roman"/>
          <w:sz w:val="24"/>
          <w:szCs w:val="24"/>
        </w:rPr>
        <w:t>de 66% a 89%</w:t>
      </w:r>
    </w:p>
    <w:p w:rsidR="007C301C" w:rsidRPr="00CC4930" w:rsidRDefault="007C301C" w:rsidP="00B77FCB">
      <w:pPr>
        <w:autoSpaceDE w:val="0"/>
        <w:autoSpaceDN w:val="0"/>
        <w:adjustRightInd w:val="0"/>
        <w:spacing w:after="0" w:line="240" w:lineRule="auto"/>
        <w:ind w:left="708" w:firstLine="348"/>
        <w:jc w:val="both"/>
        <w:rPr>
          <w:rFonts w:ascii="Times New Roman" w:hAnsi="Times New Roman" w:cs="Times New Roman"/>
          <w:sz w:val="24"/>
          <w:szCs w:val="24"/>
        </w:rPr>
      </w:pPr>
      <w:r w:rsidRPr="00CC4930">
        <w:rPr>
          <w:rFonts w:ascii="Times New Roman" w:hAnsi="Times New Roman" w:cs="Times New Roman"/>
          <w:sz w:val="24"/>
          <w:szCs w:val="24"/>
        </w:rPr>
        <w:t xml:space="preserve">3. Nivel No Satisfactorio </w:t>
      </w:r>
      <w:r w:rsidRPr="00CC4930">
        <w:rPr>
          <w:rFonts w:ascii="Times New Roman" w:hAnsi="Times New Roman" w:cs="Times New Roman"/>
          <w:sz w:val="24"/>
          <w:szCs w:val="24"/>
        </w:rPr>
        <w:tab/>
        <w:t xml:space="preserve">menor o igual </w:t>
      </w:r>
      <w:r w:rsidR="00F8789E" w:rsidRPr="00CC4930">
        <w:rPr>
          <w:rFonts w:ascii="Times New Roman" w:hAnsi="Times New Roman" w:cs="Times New Roman"/>
          <w:sz w:val="24"/>
          <w:szCs w:val="24"/>
        </w:rPr>
        <w:tab/>
      </w:r>
      <w:r w:rsidR="00F8789E" w:rsidRPr="00CC4930">
        <w:rPr>
          <w:rFonts w:ascii="Times New Roman" w:hAnsi="Times New Roman" w:cs="Times New Roman"/>
          <w:sz w:val="24"/>
          <w:szCs w:val="24"/>
        </w:rPr>
        <w:tab/>
      </w:r>
      <w:r w:rsidRPr="00CC4930">
        <w:rPr>
          <w:rFonts w:ascii="Times New Roman" w:hAnsi="Times New Roman" w:cs="Times New Roman"/>
          <w:sz w:val="24"/>
          <w:szCs w:val="24"/>
        </w:rPr>
        <w:t>a 65%</w:t>
      </w:r>
    </w:p>
    <w:p w:rsidR="007C301C" w:rsidRPr="00CC4930" w:rsidRDefault="007C301C" w:rsidP="00B77FCB">
      <w:pPr>
        <w:autoSpaceDE w:val="0"/>
        <w:autoSpaceDN w:val="0"/>
        <w:adjustRightInd w:val="0"/>
        <w:spacing w:after="0" w:line="240" w:lineRule="auto"/>
        <w:ind w:left="1056"/>
        <w:jc w:val="both"/>
        <w:rPr>
          <w:rFonts w:ascii="Times New Roman" w:hAnsi="Times New Roman" w:cs="Times New Roman"/>
          <w:sz w:val="24"/>
          <w:szCs w:val="24"/>
        </w:rPr>
      </w:pPr>
    </w:p>
    <w:p w:rsidR="007C301C" w:rsidRPr="00CC4930" w:rsidRDefault="007C301C" w:rsidP="00B77FCB">
      <w:pPr>
        <w:tabs>
          <w:tab w:val="left" w:pos="709"/>
          <w:tab w:val="left" w:pos="993"/>
        </w:tabs>
        <w:autoSpaceDE w:val="0"/>
        <w:autoSpaceDN w:val="0"/>
        <w:adjustRightInd w:val="0"/>
        <w:spacing w:after="0" w:line="240" w:lineRule="auto"/>
        <w:ind w:left="709"/>
        <w:jc w:val="both"/>
        <w:rPr>
          <w:rFonts w:ascii="Times New Roman" w:hAnsi="Times New Roman" w:cs="Times New Roman"/>
          <w:sz w:val="24"/>
          <w:szCs w:val="24"/>
        </w:rPr>
      </w:pPr>
      <w:r w:rsidRPr="00CC4930">
        <w:rPr>
          <w:rFonts w:ascii="Times New Roman" w:hAnsi="Times New Roman" w:cs="Times New Roman"/>
          <w:sz w:val="24"/>
          <w:szCs w:val="24"/>
        </w:rPr>
        <w:t>Para acceder al Nivel Sobresaliente el evaluado debió alcanzar mínimo el 95% o más de la escala de cumplimiento de los compromisos laborales y demostrar que generó un valor agregado a través del logro de algunos de los siguientes factores, los cuales fueron evaluados como Cumple o No cumple:</w:t>
      </w:r>
    </w:p>
    <w:p w:rsidR="004A2B62" w:rsidRPr="00CC4930" w:rsidRDefault="004A2B62" w:rsidP="00B77FCB">
      <w:pPr>
        <w:tabs>
          <w:tab w:val="left" w:pos="709"/>
          <w:tab w:val="left" w:pos="993"/>
        </w:tabs>
        <w:autoSpaceDE w:val="0"/>
        <w:autoSpaceDN w:val="0"/>
        <w:adjustRightInd w:val="0"/>
        <w:spacing w:after="0" w:line="240" w:lineRule="auto"/>
        <w:ind w:left="709"/>
        <w:jc w:val="both"/>
        <w:rPr>
          <w:rFonts w:ascii="Times New Roman" w:hAnsi="Times New Roman" w:cs="Times New Roman"/>
          <w:sz w:val="24"/>
          <w:szCs w:val="24"/>
        </w:rPr>
      </w:pPr>
    </w:p>
    <w:p w:rsidR="00FD19A5" w:rsidRPr="00CC4930" w:rsidRDefault="00FD19A5" w:rsidP="00B77FCB">
      <w:pPr>
        <w:tabs>
          <w:tab w:val="left" w:pos="709"/>
          <w:tab w:val="left" w:pos="993"/>
        </w:tabs>
        <w:autoSpaceDE w:val="0"/>
        <w:autoSpaceDN w:val="0"/>
        <w:adjustRightInd w:val="0"/>
        <w:spacing w:after="0" w:line="240" w:lineRule="auto"/>
        <w:ind w:left="709"/>
        <w:jc w:val="both"/>
        <w:rPr>
          <w:rFonts w:ascii="Times New Roman" w:hAnsi="Times New Roman" w:cs="Times New Roman"/>
          <w:sz w:val="24"/>
          <w:szCs w:val="24"/>
        </w:rPr>
      </w:pPr>
    </w:p>
    <w:p w:rsidR="007C301C" w:rsidRPr="00CC4930" w:rsidRDefault="007C301C" w:rsidP="00B77FCB">
      <w:pPr>
        <w:numPr>
          <w:ilvl w:val="0"/>
          <w:numId w:val="3"/>
        </w:numPr>
        <w:autoSpaceDE w:val="0"/>
        <w:autoSpaceDN w:val="0"/>
        <w:adjustRightInd w:val="0"/>
        <w:spacing w:after="0" w:line="240" w:lineRule="auto"/>
        <w:ind w:firstLine="402"/>
        <w:jc w:val="both"/>
        <w:rPr>
          <w:rFonts w:ascii="Times New Roman" w:hAnsi="Times New Roman" w:cs="Times New Roman"/>
          <w:sz w:val="24"/>
          <w:szCs w:val="24"/>
        </w:rPr>
      </w:pPr>
      <w:r w:rsidRPr="00CC4930">
        <w:rPr>
          <w:rFonts w:ascii="Times New Roman" w:hAnsi="Times New Roman" w:cs="Times New Roman"/>
          <w:sz w:val="24"/>
          <w:szCs w:val="24"/>
        </w:rPr>
        <w:t>Evaluación de la gestión por dependencias.</w:t>
      </w:r>
    </w:p>
    <w:p w:rsidR="007C301C" w:rsidRPr="00CC4930" w:rsidRDefault="007C301C" w:rsidP="00B77FCB">
      <w:pPr>
        <w:numPr>
          <w:ilvl w:val="0"/>
          <w:numId w:val="3"/>
        </w:numPr>
        <w:autoSpaceDE w:val="0"/>
        <w:autoSpaceDN w:val="0"/>
        <w:adjustRightInd w:val="0"/>
        <w:spacing w:after="0" w:line="240" w:lineRule="auto"/>
        <w:ind w:firstLine="402"/>
        <w:jc w:val="both"/>
        <w:rPr>
          <w:rFonts w:ascii="Times New Roman" w:hAnsi="Times New Roman" w:cs="Times New Roman"/>
          <w:sz w:val="24"/>
          <w:szCs w:val="24"/>
        </w:rPr>
      </w:pPr>
      <w:r w:rsidRPr="00CC4930">
        <w:rPr>
          <w:rFonts w:ascii="Times New Roman" w:hAnsi="Times New Roman" w:cs="Times New Roman"/>
          <w:sz w:val="24"/>
          <w:szCs w:val="24"/>
        </w:rPr>
        <w:t>Por calidad y oportunidad.</w:t>
      </w:r>
    </w:p>
    <w:p w:rsidR="007C301C" w:rsidRPr="00CC4930" w:rsidRDefault="007C301C" w:rsidP="00B77FCB">
      <w:pPr>
        <w:numPr>
          <w:ilvl w:val="0"/>
          <w:numId w:val="3"/>
        </w:numPr>
        <w:autoSpaceDE w:val="0"/>
        <w:autoSpaceDN w:val="0"/>
        <w:adjustRightInd w:val="0"/>
        <w:spacing w:after="0" w:line="240" w:lineRule="auto"/>
        <w:ind w:firstLine="402"/>
        <w:jc w:val="both"/>
        <w:rPr>
          <w:rFonts w:ascii="Times New Roman" w:hAnsi="Times New Roman" w:cs="Times New Roman"/>
          <w:sz w:val="24"/>
          <w:szCs w:val="24"/>
        </w:rPr>
      </w:pPr>
      <w:r w:rsidRPr="00CC4930">
        <w:rPr>
          <w:rFonts w:ascii="Times New Roman" w:hAnsi="Times New Roman" w:cs="Times New Roman"/>
          <w:sz w:val="24"/>
          <w:szCs w:val="24"/>
        </w:rPr>
        <w:t>Por aportes, propuestas o iniciativas adicionales.</w:t>
      </w:r>
    </w:p>
    <w:p w:rsidR="007C301C" w:rsidRPr="00CC4930" w:rsidRDefault="007C301C" w:rsidP="00B77FCB">
      <w:pPr>
        <w:numPr>
          <w:ilvl w:val="0"/>
          <w:numId w:val="3"/>
        </w:numPr>
        <w:autoSpaceDE w:val="0"/>
        <w:autoSpaceDN w:val="0"/>
        <w:adjustRightInd w:val="0"/>
        <w:spacing w:after="0" w:line="240" w:lineRule="auto"/>
        <w:ind w:firstLine="402"/>
        <w:jc w:val="both"/>
        <w:rPr>
          <w:rFonts w:ascii="Times New Roman" w:hAnsi="Times New Roman" w:cs="Times New Roman"/>
          <w:sz w:val="24"/>
          <w:szCs w:val="24"/>
        </w:rPr>
      </w:pPr>
      <w:r w:rsidRPr="00CC4930">
        <w:rPr>
          <w:rFonts w:ascii="Times New Roman" w:hAnsi="Times New Roman" w:cs="Times New Roman"/>
          <w:sz w:val="24"/>
          <w:szCs w:val="24"/>
        </w:rPr>
        <w:t>Por iniciativas tendientes a acciones proactivas en las actividades que cumpla.</w:t>
      </w:r>
    </w:p>
    <w:p w:rsidR="007C301C" w:rsidRPr="00CC4930" w:rsidRDefault="007C301C" w:rsidP="00B77FCB">
      <w:pPr>
        <w:numPr>
          <w:ilvl w:val="0"/>
          <w:numId w:val="3"/>
        </w:numPr>
        <w:tabs>
          <w:tab w:val="clear" w:pos="732"/>
          <w:tab w:val="num" w:pos="1418"/>
        </w:tabs>
        <w:autoSpaceDE w:val="0"/>
        <w:autoSpaceDN w:val="0"/>
        <w:adjustRightInd w:val="0"/>
        <w:spacing w:after="0" w:line="240" w:lineRule="auto"/>
        <w:ind w:left="1418" w:hanging="284"/>
        <w:jc w:val="both"/>
        <w:rPr>
          <w:rFonts w:ascii="Times New Roman" w:hAnsi="Times New Roman" w:cs="Times New Roman"/>
          <w:sz w:val="24"/>
          <w:szCs w:val="24"/>
        </w:rPr>
      </w:pPr>
      <w:r w:rsidRPr="00CC4930">
        <w:rPr>
          <w:rFonts w:ascii="Times New Roman" w:hAnsi="Times New Roman" w:cs="Times New Roman"/>
          <w:sz w:val="24"/>
          <w:szCs w:val="24"/>
        </w:rPr>
        <w:t>Por participación y aprovechamiento de capacitación relacionada con las actividades propias del empleo y que genere un valor agregado para la Alcaldía Distrital o dependencia en la que se encuentra asignado.</w:t>
      </w:r>
    </w:p>
    <w:p w:rsidR="007C301C" w:rsidRPr="00CC4930" w:rsidRDefault="007C301C" w:rsidP="00B77FCB">
      <w:pPr>
        <w:numPr>
          <w:ilvl w:val="0"/>
          <w:numId w:val="3"/>
        </w:numPr>
        <w:tabs>
          <w:tab w:val="clear" w:pos="732"/>
          <w:tab w:val="num" w:pos="1418"/>
        </w:tabs>
        <w:autoSpaceDE w:val="0"/>
        <w:autoSpaceDN w:val="0"/>
        <w:adjustRightInd w:val="0"/>
        <w:spacing w:after="0" w:line="240" w:lineRule="auto"/>
        <w:ind w:left="1418" w:hanging="284"/>
        <w:jc w:val="both"/>
        <w:rPr>
          <w:rFonts w:ascii="Times New Roman" w:hAnsi="Times New Roman" w:cs="Times New Roman"/>
          <w:sz w:val="24"/>
          <w:szCs w:val="24"/>
        </w:rPr>
      </w:pPr>
      <w:r w:rsidRPr="00CC4930">
        <w:rPr>
          <w:rFonts w:ascii="Times New Roman" w:hAnsi="Times New Roman" w:cs="Times New Roman"/>
          <w:sz w:val="24"/>
          <w:szCs w:val="24"/>
        </w:rPr>
        <w:t>Por participación en Grupos o en actividades que requieren de disposición voluntaria.</w:t>
      </w:r>
    </w:p>
    <w:p w:rsidR="007C301C" w:rsidRPr="00CC4930" w:rsidRDefault="007C301C" w:rsidP="00B77FCB">
      <w:pPr>
        <w:numPr>
          <w:ilvl w:val="0"/>
          <w:numId w:val="3"/>
        </w:numPr>
        <w:autoSpaceDE w:val="0"/>
        <w:autoSpaceDN w:val="0"/>
        <w:adjustRightInd w:val="0"/>
        <w:spacing w:after="0" w:line="240" w:lineRule="auto"/>
        <w:ind w:firstLine="402"/>
        <w:jc w:val="both"/>
        <w:rPr>
          <w:rFonts w:ascii="Times New Roman" w:hAnsi="Times New Roman" w:cs="Times New Roman"/>
          <w:sz w:val="24"/>
          <w:szCs w:val="24"/>
        </w:rPr>
      </w:pPr>
      <w:r w:rsidRPr="00CC4930">
        <w:rPr>
          <w:rFonts w:ascii="Times New Roman" w:hAnsi="Times New Roman" w:cs="Times New Roman"/>
          <w:sz w:val="24"/>
          <w:szCs w:val="24"/>
        </w:rPr>
        <w:t>Por cumplimiento de competencias comportamentales.</w:t>
      </w:r>
    </w:p>
    <w:p w:rsidR="00CE6831" w:rsidRPr="00CC4930" w:rsidRDefault="00CE6831" w:rsidP="00B77FCB">
      <w:pPr>
        <w:spacing w:line="240" w:lineRule="auto"/>
        <w:ind w:left="709"/>
        <w:jc w:val="both"/>
        <w:rPr>
          <w:rFonts w:ascii="Times New Roman" w:hAnsi="Times New Roman" w:cs="Times New Roman"/>
          <w:sz w:val="24"/>
          <w:szCs w:val="24"/>
        </w:rPr>
      </w:pPr>
    </w:p>
    <w:p w:rsidR="00AF7FFD" w:rsidRPr="00CC4930" w:rsidRDefault="00DF5726" w:rsidP="00B77FCB">
      <w:pPr>
        <w:spacing w:line="240" w:lineRule="auto"/>
        <w:ind w:left="709"/>
        <w:jc w:val="both"/>
        <w:rPr>
          <w:rFonts w:ascii="Times New Roman" w:hAnsi="Times New Roman" w:cs="Times New Roman"/>
          <w:sz w:val="24"/>
          <w:szCs w:val="24"/>
        </w:rPr>
      </w:pPr>
      <w:r w:rsidRPr="00CC4930">
        <w:rPr>
          <w:rFonts w:ascii="Times New Roman" w:hAnsi="Times New Roman" w:cs="Times New Roman"/>
          <w:sz w:val="24"/>
          <w:szCs w:val="24"/>
        </w:rPr>
        <w:t xml:space="preserve">Otra razón por la cual la calificación definitiva se entenderá satisfactoria en el porcentaje mínimo, se presenta si dentro de los cinco (5) días siguientes a la solicitud </w:t>
      </w:r>
      <w:r w:rsidR="002873FC" w:rsidRPr="00CC4930">
        <w:rPr>
          <w:rFonts w:ascii="Times New Roman" w:hAnsi="Times New Roman" w:cs="Times New Roman"/>
          <w:sz w:val="24"/>
          <w:szCs w:val="24"/>
        </w:rPr>
        <w:t>de evaluación parcial o semestral</w:t>
      </w:r>
      <w:r w:rsidR="00C76A83" w:rsidRPr="00CC4930">
        <w:rPr>
          <w:rFonts w:ascii="Times New Roman" w:hAnsi="Times New Roman" w:cs="Times New Roman"/>
          <w:sz w:val="24"/>
          <w:szCs w:val="24"/>
        </w:rPr>
        <w:t xml:space="preserve"> por parte del servidor evaluado</w:t>
      </w:r>
      <w:r w:rsidRPr="00CC4930">
        <w:rPr>
          <w:rFonts w:ascii="Times New Roman" w:hAnsi="Times New Roman" w:cs="Times New Roman"/>
          <w:sz w:val="24"/>
          <w:szCs w:val="24"/>
        </w:rPr>
        <w:t xml:space="preserve">, el servidor responsable de evaluar no lo hiciere, </w:t>
      </w:r>
      <w:r w:rsidR="002873FC" w:rsidRPr="00CC4930">
        <w:rPr>
          <w:rFonts w:ascii="Times New Roman" w:hAnsi="Times New Roman" w:cs="Times New Roman"/>
          <w:sz w:val="24"/>
          <w:szCs w:val="24"/>
        </w:rPr>
        <w:t>lo anterior amparado en e</w:t>
      </w:r>
      <w:r w:rsidR="00CE6831" w:rsidRPr="00CC4930">
        <w:rPr>
          <w:rFonts w:ascii="Times New Roman" w:hAnsi="Times New Roman" w:cs="Times New Roman"/>
          <w:sz w:val="24"/>
          <w:szCs w:val="24"/>
        </w:rPr>
        <w:t xml:space="preserve">l Acuerdo 137 de 2.010 en su numeral 5.6. </w:t>
      </w:r>
      <w:proofErr w:type="gramStart"/>
      <w:r w:rsidR="00CE6831" w:rsidRPr="00CC4930">
        <w:rPr>
          <w:rFonts w:ascii="Times New Roman" w:hAnsi="Times New Roman" w:cs="Times New Roman"/>
          <w:sz w:val="24"/>
          <w:szCs w:val="24"/>
        </w:rPr>
        <w:t>emanado</w:t>
      </w:r>
      <w:proofErr w:type="gramEnd"/>
      <w:r w:rsidR="00CE6831" w:rsidRPr="00CC4930">
        <w:rPr>
          <w:rFonts w:ascii="Times New Roman" w:hAnsi="Times New Roman" w:cs="Times New Roman"/>
          <w:sz w:val="24"/>
          <w:szCs w:val="24"/>
        </w:rPr>
        <w:t xml:space="preserve"> de la Comisión Nacional del Servicio Civil y el Decreto 045 de 2.013 en el numeral 4.6 del despacho de la alcaldesa de </w:t>
      </w:r>
      <w:r w:rsidRPr="00CC4930">
        <w:rPr>
          <w:rFonts w:ascii="Times New Roman" w:hAnsi="Times New Roman" w:cs="Times New Roman"/>
          <w:sz w:val="24"/>
          <w:szCs w:val="24"/>
        </w:rPr>
        <w:t>B</w:t>
      </w:r>
      <w:r w:rsidR="00CE6831" w:rsidRPr="00CC4930">
        <w:rPr>
          <w:rFonts w:ascii="Times New Roman" w:hAnsi="Times New Roman" w:cs="Times New Roman"/>
          <w:sz w:val="24"/>
          <w:szCs w:val="24"/>
        </w:rPr>
        <w:t>arranquilla</w:t>
      </w:r>
      <w:r w:rsidR="005A0DD1" w:rsidRPr="00CC4930">
        <w:rPr>
          <w:rFonts w:ascii="Times New Roman" w:hAnsi="Times New Roman" w:cs="Times New Roman"/>
          <w:sz w:val="24"/>
          <w:szCs w:val="24"/>
        </w:rPr>
        <w:t>.</w:t>
      </w:r>
    </w:p>
    <w:p w:rsidR="005A0DD1" w:rsidRPr="00CC4930" w:rsidRDefault="005A0DD1" w:rsidP="00B77FCB">
      <w:pPr>
        <w:spacing w:line="240" w:lineRule="auto"/>
        <w:ind w:left="709"/>
        <w:jc w:val="both"/>
        <w:rPr>
          <w:rFonts w:ascii="Times New Roman" w:hAnsi="Times New Roman" w:cs="Times New Roman"/>
          <w:sz w:val="24"/>
          <w:szCs w:val="24"/>
        </w:rPr>
      </w:pPr>
    </w:p>
    <w:p w:rsidR="00AF7FFD" w:rsidRPr="00CC4930" w:rsidRDefault="002E7A25" w:rsidP="001B5116">
      <w:pPr>
        <w:pStyle w:val="Prrafodelista"/>
        <w:numPr>
          <w:ilvl w:val="1"/>
          <w:numId w:val="11"/>
        </w:numPr>
        <w:jc w:val="both"/>
        <w:rPr>
          <w:rFonts w:ascii="Times New Roman" w:hAnsi="Times New Roman"/>
          <w:b/>
          <w:sz w:val="24"/>
          <w:szCs w:val="24"/>
        </w:rPr>
      </w:pPr>
      <w:r w:rsidRPr="00CC4930">
        <w:rPr>
          <w:rFonts w:ascii="Times New Roman" w:hAnsi="Times New Roman"/>
          <w:sz w:val="24"/>
          <w:szCs w:val="24"/>
        </w:rPr>
        <w:t xml:space="preserve"> </w:t>
      </w:r>
      <w:r w:rsidR="005E6ED8" w:rsidRPr="00CC4930">
        <w:rPr>
          <w:rFonts w:ascii="Times New Roman" w:hAnsi="Times New Roman"/>
          <w:b/>
          <w:sz w:val="24"/>
          <w:szCs w:val="24"/>
        </w:rPr>
        <w:t xml:space="preserve">Distribución </w:t>
      </w:r>
      <w:r w:rsidR="00AF7FFD" w:rsidRPr="00CC4930">
        <w:rPr>
          <w:rFonts w:ascii="Times New Roman" w:hAnsi="Times New Roman"/>
          <w:b/>
          <w:sz w:val="24"/>
          <w:szCs w:val="24"/>
        </w:rPr>
        <w:t>por Niveles</w:t>
      </w:r>
      <w:r w:rsidR="005E6ED8" w:rsidRPr="00CC4930">
        <w:rPr>
          <w:rFonts w:ascii="Times New Roman" w:hAnsi="Times New Roman"/>
          <w:b/>
          <w:sz w:val="24"/>
          <w:szCs w:val="24"/>
        </w:rPr>
        <w:t xml:space="preserve"> de los funcionarios inscritos en carrera administrativa</w:t>
      </w:r>
    </w:p>
    <w:p w:rsidR="005E6ED8" w:rsidRPr="00CC4930" w:rsidRDefault="005E6ED8" w:rsidP="00B77FCB">
      <w:pPr>
        <w:spacing w:line="240" w:lineRule="auto"/>
        <w:ind w:left="708" w:firstLine="12"/>
        <w:rPr>
          <w:rFonts w:ascii="Times New Roman" w:hAnsi="Times New Roman" w:cs="Times New Roman"/>
          <w:sz w:val="24"/>
          <w:szCs w:val="24"/>
        </w:rPr>
      </w:pPr>
    </w:p>
    <w:p w:rsidR="00E57E89" w:rsidRPr="00CC4930" w:rsidRDefault="00E57E89" w:rsidP="00B77FCB">
      <w:pPr>
        <w:spacing w:line="240" w:lineRule="auto"/>
        <w:ind w:left="708" w:firstLine="12"/>
        <w:jc w:val="both"/>
        <w:rPr>
          <w:rFonts w:ascii="Times New Roman" w:hAnsi="Times New Roman" w:cs="Times New Roman"/>
          <w:sz w:val="24"/>
          <w:szCs w:val="24"/>
        </w:rPr>
      </w:pPr>
      <w:r w:rsidRPr="00CC4930">
        <w:rPr>
          <w:rFonts w:ascii="Times New Roman" w:hAnsi="Times New Roman" w:cs="Times New Roman"/>
          <w:sz w:val="24"/>
          <w:szCs w:val="24"/>
        </w:rPr>
        <w:t>La Alcaldía Distr</w:t>
      </w:r>
      <w:r w:rsidR="00600A80">
        <w:rPr>
          <w:rFonts w:ascii="Times New Roman" w:hAnsi="Times New Roman" w:cs="Times New Roman"/>
          <w:sz w:val="24"/>
          <w:szCs w:val="24"/>
        </w:rPr>
        <w:t>ital de Barranquilla en el 2.014</w:t>
      </w:r>
      <w:r w:rsidRPr="00CC4930">
        <w:rPr>
          <w:rFonts w:ascii="Times New Roman" w:hAnsi="Times New Roman" w:cs="Times New Roman"/>
          <w:sz w:val="24"/>
          <w:szCs w:val="24"/>
        </w:rPr>
        <w:t xml:space="preserve"> contaba con 4</w:t>
      </w:r>
      <w:r w:rsidR="00505125">
        <w:rPr>
          <w:rFonts w:ascii="Times New Roman" w:hAnsi="Times New Roman" w:cs="Times New Roman"/>
          <w:sz w:val="24"/>
          <w:szCs w:val="24"/>
        </w:rPr>
        <w:t>30</w:t>
      </w:r>
      <w:r w:rsidRPr="00CC4930">
        <w:rPr>
          <w:rFonts w:ascii="Times New Roman" w:hAnsi="Times New Roman" w:cs="Times New Roman"/>
          <w:sz w:val="24"/>
          <w:szCs w:val="24"/>
        </w:rPr>
        <w:t xml:space="preserve"> funcionarios inscritos en carrera administrativa,  cuya composición según el nivel era:</w:t>
      </w:r>
    </w:p>
    <w:tbl>
      <w:tblPr>
        <w:tblW w:w="24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840"/>
        <w:gridCol w:w="607"/>
      </w:tblGrid>
      <w:tr w:rsidR="00505125" w:rsidRPr="00505125" w:rsidTr="008A244B">
        <w:trPr>
          <w:trHeight w:val="300"/>
          <w:jc w:val="center"/>
        </w:trPr>
        <w:tc>
          <w:tcPr>
            <w:tcW w:w="1840" w:type="dxa"/>
            <w:shd w:val="clear" w:color="auto" w:fill="auto"/>
            <w:noWrap/>
            <w:vAlign w:val="bottom"/>
            <w:hideMark/>
          </w:tcPr>
          <w:p w:rsidR="00505125" w:rsidRPr="00505125" w:rsidRDefault="00505125" w:rsidP="00505125">
            <w:pPr>
              <w:spacing w:after="0" w:line="240" w:lineRule="auto"/>
              <w:rPr>
                <w:rFonts w:ascii="Calibri" w:eastAsia="Times New Roman" w:hAnsi="Calibri" w:cs="Times New Roman"/>
                <w:b/>
                <w:color w:val="000000"/>
              </w:rPr>
            </w:pPr>
            <w:r w:rsidRPr="00505125">
              <w:rPr>
                <w:rFonts w:ascii="Calibri" w:eastAsia="Times New Roman" w:hAnsi="Calibri" w:cs="Times New Roman"/>
                <w:b/>
                <w:color w:val="000000"/>
              </w:rPr>
              <w:t>NIVEL</w:t>
            </w:r>
          </w:p>
        </w:tc>
        <w:tc>
          <w:tcPr>
            <w:tcW w:w="607" w:type="dxa"/>
            <w:shd w:val="clear" w:color="auto" w:fill="auto"/>
            <w:noWrap/>
            <w:vAlign w:val="bottom"/>
            <w:hideMark/>
          </w:tcPr>
          <w:p w:rsidR="00505125" w:rsidRPr="00505125" w:rsidRDefault="00505125" w:rsidP="00505125">
            <w:pPr>
              <w:spacing w:after="0" w:line="240" w:lineRule="auto"/>
              <w:rPr>
                <w:rFonts w:ascii="Calibri" w:eastAsia="Times New Roman" w:hAnsi="Calibri" w:cs="Times New Roman"/>
                <w:b/>
                <w:color w:val="000000"/>
              </w:rPr>
            </w:pPr>
            <w:r w:rsidRPr="00505125">
              <w:rPr>
                <w:rFonts w:ascii="Calibri" w:eastAsia="Times New Roman" w:hAnsi="Calibri" w:cs="Times New Roman"/>
                <w:b/>
                <w:color w:val="000000"/>
              </w:rPr>
              <w:t>Total</w:t>
            </w:r>
          </w:p>
        </w:tc>
      </w:tr>
      <w:tr w:rsidR="00D1098C" w:rsidRPr="00505125" w:rsidTr="008A244B">
        <w:trPr>
          <w:trHeight w:val="300"/>
          <w:jc w:val="center"/>
        </w:trPr>
        <w:tc>
          <w:tcPr>
            <w:tcW w:w="1840" w:type="dxa"/>
            <w:shd w:val="clear" w:color="auto" w:fill="auto"/>
            <w:noWrap/>
            <w:vAlign w:val="bottom"/>
          </w:tcPr>
          <w:p w:rsidR="00D1098C" w:rsidRPr="00505125" w:rsidRDefault="00D1098C" w:rsidP="00D1098C">
            <w:pPr>
              <w:spacing w:after="0" w:line="240" w:lineRule="auto"/>
              <w:rPr>
                <w:rFonts w:ascii="Calibri" w:eastAsia="Times New Roman" w:hAnsi="Calibri" w:cs="Times New Roman"/>
                <w:color w:val="000000"/>
              </w:rPr>
            </w:pPr>
            <w:r w:rsidRPr="00505125">
              <w:rPr>
                <w:rFonts w:ascii="Calibri" w:eastAsia="Times New Roman" w:hAnsi="Calibri" w:cs="Times New Roman"/>
                <w:color w:val="000000"/>
              </w:rPr>
              <w:t>Directivo</w:t>
            </w:r>
          </w:p>
        </w:tc>
        <w:tc>
          <w:tcPr>
            <w:tcW w:w="607" w:type="dxa"/>
            <w:shd w:val="clear" w:color="auto" w:fill="auto"/>
            <w:noWrap/>
            <w:vAlign w:val="bottom"/>
          </w:tcPr>
          <w:p w:rsidR="00D1098C" w:rsidRPr="00505125" w:rsidRDefault="00D1098C" w:rsidP="00D1098C">
            <w:pPr>
              <w:spacing w:after="0" w:line="240" w:lineRule="auto"/>
              <w:jc w:val="right"/>
              <w:rPr>
                <w:rFonts w:ascii="Calibri" w:eastAsia="Times New Roman" w:hAnsi="Calibri" w:cs="Times New Roman"/>
                <w:color w:val="000000"/>
              </w:rPr>
            </w:pPr>
            <w:r w:rsidRPr="00505125">
              <w:rPr>
                <w:rFonts w:ascii="Calibri" w:eastAsia="Times New Roman" w:hAnsi="Calibri" w:cs="Times New Roman"/>
                <w:color w:val="000000"/>
              </w:rPr>
              <w:t>2</w:t>
            </w:r>
          </w:p>
        </w:tc>
      </w:tr>
      <w:tr w:rsidR="00D1098C" w:rsidRPr="00505125" w:rsidTr="008A244B">
        <w:trPr>
          <w:trHeight w:val="300"/>
          <w:jc w:val="center"/>
        </w:trPr>
        <w:tc>
          <w:tcPr>
            <w:tcW w:w="1840" w:type="dxa"/>
            <w:shd w:val="clear" w:color="auto" w:fill="auto"/>
            <w:noWrap/>
            <w:vAlign w:val="bottom"/>
          </w:tcPr>
          <w:p w:rsidR="00D1098C" w:rsidRPr="00505125" w:rsidRDefault="00D1098C" w:rsidP="00D1098C">
            <w:pPr>
              <w:spacing w:after="0" w:line="240" w:lineRule="auto"/>
              <w:rPr>
                <w:rFonts w:ascii="Calibri" w:eastAsia="Times New Roman" w:hAnsi="Calibri" w:cs="Times New Roman"/>
                <w:color w:val="000000"/>
              </w:rPr>
            </w:pPr>
            <w:r w:rsidRPr="00505125">
              <w:rPr>
                <w:rFonts w:ascii="Calibri" w:eastAsia="Times New Roman" w:hAnsi="Calibri" w:cs="Times New Roman"/>
                <w:color w:val="000000"/>
              </w:rPr>
              <w:t>Asesor</w:t>
            </w:r>
          </w:p>
        </w:tc>
        <w:tc>
          <w:tcPr>
            <w:tcW w:w="607" w:type="dxa"/>
            <w:shd w:val="clear" w:color="auto" w:fill="auto"/>
            <w:noWrap/>
            <w:vAlign w:val="bottom"/>
          </w:tcPr>
          <w:p w:rsidR="00D1098C" w:rsidRPr="00505125" w:rsidRDefault="00D1098C" w:rsidP="00D1098C">
            <w:pPr>
              <w:spacing w:after="0" w:line="240" w:lineRule="auto"/>
              <w:jc w:val="right"/>
              <w:rPr>
                <w:rFonts w:ascii="Calibri" w:eastAsia="Times New Roman" w:hAnsi="Calibri" w:cs="Times New Roman"/>
                <w:color w:val="000000"/>
              </w:rPr>
            </w:pPr>
            <w:r w:rsidRPr="00505125">
              <w:rPr>
                <w:rFonts w:ascii="Calibri" w:eastAsia="Times New Roman" w:hAnsi="Calibri" w:cs="Times New Roman"/>
                <w:color w:val="000000"/>
              </w:rPr>
              <w:t>4</w:t>
            </w:r>
          </w:p>
        </w:tc>
      </w:tr>
      <w:tr w:rsidR="00D1098C" w:rsidRPr="00505125" w:rsidTr="008A244B">
        <w:trPr>
          <w:trHeight w:val="300"/>
          <w:jc w:val="center"/>
        </w:trPr>
        <w:tc>
          <w:tcPr>
            <w:tcW w:w="1840" w:type="dxa"/>
            <w:shd w:val="clear" w:color="auto" w:fill="auto"/>
            <w:noWrap/>
            <w:vAlign w:val="bottom"/>
          </w:tcPr>
          <w:p w:rsidR="00D1098C" w:rsidRPr="00505125" w:rsidRDefault="00D1098C" w:rsidP="00D1098C">
            <w:pPr>
              <w:spacing w:after="0" w:line="240" w:lineRule="auto"/>
              <w:rPr>
                <w:rFonts w:ascii="Calibri" w:eastAsia="Times New Roman" w:hAnsi="Calibri" w:cs="Times New Roman"/>
                <w:color w:val="000000"/>
              </w:rPr>
            </w:pPr>
            <w:r w:rsidRPr="00505125">
              <w:rPr>
                <w:rFonts w:ascii="Calibri" w:eastAsia="Times New Roman" w:hAnsi="Calibri" w:cs="Times New Roman"/>
                <w:color w:val="000000"/>
              </w:rPr>
              <w:t>Profesional</w:t>
            </w:r>
          </w:p>
        </w:tc>
        <w:tc>
          <w:tcPr>
            <w:tcW w:w="607" w:type="dxa"/>
            <w:shd w:val="clear" w:color="auto" w:fill="auto"/>
            <w:noWrap/>
            <w:vAlign w:val="bottom"/>
          </w:tcPr>
          <w:p w:rsidR="00D1098C" w:rsidRPr="00505125" w:rsidRDefault="00D1098C" w:rsidP="00D1098C">
            <w:pPr>
              <w:spacing w:after="0" w:line="240" w:lineRule="auto"/>
              <w:jc w:val="right"/>
              <w:rPr>
                <w:rFonts w:ascii="Calibri" w:eastAsia="Times New Roman" w:hAnsi="Calibri" w:cs="Times New Roman"/>
                <w:color w:val="000000"/>
              </w:rPr>
            </w:pPr>
            <w:r w:rsidRPr="00505125">
              <w:rPr>
                <w:rFonts w:ascii="Calibri" w:eastAsia="Times New Roman" w:hAnsi="Calibri" w:cs="Times New Roman"/>
                <w:color w:val="000000"/>
              </w:rPr>
              <w:t>138</w:t>
            </w:r>
          </w:p>
        </w:tc>
      </w:tr>
      <w:tr w:rsidR="00D1098C" w:rsidRPr="00505125" w:rsidTr="008A244B">
        <w:trPr>
          <w:trHeight w:val="300"/>
          <w:jc w:val="center"/>
        </w:trPr>
        <w:tc>
          <w:tcPr>
            <w:tcW w:w="1840" w:type="dxa"/>
            <w:shd w:val="clear" w:color="auto" w:fill="auto"/>
            <w:noWrap/>
            <w:vAlign w:val="bottom"/>
          </w:tcPr>
          <w:p w:rsidR="00D1098C" w:rsidRPr="00505125" w:rsidRDefault="00D1098C" w:rsidP="00D1098C">
            <w:pPr>
              <w:spacing w:after="0" w:line="240" w:lineRule="auto"/>
              <w:rPr>
                <w:rFonts w:ascii="Calibri" w:eastAsia="Times New Roman" w:hAnsi="Calibri" w:cs="Times New Roman"/>
                <w:color w:val="000000"/>
              </w:rPr>
            </w:pPr>
            <w:r w:rsidRPr="00505125">
              <w:rPr>
                <w:rFonts w:ascii="Calibri" w:eastAsia="Times New Roman" w:hAnsi="Calibri" w:cs="Times New Roman"/>
                <w:color w:val="000000"/>
              </w:rPr>
              <w:t>Técnico</w:t>
            </w:r>
          </w:p>
        </w:tc>
        <w:tc>
          <w:tcPr>
            <w:tcW w:w="607" w:type="dxa"/>
            <w:shd w:val="clear" w:color="auto" w:fill="auto"/>
            <w:noWrap/>
            <w:vAlign w:val="bottom"/>
          </w:tcPr>
          <w:p w:rsidR="00D1098C" w:rsidRPr="00505125" w:rsidRDefault="00D1098C" w:rsidP="00D1098C">
            <w:pPr>
              <w:spacing w:after="0" w:line="240" w:lineRule="auto"/>
              <w:jc w:val="right"/>
              <w:rPr>
                <w:rFonts w:ascii="Calibri" w:eastAsia="Times New Roman" w:hAnsi="Calibri" w:cs="Times New Roman"/>
                <w:color w:val="000000"/>
              </w:rPr>
            </w:pPr>
            <w:r w:rsidRPr="00505125">
              <w:rPr>
                <w:rFonts w:ascii="Calibri" w:eastAsia="Times New Roman" w:hAnsi="Calibri" w:cs="Times New Roman"/>
                <w:color w:val="000000"/>
              </w:rPr>
              <w:t>122</w:t>
            </w:r>
          </w:p>
        </w:tc>
      </w:tr>
      <w:tr w:rsidR="00D1098C" w:rsidRPr="00505125" w:rsidTr="008A244B">
        <w:trPr>
          <w:trHeight w:val="300"/>
          <w:jc w:val="center"/>
        </w:trPr>
        <w:tc>
          <w:tcPr>
            <w:tcW w:w="1840" w:type="dxa"/>
            <w:shd w:val="clear" w:color="auto" w:fill="auto"/>
            <w:noWrap/>
            <w:vAlign w:val="bottom"/>
          </w:tcPr>
          <w:p w:rsidR="00D1098C" w:rsidRPr="00505125" w:rsidRDefault="00D1098C" w:rsidP="00D1098C">
            <w:pPr>
              <w:spacing w:after="0" w:line="240" w:lineRule="auto"/>
              <w:rPr>
                <w:rFonts w:ascii="Calibri" w:eastAsia="Times New Roman" w:hAnsi="Calibri" w:cs="Times New Roman"/>
                <w:color w:val="000000"/>
              </w:rPr>
            </w:pPr>
            <w:r w:rsidRPr="00505125">
              <w:rPr>
                <w:rFonts w:ascii="Calibri" w:eastAsia="Times New Roman" w:hAnsi="Calibri" w:cs="Times New Roman"/>
                <w:color w:val="000000"/>
              </w:rPr>
              <w:t>Asistencial</w:t>
            </w:r>
          </w:p>
        </w:tc>
        <w:tc>
          <w:tcPr>
            <w:tcW w:w="607" w:type="dxa"/>
            <w:shd w:val="clear" w:color="auto" w:fill="auto"/>
            <w:noWrap/>
            <w:vAlign w:val="bottom"/>
          </w:tcPr>
          <w:p w:rsidR="00D1098C" w:rsidRPr="00505125" w:rsidRDefault="00D1098C" w:rsidP="00D1098C">
            <w:pPr>
              <w:spacing w:after="0" w:line="240" w:lineRule="auto"/>
              <w:jc w:val="right"/>
              <w:rPr>
                <w:rFonts w:ascii="Calibri" w:eastAsia="Times New Roman" w:hAnsi="Calibri" w:cs="Times New Roman"/>
                <w:color w:val="000000"/>
              </w:rPr>
            </w:pPr>
            <w:r w:rsidRPr="00505125">
              <w:rPr>
                <w:rFonts w:ascii="Calibri" w:eastAsia="Times New Roman" w:hAnsi="Calibri" w:cs="Times New Roman"/>
                <w:color w:val="000000"/>
              </w:rPr>
              <w:t>164</w:t>
            </w:r>
          </w:p>
        </w:tc>
      </w:tr>
      <w:tr w:rsidR="00D1098C" w:rsidRPr="00505125" w:rsidTr="008A244B">
        <w:trPr>
          <w:trHeight w:val="300"/>
          <w:jc w:val="center"/>
        </w:trPr>
        <w:tc>
          <w:tcPr>
            <w:tcW w:w="1840" w:type="dxa"/>
            <w:shd w:val="clear" w:color="auto" w:fill="auto"/>
            <w:noWrap/>
            <w:vAlign w:val="bottom"/>
            <w:hideMark/>
          </w:tcPr>
          <w:p w:rsidR="00D1098C" w:rsidRPr="00505125" w:rsidRDefault="00D1098C" w:rsidP="00D1098C">
            <w:pPr>
              <w:spacing w:after="0" w:line="240" w:lineRule="auto"/>
              <w:rPr>
                <w:rFonts w:ascii="Calibri" w:eastAsia="Times New Roman" w:hAnsi="Calibri" w:cs="Times New Roman"/>
                <w:b/>
                <w:color w:val="000000"/>
              </w:rPr>
            </w:pPr>
            <w:r w:rsidRPr="00505125">
              <w:rPr>
                <w:rFonts w:ascii="Calibri" w:eastAsia="Times New Roman" w:hAnsi="Calibri" w:cs="Times New Roman"/>
                <w:b/>
                <w:color w:val="000000"/>
              </w:rPr>
              <w:t>Total general</w:t>
            </w:r>
          </w:p>
        </w:tc>
        <w:tc>
          <w:tcPr>
            <w:tcW w:w="607" w:type="dxa"/>
            <w:shd w:val="clear" w:color="auto" w:fill="auto"/>
            <w:noWrap/>
            <w:vAlign w:val="bottom"/>
            <w:hideMark/>
          </w:tcPr>
          <w:p w:rsidR="00D1098C" w:rsidRPr="00505125" w:rsidRDefault="00D1098C" w:rsidP="00D1098C">
            <w:pPr>
              <w:spacing w:after="0" w:line="240" w:lineRule="auto"/>
              <w:jc w:val="right"/>
              <w:rPr>
                <w:rFonts w:ascii="Calibri" w:eastAsia="Times New Roman" w:hAnsi="Calibri" w:cs="Times New Roman"/>
                <w:b/>
                <w:color w:val="000000"/>
              </w:rPr>
            </w:pPr>
            <w:r w:rsidRPr="00505125">
              <w:rPr>
                <w:rFonts w:ascii="Calibri" w:eastAsia="Times New Roman" w:hAnsi="Calibri" w:cs="Times New Roman"/>
                <w:b/>
                <w:color w:val="000000"/>
              </w:rPr>
              <w:t>430</w:t>
            </w:r>
          </w:p>
        </w:tc>
      </w:tr>
    </w:tbl>
    <w:p w:rsidR="00E57E89" w:rsidRPr="00CC4930" w:rsidRDefault="00E57E89" w:rsidP="00B77FCB">
      <w:pPr>
        <w:pStyle w:val="Prrafodelista"/>
        <w:rPr>
          <w:rFonts w:ascii="Times New Roman" w:hAnsi="Times New Roman"/>
          <w:sz w:val="24"/>
          <w:szCs w:val="24"/>
        </w:rPr>
      </w:pPr>
    </w:p>
    <w:p w:rsidR="00E57E89" w:rsidRDefault="008A244B" w:rsidP="00D40334">
      <w:pPr>
        <w:spacing w:line="240" w:lineRule="auto"/>
        <w:jc w:val="both"/>
        <w:rPr>
          <w:rFonts w:ascii="Times New Roman" w:hAnsi="Times New Roman" w:cs="Times New Roman"/>
          <w:sz w:val="24"/>
          <w:szCs w:val="24"/>
        </w:rPr>
      </w:pPr>
      <w:r>
        <w:rPr>
          <w:rFonts w:ascii="Times New Roman" w:hAnsi="Times New Roman" w:cs="Times New Roman"/>
          <w:sz w:val="24"/>
          <w:szCs w:val="24"/>
        </w:rPr>
        <w:t>Es importante mencionar que en el 2.013 existían 442 funcionarios inscritos en carrera administrativa de los cuales 9 salieron pensionados y 3 presentaron su renuncia.</w:t>
      </w:r>
    </w:p>
    <w:p w:rsidR="00D40334" w:rsidRDefault="00D40334" w:rsidP="00B77FCB">
      <w:pPr>
        <w:spacing w:line="240" w:lineRule="auto"/>
        <w:rPr>
          <w:rFonts w:ascii="Times New Roman" w:hAnsi="Times New Roman" w:cs="Times New Roman"/>
          <w:sz w:val="24"/>
          <w:szCs w:val="24"/>
        </w:rPr>
      </w:pPr>
    </w:p>
    <w:p w:rsidR="00D40334" w:rsidRDefault="00D40334" w:rsidP="00D40334">
      <w:pPr>
        <w:spacing w:line="240" w:lineRule="auto"/>
        <w:jc w:val="both"/>
        <w:rPr>
          <w:rFonts w:ascii="Times New Roman" w:hAnsi="Times New Roman" w:cs="Times New Roman"/>
          <w:sz w:val="24"/>
          <w:szCs w:val="24"/>
        </w:rPr>
      </w:pPr>
      <w:r>
        <w:rPr>
          <w:rFonts w:ascii="Times New Roman" w:hAnsi="Times New Roman" w:cs="Times New Roman"/>
          <w:sz w:val="24"/>
          <w:szCs w:val="24"/>
        </w:rPr>
        <w:t>Los funcionarios que se encuentran en carrera administrativa y que se encuentran comisionados ocupando cargos en el nivel Directivo serán evaluados con el formato de “Acuerdos de Gestión”.</w:t>
      </w:r>
    </w:p>
    <w:p w:rsidR="00B803A8" w:rsidRPr="00CC4930" w:rsidRDefault="00B803A8" w:rsidP="00B77FCB">
      <w:pPr>
        <w:spacing w:line="240" w:lineRule="auto"/>
        <w:rPr>
          <w:rFonts w:ascii="Times New Roman" w:hAnsi="Times New Roman" w:cs="Times New Roman"/>
          <w:sz w:val="24"/>
          <w:szCs w:val="24"/>
        </w:rPr>
      </w:pPr>
    </w:p>
    <w:p w:rsidR="00AF7FFD" w:rsidRPr="001B5116" w:rsidRDefault="00AF7FFD" w:rsidP="00B803A8">
      <w:pPr>
        <w:pStyle w:val="Prrafodelista"/>
        <w:numPr>
          <w:ilvl w:val="1"/>
          <w:numId w:val="11"/>
        </w:numPr>
        <w:ind w:hanging="720"/>
        <w:jc w:val="both"/>
        <w:rPr>
          <w:rFonts w:ascii="Times New Roman" w:hAnsi="Times New Roman"/>
          <w:b/>
          <w:sz w:val="24"/>
          <w:szCs w:val="24"/>
        </w:rPr>
      </w:pPr>
      <w:r w:rsidRPr="001B5116">
        <w:rPr>
          <w:rFonts w:ascii="Times New Roman" w:hAnsi="Times New Roman"/>
          <w:b/>
          <w:sz w:val="24"/>
          <w:szCs w:val="24"/>
        </w:rPr>
        <w:t>Distribución de la Línea Base por Dependencias.</w:t>
      </w:r>
    </w:p>
    <w:p w:rsidR="007A437B" w:rsidRPr="00CC4930" w:rsidRDefault="007A437B" w:rsidP="00B77FCB">
      <w:pPr>
        <w:pStyle w:val="Prrafodelista"/>
        <w:jc w:val="both"/>
        <w:rPr>
          <w:rFonts w:ascii="Times New Roman" w:hAnsi="Times New Roman"/>
          <w:sz w:val="24"/>
          <w:szCs w:val="24"/>
        </w:rPr>
      </w:pPr>
    </w:p>
    <w:p w:rsidR="007A437B" w:rsidRPr="00CC4930" w:rsidRDefault="007A437B" w:rsidP="00B803A8">
      <w:pPr>
        <w:pStyle w:val="Prrafodelista"/>
        <w:ind w:left="0"/>
        <w:jc w:val="both"/>
        <w:rPr>
          <w:rFonts w:ascii="Times New Roman" w:hAnsi="Times New Roman"/>
          <w:sz w:val="24"/>
          <w:szCs w:val="24"/>
        </w:rPr>
      </w:pPr>
      <w:r w:rsidRPr="00CC4930">
        <w:rPr>
          <w:rFonts w:ascii="Times New Roman" w:hAnsi="Times New Roman"/>
          <w:sz w:val="24"/>
          <w:szCs w:val="24"/>
        </w:rPr>
        <w:t>Los funcionarios inscritos en carrera administrativa se encuentran distribuidos por dependencia según se muestra en la siguiente tabla:</w:t>
      </w:r>
    </w:p>
    <w:p w:rsidR="00E67C0F" w:rsidRPr="00CC4930" w:rsidRDefault="00E67C0F" w:rsidP="00B77FCB">
      <w:pPr>
        <w:pStyle w:val="Prrafodelista"/>
        <w:jc w:val="both"/>
        <w:rPr>
          <w:rFonts w:ascii="Times New Roman" w:hAnsi="Times New Roman"/>
          <w:sz w:val="24"/>
          <w:szCs w:val="24"/>
        </w:rPr>
      </w:pPr>
    </w:p>
    <w:p w:rsidR="00893F9C" w:rsidRDefault="00893F9C" w:rsidP="00B77FCB">
      <w:pPr>
        <w:pStyle w:val="Prrafodelista"/>
        <w:jc w:val="both"/>
        <w:rPr>
          <w:rFonts w:ascii="Times New Roman" w:hAnsi="Times New Roman"/>
          <w:sz w:val="24"/>
          <w:szCs w:val="24"/>
        </w:rPr>
      </w:pPr>
    </w:p>
    <w:tbl>
      <w:tblPr>
        <w:tblW w:w="800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954"/>
        <w:gridCol w:w="851"/>
        <w:gridCol w:w="1200"/>
      </w:tblGrid>
      <w:tr w:rsidR="00A24751" w:rsidRPr="00A24751" w:rsidTr="009473BA">
        <w:trPr>
          <w:trHeight w:val="300"/>
        </w:trPr>
        <w:tc>
          <w:tcPr>
            <w:tcW w:w="5954" w:type="dxa"/>
            <w:shd w:val="clear" w:color="auto" w:fill="auto"/>
            <w:noWrap/>
            <w:vAlign w:val="bottom"/>
            <w:hideMark/>
          </w:tcPr>
          <w:p w:rsidR="00A24751" w:rsidRPr="00A24751" w:rsidRDefault="00A24751" w:rsidP="00A24751">
            <w:pPr>
              <w:spacing w:after="0" w:line="240" w:lineRule="auto"/>
              <w:rPr>
                <w:rFonts w:ascii="Times New Roman" w:eastAsia="Times New Roman" w:hAnsi="Times New Roman" w:cs="Times New Roman"/>
                <w:color w:val="000000"/>
              </w:rPr>
            </w:pPr>
            <w:r w:rsidRPr="00A24751">
              <w:rPr>
                <w:rFonts w:ascii="Times New Roman" w:eastAsia="Times New Roman" w:hAnsi="Times New Roman" w:cs="Times New Roman"/>
                <w:color w:val="000000"/>
              </w:rPr>
              <w:t>Secretaria de Gobierno-Oficina de Inspecciones y Comisarias</w:t>
            </w:r>
          </w:p>
        </w:tc>
        <w:tc>
          <w:tcPr>
            <w:tcW w:w="851" w:type="dxa"/>
            <w:shd w:val="clear" w:color="auto" w:fill="auto"/>
            <w:noWrap/>
            <w:vAlign w:val="bottom"/>
            <w:hideMark/>
          </w:tcPr>
          <w:p w:rsidR="00A24751" w:rsidRPr="00A24751" w:rsidRDefault="00A24751" w:rsidP="00A24751">
            <w:pPr>
              <w:spacing w:after="0" w:line="240" w:lineRule="auto"/>
              <w:jc w:val="right"/>
              <w:rPr>
                <w:rFonts w:ascii="Times New Roman" w:eastAsia="Times New Roman" w:hAnsi="Times New Roman" w:cs="Times New Roman"/>
                <w:color w:val="000000"/>
              </w:rPr>
            </w:pPr>
            <w:r w:rsidRPr="00A24751">
              <w:rPr>
                <w:rFonts w:ascii="Times New Roman" w:eastAsia="Times New Roman" w:hAnsi="Times New Roman" w:cs="Times New Roman"/>
                <w:color w:val="000000"/>
              </w:rPr>
              <w:t>74</w:t>
            </w:r>
          </w:p>
        </w:tc>
        <w:tc>
          <w:tcPr>
            <w:tcW w:w="1200" w:type="dxa"/>
            <w:shd w:val="clear" w:color="auto" w:fill="auto"/>
            <w:noWrap/>
            <w:vAlign w:val="bottom"/>
            <w:hideMark/>
          </w:tcPr>
          <w:p w:rsidR="00A24751" w:rsidRPr="00A24751" w:rsidRDefault="00A24751" w:rsidP="00A24751">
            <w:pPr>
              <w:spacing w:after="0" w:line="240" w:lineRule="auto"/>
              <w:jc w:val="right"/>
              <w:rPr>
                <w:rFonts w:ascii="Times New Roman" w:eastAsia="Times New Roman" w:hAnsi="Times New Roman" w:cs="Times New Roman"/>
                <w:color w:val="000000"/>
              </w:rPr>
            </w:pPr>
            <w:r w:rsidRPr="00A24751">
              <w:rPr>
                <w:rFonts w:ascii="Times New Roman" w:eastAsia="Times New Roman" w:hAnsi="Times New Roman" w:cs="Times New Roman"/>
                <w:color w:val="000000"/>
              </w:rPr>
              <w:t>17,3%</w:t>
            </w:r>
          </w:p>
        </w:tc>
      </w:tr>
      <w:tr w:rsidR="00A24751" w:rsidRPr="00A24751" w:rsidTr="009473BA">
        <w:trPr>
          <w:trHeight w:val="300"/>
        </w:trPr>
        <w:tc>
          <w:tcPr>
            <w:tcW w:w="5954" w:type="dxa"/>
            <w:shd w:val="clear" w:color="auto" w:fill="auto"/>
            <w:noWrap/>
            <w:vAlign w:val="bottom"/>
            <w:hideMark/>
          </w:tcPr>
          <w:p w:rsidR="00A24751" w:rsidRPr="00A24751" w:rsidRDefault="00A24751" w:rsidP="00A24751">
            <w:pPr>
              <w:spacing w:after="0" w:line="240" w:lineRule="auto"/>
              <w:rPr>
                <w:rFonts w:ascii="Times New Roman" w:eastAsia="Times New Roman" w:hAnsi="Times New Roman" w:cs="Times New Roman"/>
                <w:color w:val="000000"/>
              </w:rPr>
            </w:pPr>
            <w:r w:rsidRPr="00A24751">
              <w:rPr>
                <w:rFonts w:ascii="Times New Roman" w:eastAsia="Times New Roman" w:hAnsi="Times New Roman" w:cs="Times New Roman"/>
                <w:color w:val="000000"/>
              </w:rPr>
              <w:t xml:space="preserve">Secretaria de Educación - Institución </w:t>
            </w:r>
            <w:r w:rsidR="00182746" w:rsidRPr="00A24751">
              <w:rPr>
                <w:rFonts w:ascii="Times New Roman" w:eastAsia="Times New Roman" w:hAnsi="Times New Roman" w:cs="Times New Roman"/>
                <w:color w:val="000000"/>
              </w:rPr>
              <w:t>Educativa</w:t>
            </w:r>
          </w:p>
        </w:tc>
        <w:tc>
          <w:tcPr>
            <w:tcW w:w="851" w:type="dxa"/>
            <w:shd w:val="clear" w:color="auto" w:fill="auto"/>
            <w:noWrap/>
            <w:vAlign w:val="bottom"/>
            <w:hideMark/>
          </w:tcPr>
          <w:p w:rsidR="00A24751" w:rsidRPr="00A24751" w:rsidRDefault="00A24751" w:rsidP="00A24751">
            <w:pPr>
              <w:spacing w:after="0" w:line="240" w:lineRule="auto"/>
              <w:jc w:val="right"/>
              <w:rPr>
                <w:rFonts w:ascii="Times New Roman" w:eastAsia="Times New Roman" w:hAnsi="Times New Roman" w:cs="Times New Roman"/>
                <w:color w:val="000000"/>
              </w:rPr>
            </w:pPr>
            <w:r w:rsidRPr="00A24751">
              <w:rPr>
                <w:rFonts w:ascii="Times New Roman" w:eastAsia="Times New Roman" w:hAnsi="Times New Roman" w:cs="Times New Roman"/>
                <w:color w:val="000000"/>
              </w:rPr>
              <w:t>72</w:t>
            </w:r>
          </w:p>
        </w:tc>
        <w:tc>
          <w:tcPr>
            <w:tcW w:w="1200" w:type="dxa"/>
            <w:shd w:val="clear" w:color="auto" w:fill="auto"/>
            <w:noWrap/>
            <w:vAlign w:val="bottom"/>
            <w:hideMark/>
          </w:tcPr>
          <w:p w:rsidR="00A24751" w:rsidRPr="00A24751" w:rsidRDefault="00A24751" w:rsidP="00A24751">
            <w:pPr>
              <w:spacing w:after="0" w:line="240" w:lineRule="auto"/>
              <w:jc w:val="right"/>
              <w:rPr>
                <w:rFonts w:ascii="Times New Roman" w:eastAsia="Times New Roman" w:hAnsi="Times New Roman" w:cs="Times New Roman"/>
                <w:color w:val="000000"/>
              </w:rPr>
            </w:pPr>
            <w:r w:rsidRPr="00A24751">
              <w:rPr>
                <w:rFonts w:ascii="Times New Roman" w:eastAsia="Times New Roman" w:hAnsi="Times New Roman" w:cs="Times New Roman"/>
                <w:color w:val="000000"/>
              </w:rPr>
              <w:t>16,8%</w:t>
            </w:r>
          </w:p>
        </w:tc>
      </w:tr>
      <w:tr w:rsidR="00A24751" w:rsidRPr="00A24751" w:rsidTr="009473BA">
        <w:trPr>
          <w:trHeight w:val="300"/>
        </w:trPr>
        <w:tc>
          <w:tcPr>
            <w:tcW w:w="5954" w:type="dxa"/>
            <w:shd w:val="clear" w:color="auto" w:fill="auto"/>
            <w:noWrap/>
            <w:vAlign w:val="bottom"/>
            <w:hideMark/>
          </w:tcPr>
          <w:p w:rsidR="00A24751" w:rsidRPr="00A24751" w:rsidRDefault="00A24751" w:rsidP="00A24751">
            <w:pPr>
              <w:spacing w:after="0" w:line="240" w:lineRule="auto"/>
              <w:rPr>
                <w:rFonts w:ascii="Times New Roman" w:eastAsia="Times New Roman" w:hAnsi="Times New Roman" w:cs="Times New Roman"/>
                <w:color w:val="000000"/>
              </w:rPr>
            </w:pPr>
            <w:r w:rsidRPr="00A24751">
              <w:rPr>
                <w:rFonts w:ascii="Times New Roman" w:eastAsia="Times New Roman" w:hAnsi="Times New Roman" w:cs="Times New Roman"/>
                <w:color w:val="000000"/>
              </w:rPr>
              <w:t>Secretaria de Salud- Oficina de Salud Ambiental</w:t>
            </w:r>
          </w:p>
        </w:tc>
        <w:tc>
          <w:tcPr>
            <w:tcW w:w="851" w:type="dxa"/>
            <w:shd w:val="clear" w:color="auto" w:fill="auto"/>
            <w:noWrap/>
            <w:vAlign w:val="bottom"/>
            <w:hideMark/>
          </w:tcPr>
          <w:p w:rsidR="00A24751" w:rsidRPr="00A24751" w:rsidRDefault="00A24751" w:rsidP="00A24751">
            <w:pPr>
              <w:spacing w:after="0" w:line="240" w:lineRule="auto"/>
              <w:jc w:val="right"/>
              <w:rPr>
                <w:rFonts w:ascii="Times New Roman" w:eastAsia="Times New Roman" w:hAnsi="Times New Roman" w:cs="Times New Roman"/>
                <w:color w:val="000000"/>
              </w:rPr>
            </w:pPr>
            <w:r w:rsidRPr="00A24751">
              <w:rPr>
                <w:rFonts w:ascii="Times New Roman" w:eastAsia="Times New Roman" w:hAnsi="Times New Roman" w:cs="Times New Roman"/>
                <w:color w:val="000000"/>
              </w:rPr>
              <w:t>63</w:t>
            </w:r>
          </w:p>
        </w:tc>
        <w:tc>
          <w:tcPr>
            <w:tcW w:w="1200" w:type="dxa"/>
            <w:shd w:val="clear" w:color="auto" w:fill="auto"/>
            <w:noWrap/>
            <w:vAlign w:val="bottom"/>
            <w:hideMark/>
          </w:tcPr>
          <w:p w:rsidR="00A24751" w:rsidRPr="00A24751" w:rsidRDefault="00A24751" w:rsidP="00A24751">
            <w:pPr>
              <w:spacing w:after="0" w:line="240" w:lineRule="auto"/>
              <w:jc w:val="right"/>
              <w:rPr>
                <w:rFonts w:ascii="Times New Roman" w:eastAsia="Times New Roman" w:hAnsi="Times New Roman" w:cs="Times New Roman"/>
                <w:color w:val="000000"/>
              </w:rPr>
            </w:pPr>
            <w:r w:rsidRPr="00A24751">
              <w:rPr>
                <w:rFonts w:ascii="Times New Roman" w:eastAsia="Times New Roman" w:hAnsi="Times New Roman" w:cs="Times New Roman"/>
                <w:color w:val="000000"/>
              </w:rPr>
              <w:t>14,7%</w:t>
            </w:r>
          </w:p>
        </w:tc>
      </w:tr>
      <w:tr w:rsidR="00A24751" w:rsidRPr="00A24751" w:rsidTr="009473BA">
        <w:trPr>
          <w:trHeight w:val="300"/>
        </w:trPr>
        <w:tc>
          <w:tcPr>
            <w:tcW w:w="5954" w:type="dxa"/>
            <w:shd w:val="clear" w:color="auto" w:fill="auto"/>
            <w:noWrap/>
            <w:vAlign w:val="bottom"/>
            <w:hideMark/>
          </w:tcPr>
          <w:p w:rsidR="00A24751" w:rsidRPr="00A24751" w:rsidRDefault="00A24751" w:rsidP="00A24751">
            <w:pPr>
              <w:spacing w:after="0" w:line="240" w:lineRule="auto"/>
              <w:rPr>
                <w:rFonts w:ascii="Times New Roman" w:eastAsia="Times New Roman" w:hAnsi="Times New Roman" w:cs="Times New Roman"/>
                <w:color w:val="000000"/>
              </w:rPr>
            </w:pPr>
            <w:r w:rsidRPr="00A24751">
              <w:rPr>
                <w:rFonts w:ascii="Times New Roman" w:eastAsia="Times New Roman" w:hAnsi="Times New Roman" w:cs="Times New Roman"/>
                <w:color w:val="000000"/>
              </w:rPr>
              <w:t>Secretaria de Gobierno - Bomberos</w:t>
            </w:r>
          </w:p>
        </w:tc>
        <w:tc>
          <w:tcPr>
            <w:tcW w:w="851" w:type="dxa"/>
            <w:shd w:val="clear" w:color="auto" w:fill="auto"/>
            <w:noWrap/>
            <w:vAlign w:val="bottom"/>
            <w:hideMark/>
          </w:tcPr>
          <w:p w:rsidR="00A24751" w:rsidRPr="00A24751" w:rsidRDefault="00A24751" w:rsidP="00A24751">
            <w:pPr>
              <w:spacing w:after="0" w:line="240" w:lineRule="auto"/>
              <w:jc w:val="right"/>
              <w:rPr>
                <w:rFonts w:ascii="Times New Roman" w:eastAsia="Times New Roman" w:hAnsi="Times New Roman" w:cs="Times New Roman"/>
                <w:color w:val="000000"/>
              </w:rPr>
            </w:pPr>
            <w:r w:rsidRPr="00A24751">
              <w:rPr>
                <w:rFonts w:ascii="Times New Roman" w:eastAsia="Times New Roman" w:hAnsi="Times New Roman" w:cs="Times New Roman"/>
                <w:color w:val="000000"/>
              </w:rPr>
              <w:t>38</w:t>
            </w:r>
          </w:p>
        </w:tc>
        <w:tc>
          <w:tcPr>
            <w:tcW w:w="1200" w:type="dxa"/>
            <w:shd w:val="clear" w:color="auto" w:fill="auto"/>
            <w:noWrap/>
            <w:vAlign w:val="bottom"/>
            <w:hideMark/>
          </w:tcPr>
          <w:p w:rsidR="00A24751" w:rsidRPr="00A24751" w:rsidRDefault="00A24751" w:rsidP="00A24751">
            <w:pPr>
              <w:spacing w:after="0" w:line="240" w:lineRule="auto"/>
              <w:jc w:val="right"/>
              <w:rPr>
                <w:rFonts w:ascii="Times New Roman" w:eastAsia="Times New Roman" w:hAnsi="Times New Roman" w:cs="Times New Roman"/>
                <w:color w:val="000000"/>
              </w:rPr>
            </w:pPr>
            <w:r w:rsidRPr="00A24751">
              <w:rPr>
                <w:rFonts w:ascii="Times New Roman" w:eastAsia="Times New Roman" w:hAnsi="Times New Roman" w:cs="Times New Roman"/>
                <w:color w:val="000000"/>
              </w:rPr>
              <w:t>8,9%</w:t>
            </w:r>
          </w:p>
        </w:tc>
      </w:tr>
      <w:tr w:rsidR="00A24751" w:rsidRPr="00A24751" w:rsidTr="009473BA">
        <w:trPr>
          <w:trHeight w:val="300"/>
        </w:trPr>
        <w:tc>
          <w:tcPr>
            <w:tcW w:w="5954" w:type="dxa"/>
            <w:shd w:val="clear" w:color="auto" w:fill="auto"/>
            <w:noWrap/>
            <w:vAlign w:val="bottom"/>
            <w:hideMark/>
          </w:tcPr>
          <w:p w:rsidR="00A24751" w:rsidRPr="00A24751" w:rsidRDefault="00A24751" w:rsidP="00A24751">
            <w:pPr>
              <w:spacing w:after="0" w:line="240" w:lineRule="auto"/>
              <w:rPr>
                <w:rFonts w:ascii="Times New Roman" w:eastAsia="Times New Roman" w:hAnsi="Times New Roman" w:cs="Times New Roman"/>
                <w:color w:val="000000"/>
              </w:rPr>
            </w:pPr>
            <w:r w:rsidRPr="00A24751">
              <w:rPr>
                <w:rFonts w:ascii="Times New Roman" w:eastAsia="Times New Roman" w:hAnsi="Times New Roman" w:cs="Times New Roman"/>
                <w:color w:val="000000"/>
              </w:rPr>
              <w:t>Secretaria de Salud</w:t>
            </w:r>
          </w:p>
        </w:tc>
        <w:tc>
          <w:tcPr>
            <w:tcW w:w="851" w:type="dxa"/>
            <w:shd w:val="clear" w:color="auto" w:fill="auto"/>
            <w:noWrap/>
            <w:vAlign w:val="bottom"/>
            <w:hideMark/>
          </w:tcPr>
          <w:p w:rsidR="00A24751" w:rsidRPr="00A24751" w:rsidRDefault="00A24751" w:rsidP="00A24751">
            <w:pPr>
              <w:spacing w:after="0" w:line="240" w:lineRule="auto"/>
              <w:jc w:val="right"/>
              <w:rPr>
                <w:rFonts w:ascii="Times New Roman" w:eastAsia="Times New Roman" w:hAnsi="Times New Roman" w:cs="Times New Roman"/>
                <w:color w:val="000000"/>
              </w:rPr>
            </w:pPr>
            <w:r w:rsidRPr="00A24751">
              <w:rPr>
                <w:rFonts w:ascii="Times New Roman" w:eastAsia="Times New Roman" w:hAnsi="Times New Roman" w:cs="Times New Roman"/>
                <w:color w:val="000000"/>
              </w:rPr>
              <w:t>24</w:t>
            </w:r>
          </w:p>
        </w:tc>
        <w:tc>
          <w:tcPr>
            <w:tcW w:w="1200" w:type="dxa"/>
            <w:shd w:val="clear" w:color="auto" w:fill="auto"/>
            <w:noWrap/>
            <w:vAlign w:val="bottom"/>
            <w:hideMark/>
          </w:tcPr>
          <w:p w:rsidR="00A24751" w:rsidRPr="00A24751" w:rsidRDefault="00A24751" w:rsidP="00A24751">
            <w:pPr>
              <w:spacing w:after="0" w:line="240" w:lineRule="auto"/>
              <w:jc w:val="right"/>
              <w:rPr>
                <w:rFonts w:ascii="Times New Roman" w:eastAsia="Times New Roman" w:hAnsi="Times New Roman" w:cs="Times New Roman"/>
                <w:color w:val="000000"/>
              </w:rPr>
            </w:pPr>
            <w:r w:rsidRPr="00A24751">
              <w:rPr>
                <w:rFonts w:ascii="Times New Roman" w:eastAsia="Times New Roman" w:hAnsi="Times New Roman" w:cs="Times New Roman"/>
                <w:color w:val="000000"/>
              </w:rPr>
              <w:t>5,6%</w:t>
            </w:r>
          </w:p>
        </w:tc>
      </w:tr>
      <w:tr w:rsidR="00A24751" w:rsidRPr="00A24751" w:rsidTr="009473BA">
        <w:trPr>
          <w:trHeight w:val="300"/>
        </w:trPr>
        <w:tc>
          <w:tcPr>
            <w:tcW w:w="5954" w:type="dxa"/>
            <w:shd w:val="clear" w:color="auto" w:fill="auto"/>
            <w:noWrap/>
            <w:vAlign w:val="bottom"/>
            <w:hideMark/>
          </w:tcPr>
          <w:p w:rsidR="00A24751" w:rsidRPr="00A24751" w:rsidRDefault="00A24751" w:rsidP="00A24751">
            <w:pPr>
              <w:spacing w:after="0" w:line="240" w:lineRule="auto"/>
              <w:rPr>
                <w:rFonts w:ascii="Times New Roman" w:eastAsia="Times New Roman" w:hAnsi="Times New Roman" w:cs="Times New Roman"/>
                <w:color w:val="000000"/>
              </w:rPr>
            </w:pPr>
            <w:r w:rsidRPr="00A24751">
              <w:rPr>
                <w:rFonts w:ascii="Times New Roman" w:eastAsia="Times New Roman" w:hAnsi="Times New Roman" w:cs="Times New Roman"/>
                <w:color w:val="000000"/>
              </w:rPr>
              <w:t>Secretaria de Educación</w:t>
            </w:r>
          </w:p>
        </w:tc>
        <w:tc>
          <w:tcPr>
            <w:tcW w:w="851" w:type="dxa"/>
            <w:shd w:val="clear" w:color="auto" w:fill="auto"/>
            <w:noWrap/>
            <w:vAlign w:val="bottom"/>
            <w:hideMark/>
          </w:tcPr>
          <w:p w:rsidR="00A24751" w:rsidRPr="00A24751" w:rsidRDefault="00A24751" w:rsidP="00A24751">
            <w:pPr>
              <w:spacing w:after="0" w:line="240" w:lineRule="auto"/>
              <w:jc w:val="right"/>
              <w:rPr>
                <w:rFonts w:ascii="Times New Roman" w:eastAsia="Times New Roman" w:hAnsi="Times New Roman" w:cs="Times New Roman"/>
                <w:color w:val="000000"/>
              </w:rPr>
            </w:pPr>
            <w:r w:rsidRPr="00A24751">
              <w:rPr>
                <w:rFonts w:ascii="Times New Roman" w:eastAsia="Times New Roman" w:hAnsi="Times New Roman" w:cs="Times New Roman"/>
                <w:color w:val="000000"/>
              </w:rPr>
              <w:t>19</w:t>
            </w:r>
          </w:p>
        </w:tc>
        <w:tc>
          <w:tcPr>
            <w:tcW w:w="1200" w:type="dxa"/>
            <w:shd w:val="clear" w:color="auto" w:fill="auto"/>
            <w:noWrap/>
            <w:vAlign w:val="bottom"/>
            <w:hideMark/>
          </w:tcPr>
          <w:p w:rsidR="00A24751" w:rsidRPr="00A24751" w:rsidRDefault="00A24751" w:rsidP="00A24751">
            <w:pPr>
              <w:spacing w:after="0" w:line="240" w:lineRule="auto"/>
              <w:jc w:val="right"/>
              <w:rPr>
                <w:rFonts w:ascii="Times New Roman" w:eastAsia="Times New Roman" w:hAnsi="Times New Roman" w:cs="Times New Roman"/>
                <w:color w:val="000000"/>
              </w:rPr>
            </w:pPr>
            <w:r w:rsidRPr="00A24751">
              <w:rPr>
                <w:rFonts w:ascii="Times New Roman" w:eastAsia="Times New Roman" w:hAnsi="Times New Roman" w:cs="Times New Roman"/>
                <w:color w:val="000000"/>
              </w:rPr>
              <w:t>4,4%</w:t>
            </w:r>
          </w:p>
        </w:tc>
      </w:tr>
      <w:tr w:rsidR="00A24751" w:rsidRPr="00A24751" w:rsidTr="009473BA">
        <w:trPr>
          <w:trHeight w:val="300"/>
        </w:trPr>
        <w:tc>
          <w:tcPr>
            <w:tcW w:w="5954" w:type="dxa"/>
            <w:shd w:val="clear" w:color="auto" w:fill="auto"/>
            <w:noWrap/>
            <w:vAlign w:val="bottom"/>
            <w:hideMark/>
          </w:tcPr>
          <w:p w:rsidR="00A24751" w:rsidRPr="00A24751" w:rsidRDefault="00A24751" w:rsidP="00A24751">
            <w:pPr>
              <w:spacing w:after="0" w:line="240" w:lineRule="auto"/>
              <w:rPr>
                <w:rFonts w:ascii="Times New Roman" w:eastAsia="Times New Roman" w:hAnsi="Times New Roman" w:cs="Times New Roman"/>
                <w:color w:val="000000"/>
              </w:rPr>
            </w:pPr>
            <w:r w:rsidRPr="00A24751">
              <w:rPr>
                <w:rFonts w:ascii="Times New Roman" w:eastAsia="Times New Roman" w:hAnsi="Times New Roman" w:cs="Times New Roman"/>
                <w:color w:val="000000"/>
              </w:rPr>
              <w:t>Secretaria de Planeación</w:t>
            </w:r>
          </w:p>
        </w:tc>
        <w:tc>
          <w:tcPr>
            <w:tcW w:w="851" w:type="dxa"/>
            <w:shd w:val="clear" w:color="auto" w:fill="auto"/>
            <w:noWrap/>
            <w:vAlign w:val="bottom"/>
            <w:hideMark/>
          </w:tcPr>
          <w:p w:rsidR="00A24751" w:rsidRPr="00A24751" w:rsidRDefault="00A24751" w:rsidP="00A24751">
            <w:pPr>
              <w:spacing w:after="0" w:line="240" w:lineRule="auto"/>
              <w:jc w:val="right"/>
              <w:rPr>
                <w:rFonts w:ascii="Times New Roman" w:eastAsia="Times New Roman" w:hAnsi="Times New Roman" w:cs="Times New Roman"/>
                <w:color w:val="000000"/>
              </w:rPr>
            </w:pPr>
            <w:r w:rsidRPr="00A24751">
              <w:rPr>
                <w:rFonts w:ascii="Times New Roman" w:eastAsia="Times New Roman" w:hAnsi="Times New Roman" w:cs="Times New Roman"/>
                <w:color w:val="000000"/>
              </w:rPr>
              <w:t>15</w:t>
            </w:r>
          </w:p>
        </w:tc>
        <w:tc>
          <w:tcPr>
            <w:tcW w:w="1200" w:type="dxa"/>
            <w:shd w:val="clear" w:color="auto" w:fill="auto"/>
            <w:noWrap/>
            <w:vAlign w:val="bottom"/>
            <w:hideMark/>
          </w:tcPr>
          <w:p w:rsidR="00A24751" w:rsidRPr="00A24751" w:rsidRDefault="00A24751" w:rsidP="00A24751">
            <w:pPr>
              <w:spacing w:after="0" w:line="240" w:lineRule="auto"/>
              <w:jc w:val="right"/>
              <w:rPr>
                <w:rFonts w:ascii="Times New Roman" w:eastAsia="Times New Roman" w:hAnsi="Times New Roman" w:cs="Times New Roman"/>
                <w:color w:val="000000"/>
              </w:rPr>
            </w:pPr>
            <w:r w:rsidRPr="00A24751">
              <w:rPr>
                <w:rFonts w:ascii="Times New Roman" w:eastAsia="Times New Roman" w:hAnsi="Times New Roman" w:cs="Times New Roman"/>
                <w:color w:val="000000"/>
              </w:rPr>
              <w:t>3,5%</w:t>
            </w:r>
          </w:p>
        </w:tc>
      </w:tr>
      <w:tr w:rsidR="00A24751" w:rsidRPr="00A24751" w:rsidTr="009473BA">
        <w:trPr>
          <w:trHeight w:val="300"/>
        </w:trPr>
        <w:tc>
          <w:tcPr>
            <w:tcW w:w="5954" w:type="dxa"/>
            <w:shd w:val="clear" w:color="auto" w:fill="auto"/>
            <w:noWrap/>
            <w:vAlign w:val="bottom"/>
            <w:hideMark/>
          </w:tcPr>
          <w:p w:rsidR="00A24751" w:rsidRPr="00A24751" w:rsidRDefault="00A24751" w:rsidP="00A24751">
            <w:pPr>
              <w:spacing w:after="0" w:line="240" w:lineRule="auto"/>
              <w:rPr>
                <w:rFonts w:ascii="Times New Roman" w:eastAsia="Times New Roman" w:hAnsi="Times New Roman" w:cs="Times New Roman"/>
                <w:color w:val="000000"/>
              </w:rPr>
            </w:pPr>
            <w:r w:rsidRPr="00A24751">
              <w:rPr>
                <w:rFonts w:ascii="Times New Roman" w:eastAsia="Times New Roman" w:hAnsi="Times New Roman" w:cs="Times New Roman"/>
                <w:color w:val="000000"/>
              </w:rPr>
              <w:t xml:space="preserve">Secretaria de Hacienda- Gerencia de </w:t>
            </w:r>
            <w:r w:rsidR="00182746" w:rsidRPr="00A24751">
              <w:rPr>
                <w:rFonts w:ascii="Times New Roman" w:eastAsia="Times New Roman" w:hAnsi="Times New Roman" w:cs="Times New Roman"/>
                <w:color w:val="000000"/>
              </w:rPr>
              <w:t>Gestión</w:t>
            </w:r>
            <w:r w:rsidRPr="00A24751">
              <w:rPr>
                <w:rFonts w:ascii="Times New Roman" w:eastAsia="Times New Roman" w:hAnsi="Times New Roman" w:cs="Times New Roman"/>
                <w:color w:val="000000"/>
              </w:rPr>
              <w:t xml:space="preserve"> de Ingresos</w:t>
            </w:r>
          </w:p>
        </w:tc>
        <w:tc>
          <w:tcPr>
            <w:tcW w:w="851" w:type="dxa"/>
            <w:shd w:val="clear" w:color="auto" w:fill="auto"/>
            <w:noWrap/>
            <w:vAlign w:val="bottom"/>
            <w:hideMark/>
          </w:tcPr>
          <w:p w:rsidR="00A24751" w:rsidRPr="00A24751" w:rsidRDefault="00A24751" w:rsidP="00A24751">
            <w:pPr>
              <w:spacing w:after="0" w:line="240" w:lineRule="auto"/>
              <w:jc w:val="right"/>
              <w:rPr>
                <w:rFonts w:ascii="Times New Roman" w:eastAsia="Times New Roman" w:hAnsi="Times New Roman" w:cs="Times New Roman"/>
                <w:color w:val="000000"/>
              </w:rPr>
            </w:pPr>
            <w:r w:rsidRPr="00A24751">
              <w:rPr>
                <w:rFonts w:ascii="Times New Roman" w:eastAsia="Times New Roman" w:hAnsi="Times New Roman" w:cs="Times New Roman"/>
                <w:color w:val="000000"/>
              </w:rPr>
              <w:t>16</w:t>
            </w:r>
          </w:p>
        </w:tc>
        <w:tc>
          <w:tcPr>
            <w:tcW w:w="1200" w:type="dxa"/>
            <w:shd w:val="clear" w:color="auto" w:fill="auto"/>
            <w:noWrap/>
            <w:vAlign w:val="bottom"/>
            <w:hideMark/>
          </w:tcPr>
          <w:p w:rsidR="00A24751" w:rsidRPr="00A24751" w:rsidRDefault="00A24751" w:rsidP="00A24751">
            <w:pPr>
              <w:spacing w:after="0" w:line="240" w:lineRule="auto"/>
              <w:jc w:val="right"/>
              <w:rPr>
                <w:rFonts w:ascii="Times New Roman" w:eastAsia="Times New Roman" w:hAnsi="Times New Roman" w:cs="Times New Roman"/>
                <w:color w:val="000000"/>
              </w:rPr>
            </w:pPr>
            <w:r w:rsidRPr="00A24751">
              <w:rPr>
                <w:rFonts w:ascii="Times New Roman" w:eastAsia="Times New Roman" w:hAnsi="Times New Roman" w:cs="Times New Roman"/>
                <w:color w:val="000000"/>
              </w:rPr>
              <w:t>3,7%</w:t>
            </w:r>
          </w:p>
        </w:tc>
      </w:tr>
      <w:tr w:rsidR="00A24751" w:rsidRPr="00A24751" w:rsidTr="009473BA">
        <w:trPr>
          <w:trHeight w:val="300"/>
        </w:trPr>
        <w:tc>
          <w:tcPr>
            <w:tcW w:w="5954" w:type="dxa"/>
            <w:shd w:val="clear" w:color="auto" w:fill="auto"/>
            <w:noWrap/>
            <w:vAlign w:val="bottom"/>
            <w:hideMark/>
          </w:tcPr>
          <w:p w:rsidR="00A24751" w:rsidRPr="00A24751" w:rsidRDefault="00A24751" w:rsidP="00A24751">
            <w:pPr>
              <w:spacing w:after="0" w:line="240" w:lineRule="auto"/>
              <w:rPr>
                <w:rFonts w:ascii="Times New Roman" w:eastAsia="Times New Roman" w:hAnsi="Times New Roman" w:cs="Times New Roman"/>
                <w:color w:val="000000"/>
              </w:rPr>
            </w:pPr>
            <w:r w:rsidRPr="00A24751">
              <w:rPr>
                <w:rFonts w:ascii="Times New Roman" w:eastAsia="Times New Roman" w:hAnsi="Times New Roman" w:cs="Times New Roman"/>
                <w:color w:val="000000"/>
              </w:rPr>
              <w:t xml:space="preserve">Gerencia de </w:t>
            </w:r>
            <w:r w:rsidR="00182746" w:rsidRPr="00A24751">
              <w:rPr>
                <w:rFonts w:ascii="Times New Roman" w:eastAsia="Times New Roman" w:hAnsi="Times New Roman" w:cs="Times New Roman"/>
                <w:color w:val="000000"/>
              </w:rPr>
              <w:t>Gestión</w:t>
            </w:r>
            <w:r w:rsidRPr="00A24751">
              <w:rPr>
                <w:rFonts w:ascii="Times New Roman" w:eastAsia="Times New Roman" w:hAnsi="Times New Roman" w:cs="Times New Roman"/>
                <w:color w:val="000000"/>
              </w:rPr>
              <w:t xml:space="preserve"> Humana</w:t>
            </w:r>
          </w:p>
        </w:tc>
        <w:tc>
          <w:tcPr>
            <w:tcW w:w="851" w:type="dxa"/>
            <w:shd w:val="clear" w:color="auto" w:fill="auto"/>
            <w:noWrap/>
            <w:vAlign w:val="bottom"/>
            <w:hideMark/>
          </w:tcPr>
          <w:p w:rsidR="00A24751" w:rsidRPr="00A24751" w:rsidRDefault="00A24751" w:rsidP="00A24751">
            <w:pPr>
              <w:spacing w:after="0" w:line="240" w:lineRule="auto"/>
              <w:jc w:val="right"/>
              <w:rPr>
                <w:rFonts w:ascii="Times New Roman" w:eastAsia="Times New Roman" w:hAnsi="Times New Roman" w:cs="Times New Roman"/>
                <w:color w:val="000000"/>
              </w:rPr>
            </w:pPr>
            <w:r w:rsidRPr="00A24751">
              <w:rPr>
                <w:rFonts w:ascii="Times New Roman" w:eastAsia="Times New Roman" w:hAnsi="Times New Roman" w:cs="Times New Roman"/>
                <w:color w:val="000000"/>
              </w:rPr>
              <w:t>14</w:t>
            </w:r>
          </w:p>
        </w:tc>
        <w:tc>
          <w:tcPr>
            <w:tcW w:w="1200" w:type="dxa"/>
            <w:shd w:val="clear" w:color="auto" w:fill="auto"/>
            <w:noWrap/>
            <w:vAlign w:val="bottom"/>
            <w:hideMark/>
          </w:tcPr>
          <w:p w:rsidR="00A24751" w:rsidRPr="00A24751" w:rsidRDefault="00A24751" w:rsidP="00A24751">
            <w:pPr>
              <w:spacing w:after="0" w:line="240" w:lineRule="auto"/>
              <w:jc w:val="right"/>
              <w:rPr>
                <w:rFonts w:ascii="Times New Roman" w:eastAsia="Times New Roman" w:hAnsi="Times New Roman" w:cs="Times New Roman"/>
                <w:color w:val="000000"/>
              </w:rPr>
            </w:pPr>
            <w:r w:rsidRPr="00A24751">
              <w:rPr>
                <w:rFonts w:ascii="Times New Roman" w:eastAsia="Times New Roman" w:hAnsi="Times New Roman" w:cs="Times New Roman"/>
                <w:color w:val="000000"/>
              </w:rPr>
              <w:t>3,3%</w:t>
            </w:r>
          </w:p>
        </w:tc>
      </w:tr>
      <w:tr w:rsidR="00A24751" w:rsidRPr="00A24751" w:rsidTr="009473BA">
        <w:trPr>
          <w:trHeight w:val="300"/>
        </w:trPr>
        <w:tc>
          <w:tcPr>
            <w:tcW w:w="5954" w:type="dxa"/>
            <w:shd w:val="clear" w:color="auto" w:fill="auto"/>
            <w:noWrap/>
            <w:vAlign w:val="bottom"/>
            <w:hideMark/>
          </w:tcPr>
          <w:p w:rsidR="00A24751" w:rsidRPr="00A24751" w:rsidRDefault="00A24751" w:rsidP="00A24751">
            <w:pPr>
              <w:spacing w:after="0" w:line="240" w:lineRule="auto"/>
              <w:rPr>
                <w:rFonts w:ascii="Times New Roman" w:eastAsia="Times New Roman" w:hAnsi="Times New Roman" w:cs="Times New Roman"/>
                <w:color w:val="000000"/>
              </w:rPr>
            </w:pPr>
            <w:r w:rsidRPr="00A24751">
              <w:rPr>
                <w:rFonts w:ascii="Times New Roman" w:eastAsia="Times New Roman" w:hAnsi="Times New Roman" w:cs="Times New Roman"/>
                <w:color w:val="000000"/>
              </w:rPr>
              <w:t>Secretaria De Movilidad</w:t>
            </w:r>
          </w:p>
        </w:tc>
        <w:tc>
          <w:tcPr>
            <w:tcW w:w="851" w:type="dxa"/>
            <w:shd w:val="clear" w:color="auto" w:fill="auto"/>
            <w:noWrap/>
            <w:vAlign w:val="bottom"/>
            <w:hideMark/>
          </w:tcPr>
          <w:p w:rsidR="00A24751" w:rsidRPr="00A24751" w:rsidRDefault="00A24751" w:rsidP="00A24751">
            <w:pPr>
              <w:spacing w:after="0" w:line="240" w:lineRule="auto"/>
              <w:jc w:val="right"/>
              <w:rPr>
                <w:rFonts w:ascii="Times New Roman" w:eastAsia="Times New Roman" w:hAnsi="Times New Roman" w:cs="Times New Roman"/>
                <w:color w:val="000000"/>
              </w:rPr>
            </w:pPr>
            <w:r w:rsidRPr="00A24751">
              <w:rPr>
                <w:rFonts w:ascii="Times New Roman" w:eastAsia="Times New Roman" w:hAnsi="Times New Roman" w:cs="Times New Roman"/>
                <w:color w:val="000000"/>
              </w:rPr>
              <w:t>11</w:t>
            </w:r>
          </w:p>
        </w:tc>
        <w:tc>
          <w:tcPr>
            <w:tcW w:w="1200" w:type="dxa"/>
            <w:shd w:val="clear" w:color="auto" w:fill="auto"/>
            <w:noWrap/>
            <w:vAlign w:val="bottom"/>
            <w:hideMark/>
          </w:tcPr>
          <w:p w:rsidR="00A24751" w:rsidRPr="00A24751" w:rsidRDefault="00A24751" w:rsidP="00A24751">
            <w:pPr>
              <w:spacing w:after="0" w:line="240" w:lineRule="auto"/>
              <w:jc w:val="right"/>
              <w:rPr>
                <w:rFonts w:ascii="Times New Roman" w:eastAsia="Times New Roman" w:hAnsi="Times New Roman" w:cs="Times New Roman"/>
                <w:color w:val="000000"/>
              </w:rPr>
            </w:pPr>
            <w:r w:rsidRPr="00A24751">
              <w:rPr>
                <w:rFonts w:ascii="Times New Roman" w:eastAsia="Times New Roman" w:hAnsi="Times New Roman" w:cs="Times New Roman"/>
                <w:color w:val="000000"/>
              </w:rPr>
              <w:t>2,6%</w:t>
            </w:r>
          </w:p>
        </w:tc>
      </w:tr>
      <w:tr w:rsidR="00A24751" w:rsidRPr="00A24751" w:rsidTr="009473BA">
        <w:trPr>
          <w:trHeight w:val="300"/>
        </w:trPr>
        <w:tc>
          <w:tcPr>
            <w:tcW w:w="5954" w:type="dxa"/>
            <w:shd w:val="clear" w:color="auto" w:fill="auto"/>
            <w:noWrap/>
            <w:vAlign w:val="bottom"/>
            <w:hideMark/>
          </w:tcPr>
          <w:p w:rsidR="00A24751" w:rsidRPr="00A24751" w:rsidRDefault="00A24751" w:rsidP="00A24751">
            <w:pPr>
              <w:spacing w:after="0" w:line="240" w:lineRule="auto"/>
              <w:rPr>
                <w:rFonts w:ascii="Times New Roman" w:eastAsia="Times New Roman" w:hAnsi="Times New Roman" w:cs="Times New Roman"/>
                <w:color w:val="000000"/>
              </w:rPr>
            </w:pPr>
            <w:r w:rsidRPr="00A24751">
              <w:rPr>
                <w:rFonts w:ascii="Times New Roman" w:eastAsia="Times New Roman" w:hAnsi="Times New Roman" w:cs="Times New Roman"/>
                <w:color w:val="000000"/>
              </w:rPr>
              <w:t>Secretaria de Infraestructura</w:t>
            </w:r>
          </w:p>
        </w:tc>
        <w:tc>
          <w:tcPr>
            <w:tcW w:w="851" w:type="dxa"/>
            <w:shd w:val="clear" w:color="auto" w:fill="auto"/>
            <w:noWrap/>
            <w:vAlign w:val="bottom"/>
            <w:hideMark/>
          </w:tcPr>
          <w:p w:rsidR="00A24751" w:rsidRPr="00A24751" w:rsidRDefault="00A24751" w:rsidP="00A24751">
            <w:pPr>
              <w:spacing w:after="0" w:line="240" w:lineRule="auto"/>
              <w:jc w:val="right"/>
              <w:rPr>
                <w:rFonts w:ascii="Times New Roman" w:eastAsia="Times New Roman" w:hAnsi="Times New Roman" w:cs="Times New Roman"/>
                <w:color w:val="000000"/>
              </w:rPr>
            </w:pPr>
            <w:r w:rsidRPr="00A24751">
              <w:rPr>
                <w:rFonts w:ascii="Times New Roman" w:eastAsia="Times New Roman" w:hAnsi="Times New Roman" w:cs="Times New Roman"/>
                <w:color w:val="000000"/>
              </w:rPr>
              <w:t>9</w:t>
            </w:r>
          </w:p>
        </w:tc>
        <w:tc>
          <w:tcPr>
            <w:tcW w:w="1200" w:type="dxa"/>
            <w:shd w:val="clear" w:color="auto" w:fill="auto"/>
            <w:noWrap/>
            <w:vAlign w:val="bottom"/>
            <w:hideMark/>
          </w:tcPr>
          <w:p w:rsidR="00A24751" w:rsidRPr="00A24751" w:rsidRDefault="00A24751" w:rsidP="00A24751">
            <w:pPr>
              <w:spacing w:after="0" w:line="240" w:lineRule="auto"/>
              <w:jc w:val="right"/>
              <w:rPr>
                <w:rFonts w:ascii="Times New Roman" w:eastAsia="Times New Roman" w:hAnsi="Times New Roman" w:cs="Times New Roman"/>
                <w:color w:val="000000"/>
              </w:rPr>
            </w:pPr>
            <w:r w:rsidRPr="00A24751">
              <w:rPr>
                <w:rFonts w:ascii="Times New Roman" w:eastAsia="Times New Roman" w:hAnsi="Times New Roman" w:cs="Times New Roman"/>
                <w:color w:val="000000"/>
              </w:rPr>
              <w:t>2,1%</w:t>
            </w:r>
          </w:p>
        </w:tc>
      </w:tr>
      <w:tr w:rsidR="00A24751" w:rsidRPr="00A24751" w:rsidTr="009473BA">
        <w:trPr>
          <w:trHeight w:val="300"/>
        </w:trPr>
        <w:tc>
          <w:tcPr>
            <w:tcW w:w="5954" w:type="dxa"/>
            <w:shd w:val="clear" w:color="auto" w:fill="auto"/>
            <w:noWrap/>
            <w:vAlign w:val="bottom"/>
            <w:hideMark/>
          </w:tcPr>
          <w:p w:rsidR="00A24751" w:rsidRPr="00A24751" w:rsidRDefault="00A24751" w:rsidP="00A24751">
            <w:pPr>
              <w:spacing w:after="0" w:line="240" w:lineRule="auto"/>
              <w:rPr>
                <w:rFonts w:ascii="Times New Roman" w:eastAsia="Times New Roman" w:hAnsi="Times New Roman" w:cs="Times New Roman"/>
                <w:color w:val="000000"/>
              </w:rPr>
            </w:pPr>
            <w:r w:rsidRPr="00A24751">
              <w:rPr>
                <w:rFonts w:ascii="Times New Roman" w:eastAsia="Times New Roman" w:hAnsi="Times New Roman" w:cs="Times New Roman"/>
                <w:color w:val="000000"/>
              </w:rPr>
              <w:t>Secretaria de Gobierno</w:t>
            </w:r>
          </w:p>
        </w:tc>
        <w:tc>
          <w:tcPr>
            <w:tcW w:w="851" w:type="dxa"/>
            <w:shd w:val="clear" w:color="auto" w:fill="auto"/>
            <w:noWrap/>
            <w:vAlign w:val="bottom"/>
            <w:hideMark/>
          </w:tcPr>
          <w:p w:rsidR="00A24751" w:rsidRPr="00A24751" w:rsidRDefault="00A24751" w:rsidP="00A24751">
            <w:pPr>
              <w:spacing w:after="0" w:line="240" w:lineRule="auto"/>
              <w:jc w:val="right"/>
              <w:rPr>
                <w:rFonts w:ascii="Times New Roman" w:eastAsia="Times New Roman" w:hAnsi="Times New Roman" w:cs="Times New Roman"/>
                <w:color w:val="000000"/>
              </w:rPr>
            </w:pPr>
            <w:r w:rsidRPr="00A24751">
              <w:rPr>
                <w:rFonts w:ascii="Times New Roman" w:eastAsia="Times New Roman" w:hAnsi="Times New Roman" w:cs="Times New Roman"/>
                <w:color w:val="000000"/>
              </w:rPr>
              <w:t>9</w:t>
            </w:r>
          </w:p>
        </w:tc>
        <w:tc>
          <w:tcPr>
            <w:tcW w:w="1200" w:type="dxa"/>
            <w:shd w:val="clear" w:color="auto" w:fill="auto"/>
            <w:noWrap/>
            <w:vAlign w:val="bottom"/>
            <w:hideMark/>
          </w:tcPr>
          <w:p w:rsidR="00A24751" w:rsidRPr="00A24751" w:rsidRDefault="00A24751" w:rsidP="00A24751">
            <w:pPr>
              <w:spacing w:after="0" w:line="240" w:lineRule="auto"/>
              <w:jc w:val="right"/>
              <w:rPr>
                <w:rFonts w:ascii="Times New Roman" w:eastAsia="Times New Roman" w:hAnsi="Times New Roman" w:cs="Times New Roman"/>
                <w:color w:val="000000"/>
              </w:rPr>
            </w:pPr>
            <w:r w:rsidRPr="00A24751">
              <w:rPr>
                <w:rFonts w:ascii="Times New Roman" w:eastAsia="Times New Roman" w:hAnsi="Times New Roman" w:cs="Times New Roman"/>
                <w:color w:val="000000"/>
              </w:rPr>
              <w:t>2,1%</w:t>
            </w:r>
          </w:p>
        </w:tc>
      </w:tr>
      <w:tr w:rsidR="00A24751" w:rsidRPr="00A24751" w:rsidTr="009473BA">
        <w:trPr>
          <w:trHeight w:val="300"/>
        </w:trPr>
        <w:tc>
          <w:tcPr>
            <w:tcW w:w="5954" w:type="dxa"/>
            <w:shd w:val="clear" w:color="auto" w:fill="auto"/>
            <w:noWrap/>
            <w:vAlign w:val="bottom"/>
            <w:hideMark/>
          </w:tcPr>
          <w:p w:rsidR="00A24751" w:rsidRPr="00A24751" w:rsidRDefault="00A24751" w:rsidP="00A24751">
            <w:pPr>
              <w:spacing w:after="0" w:line="240" w:lineRule="auto"/>
              <w:rPr>
                <w:rFonts w:ascii="Times New Roman" w:eastAsia="Times New Roman" w:hAnsi="Times New Roman" w:cs="Times New Roman"/>
                <w:color w:val="000000"/>
              </w:rPr>
            </w:pPr>
            <w:r w:rsidRPr="00A24751">
              <w:rPr>
                <w:rFonts w:ascii="Times New Roman" w:eastAsia="Times New Roman" w:hAnsi="Times New Roman" w:cs="Times New Roman"/>
                <w:color w:val="000000"/>
              </w:rPr>
              <w:t xml:space="preserve">Oficina </w:t>
            </w:r>
            <w:r w:rsidR="00182746" w:rsidRPr="00A24751">
              <w:rPr>
                <w:rFonts w:ascii="Times New Roman" w:eastAsia="Times New Roman" w:hAnsi="Times New Roman" w:cs="Times New Roman"/>
                <w:color w:val="000000"/>
              </w:rPr>
              <w:t>Jurídica</w:t>
            </w:r>
          </w:p>
        </w:tc>
        <w:tc>
          <w:tcPr>
            <w:tcW w:w="851" w:type="dxa"/>
            <w:shd w:val="clear" w:color="auto" w:fill="auto"/>
            <w:noWrap/>
            <w:vAlign w:val="bottom"/>
            <w:hideMark/>
          </w:tcPr>
          <w:p w:rsidR="00A24751" w:rsidRPr="00A24751" w:rsidRDefault="00A24751" w:rsidP="00A24751">
            <w:pPr>
              <w:spacing w:after="0" w:line="240" w:lineRule="auto"/>
              <w:jc w:val="right"/>
              <w:rPr>
                <w:rFonts w:ascii="Times New Roman" w:eastAsia="Times New Roman" w:hAnsi="Times New Roman" w:cs="Times New Roman"/>
                <w:color w:val="000000"/>
              </w:rPr>
            </w:pPr>
            <w:r w:rsidRPr="00A24751">
              <w:rPr>
                <w:rFonts w:ascii="Times New Roman" w:eastAsia="Times New Roman" w:hAnsi="Times New Roman" w:cs="Times New Roman"/>
                <w:color w:val="000000"/>
              </w:rPr>
              <w:t>8</w:t>
            </w:r>
          </w:p>
        </w:tc>
        <w:tc>
          <w:tcPr>
            <w:tcW w:w="1200" w:type="dxa"/>
            <w:shd w:val="clear" w:color="auto" w:fill="auto"/>
            <w:noWrap/>
            <w:vAlign w:val="bottom"/>
            <w:hideMark/>
          </w:tcPr>
          <w:p w:rsidR="00A24751" w:rsidRPr="00A24751" w:rsidRDefault="00A24751" w:rsidP="00A24751">
            <w:pPr>
              <w:spacing w:after="0" w:line="240" w:lineRule="auto"/>
              <w:jc w:val="right"/>
              <w:rPr>
                <w:rFonts w:ascii="Times New Roman" w:eastAsia="Times New Roman" w:hAnsi="Times New Roman" w:cs="Times New Roman"/>
                <w:color w:val="000000"/>
              </w:rPr>
            </w:pPr>
            <w:r w:rsidRPr="00A24751">
              <w:rPr>
                <w:rFonts w:ascii="Times New Roman" w:eastAsia="Times New Roman" w:hAnsi="Times New Roman" w:cs="Times New Roman"/>
                <w:color w:val="000000"/>
              </w:rPr>
              <w:t>1,9%</w:t>
            </w:r>
          </w:p>
        </w:tc>
      </w:tr>
      <w:tr w:rsidR="00A24751" w:rsidRPr="00A24751" w:rsidTr="009473BA">
        <w:trPr>
          <w:trHeight w:val="300"/>
        </w:trPr>
        <w:tc>
          <w:tcPr>
            <w:tcW w:w="5954" w:type="dxa"/>
            <w:shd w:val="clear" w:color="auto" w:fill="auto"/>
            <w:noWrap/>
            <w:vAlign w:val="bottom"/>
            <w:hideMark/>
          </w:tcPr>
          <w:p w:rsidR="00A24751" w:rsidRPr="00A24751" w:rsidRDefault="00A24751" w:rsidP="00A24751">
            <w:pPr>
              <w:spacing w:after="0" w:line="240" w:lineRule="auto"/>
              <w:rPr>
                <w:rFonts w:ascii="Times New Roman" w:eastAsia="Times New Roman" w:hAnsi="Times New Roman" w:cs="Times New Roman"/>
                <w:color w:val="000000"/>
              </w:rPr>
            </w:pPr>
            <w:r w:rsidRPr="00A24751">
              <w:rPr>
                <w:rFonts w:ascii="Times New Roman" w:eastAsia="Times New Roman" w:hAnsi="Times New Roman" w:cs="Times New Roman"/>
                <w:color w:val="000000"/>
              </w:rPr>
              <w:t xml:space="preserve">Gerencia de Sistemas de </w:t>
            </w:r>
            <w:r w:rsidR="00182746" w:rsidRPr="00A24751">
              <w:rPr>
                <w:rFonts w:ascii="Times New Roman" w:eastAsia="Times New Roman" w:hAnsi="Times New Roman" w:cs="Times New Roman"/>
                <w:color w:val="000000"/>
              </w:rPr>
              <w:t>Información</w:t>
            </w:r>
          </w:p>
        </w:tc>
        <w:tc>
          <w:tcPr>
            <w:tcW w:w="851" w:type="dxa"/>
            <w:shd w:val="clear" w:color="auto" w:fill="auto"/>
            <w:noWrap/>
            <w:vAlign w:val="bottom"/>
            <w:hideMark/>
          </w:tcPr>
          <w:p w:rsidR="00A24751" w:rsidRPr="00A24751" w:rsidRDefault="00A24751" w:rsidP="00A24751">
            <w:pPr>
              <w:spacing w:after="0" w:line="240" w:lineRule="auto"/>
              <w:jc w:val="right"/>
              <w:rPr>
                <w:rFonts w:ascii="Times New Roman" w:eastAsia="Times New Roman" w:hAnsi="Times New Roman" w:cs="Times New Roman"/>
                <w:color w:val="000000"/>
              </w:rPr>
            </w:pPr>
            <w:r w:rsidRPr="00A24751">
              <w:rPr>
                <w:rFonts w:ascii="Times New Roman" w:eastAsia="Times New Roman" w:hAnsi="Times New Roman" w:cs="Times New Roman"/>
                <w:color w:val="000000"/>
              </w:rPr>
              <w:t>7</w:t>
            </w:r>
          </w:p>
        </w:tc>
        <w:tc>
          <w:tcPr>
            <w:tcW w:w="1200" w:type="dxa"/>
            <w:shd w:val="clear" w:color="auto" w:fill="auto"/>
            <w:noWrap/>
            <w:vAlign w:val="bottom"/>
            <w:hideMark/>
          </w:tcPr>
          <w:p w:rsidR="00A24751" w:rsidRPr="00A24751" w:rsidRDefault="00A24751" w:rsidP="00A24751">
            <w:pPr>
              <w:spacing w:after="0" w:line="240" w:lineRule="auto"/>
              <w:jc w:val="right"/>
              <w:rPr>
                <w:rFonts w:ascii="Times New Roman" w:eastAsia="Times New Roman" w:hAnsi="Times New Roman" w:cs="Times New Roman"/>
                <w:color w:val="000000"/>
              </w:rPr>
            </w:pPr>
            <w:r w:rsidRPr="00A24751">
              <w:rPr>
                <w:rFonts w:ascii="Times New Roman" w:eastAsia="Times New Roman" w:hAnsi="Times New Roman" w:cs="Times New Roman"/>
                <w:color w:val="000000"/>
              </w:rPr>
              <w:t>1,6%</w:t>
            </w:r>
          </w:p>
        </w:tc>
      </w:tr>
      <w:tr w:rsidR="00A24751" w:rsidRPr="00A24751" w:rsidTr="009473BA">
        <w:trPr>
          <w:trHeight w:val="300"/>
        </w:trPr>
        <w:tc>
          <w:tcPr>
            <w:tcW w:w="5954" w:type="dxa"/>
            <w:shd w:val="clear" w:color="auto" w:fill="auto"/>
            <w:noWrap/>
            <w:vAlign w:val="bottom"/>
            <w:hideMark/>
          </w:tcPr>
          <w:p w:rsidR="00A24751" w:rsidRPr="00A24751" w:rsidRDefault="00A24751" w:rsidP="00A24751">
            <w:pPr>
              <w:spacing w:after="0" w:line="240" w:lineRule="auto"/>
              <w:rPr>
                <w:rFonts w:ascii="Times New Roman" w:eastAsia="Times New Roman" w:hAnsi="Times New Roman" w:cs="Times New Roman"/>
                <w:color w:val="000000"/>
              </w:rPr>
            </w:pPr>
            <w:r w:rsidRPr="00A24751">
              <w:rPr>
                <w:rFonts w:ascii="Times New Roman" w:eastAsia="Times New Roman" w:hAnsi="Times New Roman" w:cs="Times New Roman"/>
                <w:color w:val="000000"/>
              </w:rPr>
              <w:t>Secretaria General</w:t>
            </w:r>
          </w:p>
        </w:tc>
        <w:tc>
          <w:tcPr>
            <w:tcW w:w="851" w:type="dxa"/>
            <w:shd w:val="clear" w:color="auto" w:fill="auto"/>
            <w:noWrap/>
            <w:vAlign w:val="bottom"/>
            <w:hideMark/>
          </w:tcPr>
          <w:p w:rsidR="00A24751" w:rsidRPr="00A24751" w:rsidRDefault="00A24751" w:rsidP="00A24751">
            <w:pPr>
              <w:spacing w:after="0" w:line="240" w:lineRule="auto"/>
              <w:jc w:val="right"/>
              <w:rPr>
                <w:rFonts w:ascii="Times New Roman" w:eastAsia="Times New Roman" w:hAnsi="Times New Roman" w:cs="Times New Roman"/>
                <w:color w:val="000000"/>
              </w:rPr>
            </w:pPr>
            <w:r w:rsidRPr="00A24751">
              <w:rPr>
                <w:rFonts w:ascii="Times New Roman" w:eastAsia="Times New Roman" w:hAnsi="Times New Roman" w:cs="Times New Roman"/>
                <w:color w:val="000000"/>
              </w:rPr>
              <w:t>6</w:t>
            </w:r>
          </w:p>
        </w:tc>
        <w:tc>
          <w:tcPr>
            <w:tcW w:w="1200" w:type="dxa"/>
            <w:shd w:val="clear" w:color="auto" w:fill="auto"/>
            <w:noWrap/>
            <w:vAlign w:val="bottom"/>
            <w:hideMark/>
          </w:tcPr>
          <w:p w:rsidR="00A24751" w:rsidRPr="00A24751" w:rsidRDefault="00A24751" w:rsidP="00A24751">
            <w:pPr>
              <w:spacing w:after="0" w:line="240" w:lineRule="auto"/>
              <w:jc w:val="right"/>
              <w:rPr>
                <w:rFonts w:ascii="Times New Roman" w:eastAsia="Times New Roman" w:hAnsi="Times New Roman" w:cs="Times New Roman"/>
                <w:color w:val="000000"/>
              </w:rPr>
            </w:pPr>
            <w:r w:rsidRPr="00A24751">
              <w:rPr>
                <w:rFonts w:ascii="Times New Roman" w:eastAsia="Times New Roman" w:hAnsi="Times New Roman" w:cs="Times New Roman"/>
                <w:color w:val="000000"/>
              </w:rPr>
              <w:t>1,4%</w:t>
            </w:r>
          </w:p>
        </w:tc>
      </w:tr>
      <w:tr w:rsidR="00A24751" w:rsidRPr="00A24751" w:rsidTr="009473BA">
        <w:trPr>
          <w:trHeight w:val="300"/>
        </w:trPr>
        <w:tc>
          <w:tcPr>
            <w:tcW w:w="5954" w:type="dxa"/>
            <w:shd w:val="clear" w:color="auto" w:fill="auto"/>
            <w:noWrap/>
            <w:vAlign w:val="bottom"/>
            <w:hideMark/>
          </w:tcPr>
          <w:p w:rsidR="00A24751" w:rsidRPr="00A24751" w:rsidRDefault="00A24751" w:rsidP="00A24751">
            <w:pPr>
              <w:spacing w:after="0" w:line="240" w:lineRule="auto"/>
              <w:rPr>
                <w:rFonts w:ascii="Times New Roman" w:eastAsia="Times New Roman" w:hAnsi="Times New Roman" w:cs="Times New Roman"/>
                <w:color w:val="000000"/>
              </w:rPr>
            </w:pPr>
            <w:r w:rsidRPr="00A24751">
              <w:rPr>
                <w:rFonts w:ascii="Times New Roman" w:eastAsia="Times New Roman" w:hAnsi="Times New Roman" w:cs="Times New Roman"/>
                <w:color w:val="000000"/>
              </w:rPr>
              <w:t>Secretaria de Hacienda</w:t>
            </w:r>
          </w:p>
        </w:tc>
        <w:tc>
          <w:tcPr>
            <w:tcW w:w="851" w:type="dxa"/>
            <w:shd w:val="clear" w:color="auto" w:fill="auto"/>
            <w:noWrap/>
            <w:vAlign w:val="bottom"/>
            <w:hideMark/>
          </w:tcPr>
          <w:p w:rsidR="00A24751" w:rsidRPr="00A24751" w:rsidRDefault="00A24751" w:rsidP="00A24751">
            <w:pPr>
              <w:spacing w:after="0" w:line="240" w:lineRule="auto"/>
              <w:jc w:val="right"/>
              <w:rPr>
                <w:rFonts w:ascii="Times New Roman" w:eastAsia="Times New Roman" w:hAnsi="Times New Roman" w:cs="Times New Roman"/>
                <w:color w:val="000000"/>
              </w:rPr>
            </w:pPr>
            <w:r w:rsidRPr="00A24751">
              <w:rPr>
                <w:rFonts w:ascii="Times New Roman" w:eastAsia="Times New Roman" w:hAnsi="Times New Roman" w:cs="Times New Roman"/>
                <w:color w:val="000000"/>
              </w:rPr>
              <w:t>5</w:t>
            </w:r>
          </w:p>
        </w:tc>
        <w:tc>
          <w:tcPr>
            <w:tcW w:w="1200" w:type="dxa"/>
            <w:shd w:val="clear" w:color="auto" w:fill="auto"/>
            <w:noWrap/>
            <w:vAlign w:val="bottom"/>
            <w:hideMark/>
          </w:tcPr>
          <w:p w:rsidR="00A24751" w:rsidRPr="00A24751" w:rsidRDefault="00A24751" w:rsidP="00A24751">
            <w:pPr>
              <w:spacing w:after="0" w:line="240" w:lineRule="auto"/>
              <w:jc w:val="right"/>
              <w:rPr>
                <w:rFonts w:ascii="Times New Roman" w:eastAsia="Times New Roman" w:hAnsi="Times New Roman" w:cs="Times New Roman"/>
                <w:color w:val="000000"/>
              </w:rPr>
            </w:pPr>
            <w:r w:rsidRPr="00A24751">
              <w:rPr>
                <w:rFonts w:ascii="Times New Roman" w:eastAsia="Times New Roman" w:hAnsi="Times New Roman" w:cs="Times New Roman"/>
                <w:color w:val="000000"/>
              </w:rPr>
              <w:t>1,2%</w:t>
            </w:r>
          </w:p>
        </w:tc>
      </w:tr>
      <w:tr w:rsidR="00A24751" w:rsidRPr="00A24751" w:rsidTr="009473BA">
        <w:trPr>
          <w:trHeight w:val="300"/>
        </w:trPr>
        <w:tc>
          <w:tcPr>
            <w:tcW w:w="5954" w:type="dxa"/>
            <w:shd w:val="clear" w:color="auto" w:fill="auto"/>
            <w:noWrap/>
            <w:vAlign w:val="bottom"/>
            <w:hideMark/>
          </w:tcPr>
          <w:p w:rsidR="00A24751" w:rsidRPr="00A24751" w:rsidRDefault="00A24751" w:rsidP="00A24751">
            <w:pPr>
              <w:spacing w:after="0" w:line="240" w:lineRule="auto"/>
              <w:rPr>
                <w:rFonts w:ascii="Times New Roman" w:eastAsia="Times New Roman" w:hAnsi="Times New Roman" w:cs="Times New Roman"/>
                <w:color w:val="000000"/>
              </w:rPr>
            </w:pPr>
            <w:r w:rsidRPr="00A24751">
              <w:rPr>
                <w:rFonts w:ascii="Times New Roman" w:eastAsia="Times New Roman" w:hAnsi="Times New Roman" w:cs="Times New Roman"/>
                <w:color w:val="000000"/>
              </w:rPr>
              <w:t xml:space="preserve">Secretaria de </w:t>
            </w:r>
            <w:r w:rsidR="00182746" w:rsidRPr="00A24751">
              <w:rPr>
                <w:rFonts w:ascii="Times New Roman" w:eastAsia="Times New Roman" w:hAnsi="Times New Roman" w:cs="Times New Roman"/>
                <w:color w:val="000000"/>
              </w:rPr>
              <w:t>Gestión</w:t>
            </w:r>
            <w:r w:rsidRPr="00A24751">
              <w:rPr>
                <w:rFonts w:ascii="Times New Roman" w:eastAsia="Times New Roman" w:hAnsi="Times New Roman" w:cs="Times New Roman"/>
                <w:color w:val="000000"/>
              </w:rPr>
              <w:t xml:space="preserve"> Social</w:t>
            </w:r>
          </w:p>
        </w:tc>
        <w:tc>
          <w:tcPr>
            <w:tcW w:w="851" w:type="dxa"/>
            <w:shd w:val="clear" w:color="auto" w:fill="auto"/>
            <w:noWrap/>
            <w:vAlign w:val="bottom"/>
            <w:hideMark/>
          </w:tcPr>
          <w:p w:rsidR="00A24751" w:rsidRPr="00A24751" w:rsidRDefault="00A24751" w:rsidP="00A24751">
            <w:pPr>
              <w:spacing w:after="0" w:line="240" w:lineRule="auto"/>
              <w:jc w:val="right"/>
              <w:rPr>
                <w:rFonts w:ascii="Times New Roman" w:eastAsia="Times New Roman" w:hAnsi="Times New Roman" w:cs="Times New Roman"/>
                <w:color w:val="000000"/>
              </w:rPr>
            </w:pPr>
            <w:r w:rsidRPr="00A24751">
              <w:rPr>
                <w:rFonts w:ascii="Times New Roman" w:eastAsia="Times New Roman" w:hAnsi="Times New Roman" w:cs="Times New Roman"/>
                <w:color w:val="000000"/>
              </w:rPr>
              <w:t>5</w:t>
            </w:r>
          </w:p>
        </w:tc>
        <w:tc>
          <w:tcPr>
            <w:tcW w:w="1200" w:type="dxa"/>
            <w:shd w:val="clear" w:color="auto" w:fill="auto"/>
            <w:noWrap/>
            <w:vAlign w:val="bottom"/>
            <w:hideMark/>
          </w:tcPr>
          <w:p w:rsidR="00A24751" w:rsidRPr="00A24751" w:rsidRDefault="00A24751" w:rsidP="00A24751">
            <w:pPr>
              <w:spacing w:after="0" w:line="240" w:lineRule="auto"/>
              <w:jc w:val="right"/>
              <w:rPr>
                <w:rFonts w:ascii="Times New Roman" w:eastAsia="Times New Roman" w:hAnsi="Times New Roman" w:cs="Times New Roman"/>
                <w:color w:val="000000"/>
              </w:rPr>
            </w:pPr>
            <w:r w:rsidRPr="00A24751">
              <w:rPr>
                <w:rFonts w:ascii="Times New Roman" w:eastAsia="Times New Roman" w:hAnsi="Times New Roman" w:cs="Times New Roman"/>
                <w:color w:val="000000"/>
              </w:rPr>
              <w:t>1,2%</w:t>
            </w:r>
          </w:p>
        </w:tc>
      </w:tr>
      <w:tr w:rsidR="00A24751" w:rsidRPr="00A24751" w:rsidTr="009473BA">
        <w:trPr>
          <w:trHeight w:val="300"/>
        </w:trPr>
        <w:tc>
          <w:tcPr>
            <w:tcW w:w="5954" w:type="dxa"/>
            <w:shd w:val="clear" w:color="auto" w:fill="auto"/>
            <w:noWrap/>
            <w:vAlign w:val="bottom"/>
            <w:hideMark/>
          </w:tcPr>
          <w:p w:rsidR="00A24751" w:rsidRPr="00A24751" w:rsidRDefault="00A24751" w:rsidP="00A24751">
            <w:pPr>
              <w:spacing w:after="0" w:line="240" w:lineRule="auto"/>
              <w:rPr>
                <w:rFonts w:ascii="Times New Roman" w:eastAsia="Times New Roman" w:hAnsi="Times New Roman" w:cs="Times New Roman"/>
                <w:color w:val="000000"/>
              </w:rPr>
            </w:pPr>
            <w:r w:rsidRPr="00A24751">
              <w:rPr>
                <w:rFonts w:ascii="Times New Roman" w:eastAsia="Times New Roman" w:hAnsi="Times New Roman" w:cs="Times New Roman"/>
                <w:color w:val="000000"/>
              </w:rPr>
              <w:t>Secretaria de Cultura, Patrimonio y Turismo</w:t>
            </w:r>
          </w:p>
        </w:tc>
        <w:tc>
          <w:tcPr>
            <w:tcW w:w="851" w:type="dxa"/>
            <w:shd w:val="clear" w:color="auto" w:fill="auto"/>
            <w:noWrap/>
            <w:vAlign w:val="bottom"/>
            <w:hideMark/>
          </w:tcPr>
          <w:p w:rsidR="00A24751" w:rsidRPr="00A24751" w:rsidRDefault="00A24751" w:rsidP="00A24751">
            <w:pPr>
              <w:spacing w:after="0" w:line="240" w:lineRule="auto"/>
              <w:jc w:val="right"/>
              <w:rPr>
                <w:rFonts w:ascii="Times New Roman" w:eastAsia="Times New Roman" w:hAnsi="Times New Roman" w:cs="Times New Roman"/>
                <w:color w:val="000000"/>
              </w:rPr>
            </w:pPr>
            <w:r w:rsidRPr="00A24751">
              <w:rPr>
                <w:rFonts w:ascii="Times New Roman" w:eastAsia="Times New Roman" w:hAnsi="Times New Roman" w:cs="Times New Roman"/>
                <w:color w:val="000000"/>
              </w:rPr>
              <w:t>5</w:t>
            </w:r>
          </w:p>
        </w:tc>
        <w:tc>
          <w:tcPr>
            <w:tcW w:w="1200" w:type="dxa"/>
            <w:shd w:val="clear" w:color="auto" w:fill="auto"/>
            <w:noWrap/>
            <w:vAlign w:val="bottom"/>
            <w:hideMark/>
          </w:tcPr>
          <w:p w:rsidR="00A24751" w:rsidRPr="00A24751" w:rsidRDefault="00A24751" w:rsidP="00A24751">
            <w:pPr>
              <w:spacing w:after="0" w:line="240" w:lineRule="auto"/>
              <w:jc w:val="right"/>
              <w:rPr>
                <w:rFonts w:ascii="Times New Roman" w:eastAsia="Times New Roman" w:hAnsi="Times New Roman" w:cs="Times New Roman"/>
                <w:color w:val="000000"/>
              </w:rPr>
            </w:pPr>
            <w:r w:rsidRPr="00A24751">
              <w:rPr>
                <w:rFonts w:ascii="Times New Roman" w:eastAsia="Times New Roman" w:hAnsi="Times New Roman" w:cs="Times New Roman"/>
                <w:color w:val="000000"/>
              </w:rPr>
              <w:t>1,2%</w:t>
            </w:r>
          </w:p>
        </w:tc>
      </w:tr>
      <w:tr w:rsidR="00A24751" w:rsidRPr="00A24751" w:rsidTr="009473BA">
        <w:trPr>
          <w:trHeight w:val="300"/>
        </w:trPr>
        <w:tc>
          <w:tcPr>
            <w:tcW w:w="5954" w:type="dxa"/>
            <w:shd w:val="clear" w:color="auto" w:fill="auto"/>
            <w:noWrap/>
            <w:vAlign w:val="bottom"/>
            <w:hideMark/>
          </w:tcPr>
          <w:p w:rsidR="00A24751" w:rsidRPr="00A24751" w:rsidRDefault="00A24751" w:rsidP="00A24751">
            <w:pPr>
              <w:spacing w:after="0" w:line="240" w:lineRule="auto"/>
              <w:rPr>
                <w:rFonts w:ascii="Times New Roman" w:eastAsia="Times New Roman" w:hAnsi="Times New Roman" w:cs="Times New Roman"/>
                <w:color w:val="000000"/>
              </w:rPr>
            </w:pPr>
            <w:r w:rsidRPr="00A24751">
              <w:rPr>
                <w:rFonts w:ascii="Times New Roman" w:eastAsia="Times New Roman" w:hAnsi="Times New Roman" w:cs="Times New Roman"/>
                <w:color w:val="000000"/>
              </w:rPr>
              <w:t>Oficina de Sisben</w:t>
            </w:r>
          </w:p>
        </w:tc>
        <w:tc>
          <w:tcPr>
            <w:tcW w:w="851" w:type="dxa"/>
            <w:shd w:val="clear" w:color="auto" w:fill="auto"/>
            <w:noWrap/>
            <w:vAlign w:val="bottom"/>
            <w:hideMark/>
          </w:tcPr>
          <w:p w:rsidR="00A24751" w:rsidRPr="00A24751" w:rsidRDefault="00A24751" w:rsidP="00A24751">
            <w:pPr>
              <w:spacing w:after="0" w:line="240" w:lineRule="auto"/>
              <w:jc w:val="right"/>
              <w:rPr>
                <w:rFonts w:ascii="Times New Roman" w:eastAsia="Times New Roman" w:hAnsi="Times New Roman" w:cs="Times New Roman"/>
                <w:color w:val="000000"/>
              </w:rPr>
            </w:pPr>
            <w:r w:rsidRPr="00A24751">
              <w:rPr>
                <w:rFonts w:ascii="Times New Roman" w:eastAsia="Times New Roman" w:hAnsi="Times New Roman" w:cs="Times New Roman"/>
                <w:color w:val="000000"/>
              </w:rPr>
              <w:t>5</w:t>
            </w:r>
          </w:p>
        </w:tc>
        <w:tc>
          <w:tcPr>
            <w:tcW w:w="1200" w:type="dxa"/>
            <w:shd w:val="clear" w:color="auto" w:fill="auto"/>
            <w:noWrap/>
            <w:vAlign w:val="bottom"/>
            <w:hideMark/>
          </w:tcPr>
          <w:p w:rsidR="00A24751" w:rsidRPr="00A24751" w:rsidRDefault="00A24751" w:rsidP="00A24751">
            <w:pPr>
              <w:spacing w:after="0" w:line="240" w:lineRule="auto"/>
              <w:jc w:val="right"/>
              <w:rPr>
                <w:rFonts w:ascii="Times New Roman" w:eastAsia="Times New Roman" w:hAnsi="Times New Roman" w:cs="Times New Roman"/>
                <w:color w:val="000000"/>
              </w:rPr>
            </w:pPr>
            <w:r w:rsidRPr="00A24751">
              <w:rPr>
                <w:rFonts w:ascii="Times New Roman" w:eastAsia="Times New Roman" w:hAnsi="Times New Roman" w:cs="Times New Roman"/>
                <w:color w:val="000000"/>
              </w:rPr>
              <w:t>1,2%</w:t>
            </w:r>
          </w:p>
        </w:tc>
      </w:tr>
      <w:tr w:rsidR="00A24751" w:rsidRPr="00A24751" w:rsidTr="009473BA">
        <w:trPr>
          <w:trHeight w:val="300"/>
        </w:trPr>
        <w:tc>
          <w:tcPr>
            <w:tcW w:w="5954" w:type="dxa"/>
            <w:shd w:val="clear" w:color="auto" w:fill="auto"/>
            <w:noWrap/>
            <w:vAlign w:val="bottom"/>
            <w:hideMark/>
          </w:tcPr>
          <w:p w:rsidR="00A24751" w:rsidRPr="00A24751" w:rsidRDefault="00A24751" w:rsidP="00A24751">
            <w:pPr>
              <w:spacing w:after="0" w:line="240" w:lineRule="auto"/>
              <w:rPr>
                <w:rFonts w:ascii="Times New Roman" w:eastAsia="Times New Roman" w:hAnsi="Times New Roman" w:cs="Times New Roman"/>
                <w:color w:val="000000"/>
              </w:rPr>
            </w:pPr>
            <w:r w:rsidRPr="00A24751">
              <w:rPr>
                <w:rFonts w:ascii="Times New Roman" w:eastAsia="Times New Roman" w:hAnsi="Times New Roman" w:cs="Times New Roman"/>
                <w:color w:val="000000"/>
              </w:rPr>
              <w:t>Oficina de Control Interno de Gestión</w:t>
            </w:r>
          </w:p>
        </w:tc>
        <w:tc>
          <w:tcPr>
            <w:tcW w:w="851" w:type="dxa"/>
            <w:shd w:val="clear" w:color="auto" w:fill="auto"/>
            <w:noWrap/>
            <w:vAlign w:val="bottom"/>
            <w:hideMark/>
          </w:tcPr>
          <w:p w:rsidR="00A24751" w:rsidRPr="00A24751" w:rsidRDefault="00A24751" w:rsidP="00A24751">
            <w:pPr>
              <w:spacing w:after="0" w:line="240" w:lineRule="auto"/>
              <w:jc w:val="right"/>
              <w:rPr>
                <w:rFonts w:ascii="Times New Roman" w:eastAsia="Times New Roman" w:hAnsi="Times New Roman" w:cs="Times New Roman"/>
                <w:color w:val="000000"/>
              </w:rPr>
            </w:pPr>
            <w:r w:rsidRPr="00A24751">
              <w:rPr>
                <w:rFonts w:ascii="Times New Roman" w:eastAsia="Times New Roman" w:hAnsi="Times New Roman" w:cs="Times New Roman"/>
                <w:color w:val="000000"/>
              </w:rPr>
              <w:t>5</w:t>
            </w:r>
          </w:p>
        </w:tc>
        <w:tc>
          <w:tcPr>
            <w:tcW w:w="1200" w:type="dxa"/>
            <w:shd w:val="clear" w:color="auto" w:fill="auto"/>
            <w:noWrap/>
            <w:vAlign w:val="bottom"/>
            <w:hideMark/>
          </w:tcPr>
          <w:p w:rsidR="00A24751" w:rsidRPr="00A24751" w:rsidRDefault="00A24751" w:rsidP="00A24751">
            <w:pPr>
              <w:spacing w:after="0" w:line="240" w:lineRule="auto"/>
              <w:jc w:val="right"/>
              <w:rPr>
                <w:rFonts w:ascii="Times New Roman" w:eastAsia="Times New Roman" w:hAnsi="Times New Roman" w:cs="Times New Roman"/>
                <w:color w:val="000000"/>
              </w:rPr>
            </w:pPr>
            <w:r w:rsidRPr="00A24751">
              <w:rPr>
                <w:rFonts w:ascii="Times New Roman" w:eastAsia="Times New Roman" w:hAnsi="Times New Roman" w:cs="Times New Roman"/>
                <w:color w:val="000000"/>
              </w:rPr>
              <w:t>1,2%</w:t>
            </w:r>
          </w:p>
        </w:tc>
      </w:tr>
      <w:tr w:rsidR="00A24751" w:rsidRPr="00A24751" w:rsidTr="009473BA">
        <w:trPr>
          <w:trHeight w:val="300"/>
        </w:trPr>
        <w:tc>
          <w:tcPr>
            <w:tcW w:w="5954" w:type="dxa"/>
            <w:shd w:val="clear" w:color="auto" w:fill="auto"/>
            <w:noWrap/>
            <w:vAlign w:val="bottom"/>
            <w:hideMark/>
          </w:tcPr>
          <w:p w:rsidR="00A24751" w:rsidRPr="00A24751" w:rsidRDefault="00A24751" w:rsidP="00A24751">
            <w:pPr>
              <w:spacing w:after="0" w:line="240" w:lineRule="auto"/>
              <w:rPr>
                <w:rFonts w:ascii="Times New Roman" w:eastAsia="Times New Roman" w:hAnsi="Times New Roman" w:cs="Times New Roman"/>
                <w:color w:val="000000"/>
              </w:rPr>
            </w:pPr>
            <w:r w:rsidRPr="00A24751">
              <w:rPr>
                <w:rFonts w:ascii="Times New Roman" w:eastAsia="Times New Roman" w:hAnsi="Times New Roman" w:cs="Times New Roman"/>
                <w:color w:val="000000"/>
              </w:rPr>
              <w:t>Oficina Control Interno Disciplinario</w:t>
            </w:r>
          </w:p>
        </w:tc>
        <w:tc>
          <w:tcPr>
            <w:tcW w:w="851" w:type="dxa"/>
            <w:shd w:val="clear" w:color="auto" w:fill="auto"/>
            <w:noWrap/>
            <w:vAlign w:val="bottom"/>
            <w:hideMark/>
          </w:tcPr>
          <w:p w:rsidR="00A24751" w:rsidRPr="00A24751" w:rsidRDefault="00A24751" w:rsidP="00A24751">
            <w:pPr>
              <w:spacing w:after="0" w:line="240" w:lineRule="auto"/>
              <w:jc w:val="right"/>
              <w:rPr>
                <w:rFonts w:ascii="Times New Roman" w:eastAsia="Times New Roman" w:hAnsi="Times New Roman" w:cs="Times New Roman"/>
                <w:color w:val="000000"/>
              </w:rPr>
            </w:pPr>
            <w:r w:rsidRPr="00A24751">
              <w:rPr>
                <w:rFonts w:ascii="Times New Roman" w:eastAsia="Times New Roman" w:hAnsi="Times New Roman" w:cs="Times New Roman"/>
                <w:color w:val="000000"/>
              </w:rPr>
              <w:t>5</w:t>
            </w:r>
          </w:p>
        </w:tc>
        <w:tc>
          <w:tcPr>
            <w:tcW w:w="1200" w:type="dxa"/>
            <w:shd w:val="clear" w:color="auto" w:fill="auto"/>
            <w:noWrap/>
            <w:vAlign w:val="bottom"/>
            <w:hideMark/>
          </w:tcPr>
          <w:p w:rsidR="00A24751" w:rsidRPr="00A24751" w:rsidRDefault="00A24751" w:rsidP="00A24751">
            <w:pPr>
              <w:spacing w:after="0" w:line="240" w:lineRule="auto"/>
              <w:jc w:val="right"/>
              <w:rPr>
                <w:rFonts w:ascii="Times New Roman" w:eastAsia="Times New Roman" w:hAnsi="Times New Roman" w:cs="Times New Roman"/>
                <w:color w:val="000000"/>
              </w:rPr>
            </w:pPr>
            <w:r w:rsidRPr="00A24751">
              <w:rPr>
                <w:rFonts w:ascii="Times New Roman" w:eastAsia="Times New Roman" w:hAnsi="Times New Roman" w:cs="Times New Roman"/>
                <w:color w:val="000000"/>
              </w:rPr>
              <w:t>1,2%</w:t>
            </w:r>
          </w:p>
        </w:tc>
      </w:tr>
      <w:tr w:rsidR="00A24751" w:rsidRPr="00A24751" w:rsidTr="009473BA">
        <w:trPr>
          <w:trHeight w:val="300"/>
        </w:trPr>
        <w:tc>
          <w:tcPr>
            <w:tcW w:w="5954" w:type="dxa"/>
            <w:shd w:val="clear" w:color="auto" w:fill="auto"/>
            <w:noWrap/>
            <w:vAlign w:val="bottom"/>
            <w:hideMark/>
          </w:tcPr>
          <w:p w:rsidR="00A24751" w:rsidRPr="00A24751" w:rsidRDefault="00A24751" w:rsidP="00A24751">
            <w:pPr>
              <w:spacing w:after="0" w:line="240" w:lineRule="auto"/>
              <w:rPr>
                <w:rFonts w:ascii="Times New Roman" w:eastAsia="Times New Roman" w:hAnsi="Times New Roman" w:cs="Times New Roman"/>
                <w:color w:val="000000"/>
              </w:rPr>
            </w:pPr>
            <w:r w:rsidRPr="00A24751">
              <w:rPr>
                <w:rFonts w:ascii="Times New Roman" w:eastAsia="Times New Roman" w:hAnsi="Times New Roman" w:cs="Times New Roman"/>
                <w:color w:val="000000"/>
              </w:rPr>
              <w:t xml:space="preserve">Oficina de  </w:t>
            </w:r>
            <w:r w:rsidR="00182746" w:rsidRPr="00A24751">
              <w:rPr>
                <w:rFonts w:ascii="Times New Roman" w:eastAsia="Times New Roman" w:hAnsi="Times New Roman" w:cs="Times New Roman"/>
                <w:color w:val="000000"/>
              </w:rPr>
              <w:t>Atención</w:t>
            </w:r>
            <w:r w:rsidRPr="00A24751">
              <w:rPr>
                <w:rFonts w:ascii="Times New Roman" w:eastAsia="Times New Roman" w:hAnsi="Times New Roman" w:cs="Times New Roman"/>
                <w:color w:val="000000"/>
              </w:rPr>
              <w:t xml:space="preserve"> y </w:t>
            </w:r>
            <w:r w:rsidR="00182746" w:rsidRPr="00A24751">
              <w:rPr>
                <w:rFonts w:ascii="Times New Roman" w:eastAsia="Times New Roman" w:hAnsi="Times New Roman" w:cs="Times New Roman"/>
                <w:color w:val="000000"/>
              </w:rPr>
              <w:t>Prevención</w:t>
            </w:r>
            <w:r w:rsidRPr="00A24751">
              <w:rPr>
                <w:rFonts w:ascii="Times New Roman" w:eastAsia="Times New Roman" w:hAnsi="Times New Roman" w:cs="Times New Roman"/>
                <w:color w:val="000000"/>
              </w:rPr>
              <w:t xml:space="preserve"> de Desastres</w:t>
            </w:r>
          </w:p>
        </w:tc>
        <w:tc>
          <w:tcPr>
            <w:tcW w:w="851" w:type="dxa"/>
            <w:shd w:val="clear" w:color="auto" w:fill="auto"/>
            <w:noWrap/>
            <w:vAlign w:val="bottom"/>
            <w:hideMark/>
          </w:tcPr>
          <w:p w:rsidR="00A24751" w:rsidRPr="00A24751" w:rsidRDefault="00A24751" w:rsidP="00A24751">
            <w:pPr>
              <w:spacing w:after="0" w:line="240" w:lineRule="auto"/>
              <w:jc w:val="right"/>
              <w:rPr>
                <w:rFonts w:ascii="Times New Roman" w:eastAsia="Times New Roman" w:hAnsi="Times New Roman" w:cs="Times New Roman"/>
                <w:color w:val="000000"/>
              </w:rPr>
            </w:pPr>
            <w:r w:rsidRPr="00A24751">
              <w:rPr>
                <w:rFonts w:ascii="Times New Roman" w:eastAsia="Times New Roman" w:hAnsi="Times New Roman" w:cs="Times New Roman"/>
                <w:color w:val="000000"/>
              </w:rPr>
              <w:t>4</w:t>
            </w:r>
          </w:p>
        </w:tc>
        <w:tc>
          <w:tcPr>
            <w:tcW w:w="1200" w:type="dxa"/>
            <w:shd w:val="clear" w:color="auto" w:fill="auto"/>
            <w:noWrap/>
            <w:vAlign w:val="bottom"/>
            <w:hideMark/>
          </w:tcPr>
          <w:p w:rsidR="00A24751" w:rsidRPr="00A24751" w:rsidRDefault="00A24751" w:rsidP="00A24751">
            <w:pPr>
              <w:spacing w:after="0" w:line="240" w:lineRule="auto"/>
              <w:jc w:val="right"/>
              <w:rPr>
                <w:rFonts w:ascii="Times New Roman" w:eastAsia="Times New Roman" w:hAnsi="Times New Roman" w:cs="Times New Roman"/>
                <w:color w:val="000000"/>
              </w:rPr>
            </w:pPr>
            <w:r w:rsidRPr="00A24751">
              <w:rPr>
                <w:rFonts w:ascii="Times New Roman" w:eastAsia="Times New Roman" w:hAnsi="Times New Roman" w:cs="Times New Roman"/>
                <w:color w:val="000000"/>
              </w:rPr>
              <w:t>0,9%</w:t>
            </w:r>
          </w:p>
        </w:tc>
      </w:tr>
      <w:tr w:rsidR="00A24751" w:rsidRPr="00A24751" w:rsidTr="009473BA">
        <w:trPr>
          <w:trHeight w:val="300"/>
        </w:trPr>
        <w:tc>
          <w:tcPr>
            <w:tcW w:w="5954" w:type="dxa"/>
            <w:shd w:val="clear" w:color="auto" w:fill="auto"/>
            <w:noWrap/>
            <w:vAlign w:val="bottom"/>
            <w:hideMark/>
          </w:tcPr>
          <w:p w:rsidR="00A24751" w:rsidRPr="00A24751" w:rsidRDefault="00A24751" w:rsidP="00A24751">
            <w:pPr>
              <w:spacing w:after="0" w:line="240" w:lineRule="auto"/>
              <w:rPr>
                <w:rFonts w:ascii="Times New Roman" w:eastAsia="Times New Roman" w:hAnsi="Times New Roman" w:cs="Times New Roman"/>
                <w:color w:val="000000"/>
              </w:rPr>
            </w:pPr>
            <w:r w:rsidRPr="00A24751">
              <w:rPr>
                <w:rFonts w:ascii="Times New Roman" w:eastAsia="Times New Roman" w:hAnsi="Times New Roman" w:cs="Times New Roman"/>
                <w:color w:val="000000"/>
              </w:rPr>
              <w:t>Secretaria de Control Urbano y espacio publico</w:t>
            </w:r>
          </w:p>
        </w:tc>
        <w:tc>
          <w:tcPr>
            <w:tcW w:w="851" w:type="dxa"/>
            <w:shd w:val="clear" w:color="auto" w:fill="auto"/>
            <w:noWrap/>
            <w:vAlign w:val="bottom"/>
            <w:hideMark/>
          </w:tcPr>
          <w:p w:rsidR="00A24751" w:rsidRPr="00A24751" w:rsidRDefault="00A24751" w:rsidP="00A24751">
            <w:pPr>
              <w:spacing w:after="0" w:line="240" w:lineRule="auto"/>
              <w:jc w:val="right"/>
              <w:rPr>
                <w:rFonts w:ascii="Times New Roman" w:eastAsia="Times New Roman" w:hAnsi="Times New Roman" w:cs="Times New Roman"/>
                <w:color w:val="000000"/>
              </w:rPr>
            </w:pPr>
            <w:r w:rsidRPr="00A24751">
              <w:rPr>
                <w:rFonts w:ascii="Times New Roman" w:eastAsia="Times New Roman" w:hAnsi="Times New Roman" w:cs="Times New Roman"/>
                <w:color w:val="000000"/>
              </w:rPr>
              <w:t>3</w:t>
            </w:r>
          </w:p>
        </w:tc>
        <w:tc>
          <w:tcPr>
            <w:tcW w:w="1200" w:type="dxa"/>
            <w:shd w:val="clear" w:color="auto" w:fill="auto"/>
            <w:noWrap/>
            <w:vAlign w:val="bottom"/>
            <w:hideMark/>
          </w:tcPr>
          <w:p w:rsidR="00A24751" w:rsidRPr="00A24751" w:rsidRDefault="00A24751" w:rsidP="00A24751">
            <w:pPr>
              <w:spacing w:after="0" w:line="240" w:lineRule="auto"/>
              <w:jc w:val="right"/>
              <w:rPr>
                <w:rFonts w:ascii="Times New Roman" w:eastAsia="Times New Roman" w:hAnsi="Times New Roman" w:cs="Times New Roman"/>
                <w:color w:val="000000"/>
              </w:rPr>
            </w:pPr>
            <w:r w:rsidRPr="00A24751">
              <w:rPr>
                <w:rFonts w:ascii="Times New Roman" w:eastAsia="Times New Roman" w:hAnsi="Times New Roman" w:cs="Times New Roman"/>
                <w:color w:val="000000"/>
              </w:rPr>
              <w:t>0,7%</w:t>
            </w:r>
          </w:p>
        </w:tc>
      </w:tr>
      <w:tr w:rsidR="00A24751" w:rsidRPr="00A24751" w:rsidTr="009473BA">
        <w:trPr>
          <w:trHeight w:val="300"/>
        </w:trPr>
        <w:tc>
          <w:tcPr>
            <w:tcW w:w="5954" w:type="dxa"/>
            <w:shd w:val="clear" w:color="auto" w:fill="auto"/>
            <w:noWrap/>
            <w:vAlign w:val="bottom"/>
            <w:hideMark/>
          </w:tcPr>
          <w:p w:rsidR="00A24751" w:rsidRPr="00A24751" w:rsidRDefault="00182746" w:rsidP="00A24751">
            <w:pPr>
              <w:spacing w:after="0" w:line="240" w:lineRule="auto"/>
              <w:rPr>
                <w:rFonts w:ascii="Times New Roman" w:eastAsia="Times New Roman" w:hAnsi="Times New Roman" w:cs="Times New Roman"/>
                <w:color w:val="000000"/>
              </w:rPr>
            </w:pPr>
            <w:r w:rsidRPr="00A24751">
              <w:rPr>
                <w:rFonts w:ascii="Times New Roman" w:eastAsia="Times New Roman" w:hAnsi="Times New Roman" w:cs="Times New Roman"/>
                <w:color w:val="000000"/>
              </w:rPr>
              <w:t>Alcaldías</w:t>
            </w:r>
            <w:r w:rsidR="00A24751" w:rsidRPr="00A24751">
              <w:rPr>
                <w:rFonts w:ascii="Times New Roman" w:eastAsia="Times New Roman" w:hAnsi="Times New Roman" w:cs="Times New Roman"/>
                <w:color w:val="000000"/>
              </w:rPr>
              <w:t xml:space="preserve"> Locales </w:t>
            </w:r>
          </w:p>
        </w:tc>
        <w:tc>
          <w:tcPr>
            <w:tcW w:w="851" w:type="dxa"/>
            <w:shd w:val="clear" w:color="auto" w:fill="auto"/>
            <w:noWrap/>
            <w:vAlign w:val="bottom"/>
            <w:hideMark/>
          </w:tcPr>
          <w:p w:rsidR="00A24751" w:rsidRPr="00A24751" w:rsidRDefault="00A24751" w:rsidP="00A24751">
            <w:pPr>
              <w:spacing w:after="0" w:line="240" w:lineRule="auto"/>
              <w:jc w:val="right"/>
              <w:rPr>
                <w:rFonts w:ascii="Times New Roman" w:eastAsia="Times New Roman" w:hAnsi="Times New Roman" w:cs="Times New Roman"/>
                <w:color w:val="000000"/>
              </w:rPr>
            </w:pPr>
            <w:r w:rsidRPr="00A24751">
              <w:rPr>
                <w:rFonts w:ascii="Times New Roman" w:eastAsia="Times New Roman" w:hAnsi="Times New Roman" w:cs="Times New Roman"/>
                <w:color w:val="000000"/>
              </w:rPr>
              <w:t>3</w:t>
            </w:r>
          </w:p>
        </w:tc>
        <w:tc>
          <w:tcPr>
            <w:tcW w:w="1200" w:type="dxa"/>
            <w:shd w:val="clear" w:color="auto" w:fill="auto"/>
            <w:noWrap/>
            <w:vAlign w:val="bottom"/>
            <w:hideMark/>
          </w:tcPr>
          <w:p w:rsidR="00A24751" w:rsidRPr="00A24751" w:rsidRDefault="00A24751" w:rsidP="00A24751">
            <w:pPr>
              <w:spacing w:after="0" w:line="240" w:lineRule="auto"/>
              <w:jc w:val="right"/>
              <w:rPr>
                <w:rFonts w:ascii="Times New Roman" w:eastAsia="Times New Roman" w:hAnsi="Times New Roman" w:cs="Times New Roman"/>
                <w:color w:val="000000"/>
              </w:rPr>
            </w:pPr>
            <w:r w:rsidRPr="00A24751">
              <w:rPr>
                <w:rFonts w:ascii="Times New Roman" w:eastAsia="Times New Roman" w:hAnsi="Times New Roman" w:cs="Times New Roman"/>
                <w:color w:val="000000"/>
              </w:rPr>
              <w:t>0,7%</w:t>
            </w:r>
          </w:p>
        </w:tc>
      </w:tr>
      <w:tr w:rsidR="00A24751" w:rsidRPr="00A24751" w:rsidTr="009473BA">
        <w:trPr>
          <w:trHeight w:val="300"/>
        </w:trPr>
        <w:tc>
          <w:tcPr>
            <w:tcW w:w="5954" w:type="dxa"/>
            <w:shd w:val="clear" w:color="auto" w:fill="auto"/>
            <w:noWrap/>
            <w:vAlign w:val="bottom"/>
            <w:hideMark/>
          </w:tcPr>
          <w:p w:rsidR="00A24751" w:rsidRPr="00A24751" w:rsidRDefault="00A24751" w:rsidP="00182746">
            <w:pPr>
              <w:spacing w:after="0" w:line="240" w:lineRule="auto"/>
              <w:rPr>
                <w:rFonts w:ascii="Times New Roman" w:eastAsia="Times New Roman" w:hAnsi="Times New Roman" w:cs="Times New Roman"/>
                <w:color w:val="000000"/>
              </w:rPr>
            </w:pPr>
            <w:r w:rsidRPr="00A24751">
              <w:rPr>
                <w:rFonts w:ascii="Times New Roman" w:eastAsia="Times New Roman" w:hAnsi="Times New Roman" w:cs="Times New Roman"/>
                <w:color w:val="000000"/>
              </w:rPr>
              <w:t>Gerencia de proyectos especiales</w:t>
            </w:r>
            <w:r w:rsidR="00182746">
              <w:rPr>
                <w:rFonts w:ascii="Times New Roman" w:eastAsia="Times New Roman" w:hAnsi="Times New Roman" w:cs="Times New Roman"/>
                <w:color w:val="000000"/>
              </w:rPr>
              <w:t xml:space="preserve"> </w:t>
            </w:r>
          </w:p>
        </w:tc>
        <w:tc>
          <w:tcPr>
            <w:tcW w:w="851" w:type="dxa"/>
            <w:shd w:val="clear" w:color="auto" w:fill="auto"/>
            <w:noWrap/>
            <w:vAlign w:val="bottom"/>
            <w:hideMark/>
          </w:tcPr>
          <w:p w:rsidR="00A24751" w:rsidRPr="00A24751" w:rsidRDefault="00A24751" w:rsidP="00A24751">
            <w:pPr>
              <w:spacing w:after="0" w:line="240" w:lineRule="auto"/>
              <w:jc w:val="right"/>
              <w:rPr>
                <w:rFonts w:ascii="Times New Roman" w:eastAsia="Times New Roman" w:hAnsi="Times New Roman" w:cs="Times New Roman"/>
                <w:color w:val="000000"/>
              </w:rPr>
            </w:pPr>
            <w:r w:rsidRPr="00A24751">
              <w:rPr>
                <w:rFonts w:ascii="Times New Roman" w:eastAsia="Times New Roman" w:hAnsi="Times New Roman" w:cs="Times New Roman"/>
                <w:color w:val="000000"/>
              </w:rPr>
              <w:t>2</w:t>
            </w:r>
          </w:p>
        </w:tc>
        <w:tc>
          <w:tcPr>
            <w:tcW w:w="1200" w:type="dxa"/>
            <w:shd w:val="clear" w:color="auto" w:fill="auto"/>
            <w:noWrap/>
            <w:vAlign w:val="bottom"/>
            <w:hideMark/>
          </w:tcPr>
          <w:p w:rsidR="00A24751" w:rsidRPr="00A24751" w:rsidRDefault="00A24751" w:rsidP="00A24751">
            <w:pPr>
              <w:spacing w:after="0" w:line="240" w:lineRule="auto"/>
              <w:jc w:val="right"/>
              <w:rPr>
                <w:rFonts w:ascii="Times New Roman" w:eastAsia="Times New Roman" w:hAnsi="Times New Roman" w:cs="Times New Roman"/>
                <w:color w:val="000000"/>
              </w:rPr>
            </w:pPr>
            <w:r w:rsidRPr="00A24751">
              <w:rPr>
                <w:rFonts w:ascii="Times New Roman" w:eastAsia="Times New Roman" w:hAnsi="Times New Roman" w:cs="Times New Roman"/>
                <w:color w:val="000000"/>
              </w:rPr>
              <w:t>0,5%</w:t>
            </w:r>
          </w:p>
        </w:tc>
      </w:tr>
      <w:tr w:rsidR="00A24751" w:rsidRPr="00A24751" w:rsidTr="009473BA">
        <w:trPr>
          <w:trHeight w:val="300"/>
        </w:trPr>
        <w:tc>
          <w:tcPr>
            <w:tcW w:w="5954" w:type="dxa"/>
            <w:shd w:val="clear" w:color="auto" w:fill="auto"/>
            <w:noWrap/>
            <w:vAlign w:val="bottom"/>
            <w:hideMark/>
          </w:tcPr>
          <w:p w:rsidR="00A24751" w:rsidRPr="00A24751" w:rsidRDefault="00A24751" w:rsidP="00A24751">
            <w:pPr>
              <w:spacing w:after="0" w:line="240" w:lineRule="auto"/>
              <w:rPr>
                <w:rFonts w:ascii="Times New Roman" w:eastAsia="Times New Roman" w:hAnsi="Times New Roman" w:cs="Times New Roman"/>
                <w:color w:val="000000"/>
              </w:rPr>
            </w:pPr>
            <w:r w:rsidRPr="00A24751">
              <w:rPr>
                <w:rFonts w:ascii="Times New Roman" w:eastAsia="Times New Roman" w:hAnsi="Times New Roman" w:cs="Times New Roman"/>
                <w:color w:val="000000"/>
              </w:rPr>
              <w:t xml:space="preserve">Secretaria de </w:t>
            </w:r>
            <w:r w:rsidR="00182746" w:rsidRPr="00A24751">
              <w:rPr>
                <w:rFonts w:ascii="Times New Roman" w:eastAsia="Times New Roman" w:hAnsi="Times New Roman" w:cs="Times New Roman"/>
                <w:color w:val="000000"/>
              </w:rPr>
              <w:t>Recreación</w:t>
            </w:r>
            <w:r w:rsidRPr="00A24751">
              <w:rPr>
                <w:rFonts w:ascii="Times New Roman" w:eastAsia="Times New Roman" w:hAnsi="Times New Roman" w:cs="Times New Roman"/>
                <w:color w:val="000000"/>
              </w:rPr>
              <w:t xml:space="preserve"> y Deportes</w:t>
            </w:r>
          </w:p>
        </w:tc>
        <w:tc>
          <w:tcPr>
            <w:tcW w:w="851" w:type="dxa"/>
            <w:shd w:val="clear" w:color="auto" w:fill="auto"/>
            <w:noWrap/>
            <w:vAlign w:val="bottom"/>
            <w:hideMark/>
          </w:tcPr>
          <w:p w:rsidR="00A24751" w:rsidRPr="00A24751" w:rsidRDefault="00A24751" w:rsidP="00A24751">
            <w:pPr>
              <w:spacing w:after="0" w:line="240" w:lineRule="auto"/>
              <w:jc w:val="right"/>
              <w:rPr>
                <w:rFonts w:ascii="Times New Roman" w:eastAsia="Times New Roman" w:hAnsi="Times New Roman" w:cs="Times New Roman"/>
                <w:color w:val="000000"/>
              </w:rPr>
            </w:pPr>
            <w:r w:rsidRPr="00A24751">
              <w:rPr>
                <w:rFonts w:ascii="Times New Roman" w:eastAsia="Times New Roman" w:hAnsi="Times New Roman" w:cs="Times New Roman"/>
                <w:color w:val="000000"/>
              </w:rPr>
              <w:t>1</w:t>
            </w:r>
          </w:p>
        </w:tc>
        <w:tc>
          <w:tcPr>
            <w:tcW w:w="1200" w:type="dxa"/>
            <w:shd w:val="clear" w:color="auto" w:fill="auto"/>
            <w:noWrap/>
            <w:vAlign w:val="bottom"/>
            <w:hideMark/>
          </w:tcPr>
          <w:p w:rsidR="00A24751" w:rsidRPr="00A24751" w:rsidRDefault="00A24751" w:rsidP="00A24751">
            <w:pPr>
              <w:spacing w:after="0" w:line="240" w:lineRule="auto"/>
              <w:jc w:val="right"/>
              <w:rPr>
                <w:rFonts w:ascii="Times New Roman" w:eastAsia="Times New Roman" w:hAnsi="Times New Roman" w:cs="Times New Roman"/>
                <w:color w:val="000000"/>
              </w:rPr>
            </w:pPr>
            <w:r w:rsidRPr="00A24751">
              <w:rPr>
                <w:rFonts w:ascii="Times New Roman" w:eastAsia="Times New Roman" w:hAnsi="Times New Roman" w:cs="Times New Roman"/>
                <w:color w:val="000000"/>
              </w:rPr>
              <w:t>0,2%</w:t>
            </w:r>
          </w:p>
        </w:tc>
      </w:tr>
    </w:tbl>
    <w:p w:rsidR="005B2A85" w:rsidRDefault="005B2A85" w:rsidP="00B77FCB">
      <w:pPr>
        <w:pStyle w:val="Prrafodelista"/>
        <w:jc w:val="both"/>
        <w:rPr>
          <w:rFonts w:ascii="Times New Roman" w:hAnsi="Times New Roman"/>
          <w:sz w:val="24"/>
          <w:szCs w:val="24"/>
        </w:rPr>
      </w:pPr>
    </w:p>
    <w:p w:rsidR="005B2A85" w:rsidRPr="00CC4930" w:rsidRDefault="005B2A85" w:rsidP="00B77FCB">
      <w:pPr>
        <w:pStyle w:val="Prrafodelista"/>
        <w:jc w:val="both"/>
        <w:rPr>
          <w:rFonts w:ascii="Times New Roman" w:hAnsi="Times New Roman"/>
          <w:sz w:val="24"/>
          <w:szCs w:val="24"/>
        </w:rPr>
      </w:pPr>
    </w:p>
    <w:p w:rsidR="0045689C" w:rsidRPr="00CC4930" w:rsidRDefault="0045689C" w:rsidP="001B5116">
      <w:pPr>
        <w:pStyle w:val="Prrafodelista"/>
        <w:numPr>
          <w:ilvl w:val="0"/>
          <w:numId w:val="11"/>
        </w:numPr>
        <w:jc w:val="both"/>
        <w:rPr>
          <w:rFonts w:ascii="Times New Roman" w:hAnsi="Times New Roman"/>
          <w:b/>
          <w:bCs/>
          <w:sz w:val="24"/>
          <w:szCs w:val="24"/>
        </w:rPr>
      </w:pPr>
      <w:r w:rsidRPr="005670A1">
        <w:rPr>
          <w:rFonts w:ascii="Times New Roman" w:hAnsi="Times New Roman"/>
          <w:b/>
          <w:bCs/>
          <w:sz w:val="24"/>
          <w:szCs w:val="24"/>
        </w:rPr>
        <w:t>ESTRATEGIAS DESARROLLADAS PARA LA IMPLEM</w:t>
      </w:r>
      <w:r w:rsidR="00A04E88" w:rsidRPr="005670A1">
        <w:rPr>
          <w:rFonts w:ascii="Times New Roman" w:hAnsi="Times New Roman"/>
          <w:b/>
          <w:bCs/>
          <w:sz w:val="24"/>
          <w:szCs w:val="24"/>
        </w:rPr>
        <w:t>E</w:t>
      </w:r>
      <w:r w:rsidRPr="005670A1">
        <w:rPr>
          <w:rFonts w:ascii="Times New Roman" w:hAnsi="Times New Roman"/>
          <w:b/>
          <w:bCs/>
          <w:sz w:val="24"/>
          <w:szCs w:val="24"/>
        </w:rPr>
        <w:t>NTACION DEL PROCESO DE EVALUACION</w:t>
      </w:r>
      <w:r w:rsidRPr="00CC4930">
        <w:rPr>
          <w:rFonts w:ascii="Times New Roman" w:hAnsi="Times New Roman"/>
          <w:b/>
          <w:bCs/>
          <w:sz w:val="24"/>
          <w:szCs w:val="24"/>
        </w:rPr>
        <w:t xml:space="preserve"> DE DESEMPEÑO</w:t>
      </w:r>
    </w:p>
    <w:p w:rsidR="005E119C" w:rsidRPr="00CC4930" w:rsidRDefault="005E119C" w:rsidP="00B77FCB">
      <w:pPr>
        <w:pStyle w:val="Prrafodelista"/>
        <w:jc w:val="both"/>
        <w:rPr>
          <w:rFonts w:ascii="Times New Roman" w:hAnsi="Times New Roman"/>
          <w:bCs/>
          <w:sz w:val="24"/>
          <w:szCs w:val="24"/>
        </w:rPr>
      </w:pPr>
    </w:p>
    <w:p w:rsidR="00E92B7F" w:rsidRDefault="00E92B7F" w:rsidP="00B77FCB">
      <w:pPr>
        <w:pStyle w:val="Prrafodelista"/>
        <w:jc w:val="both"/>
        <w:rPr>
          <w:rFonts w:ascii="Times New Roman" w:hAnsi="Times New Roman"/>
          <w:bCs/>
          <w:sz w:val="24"/>
          <w:szCs w:val="24"/>
        </w:rPr>
      </w:pPr>
      <w:r>
        <w:rPr>
          <w:rFonts w:ascii="Times New Roman" w:hAnsi="Times New Roman"/>
          <w:bCs/>
          <w:sz w:val="24"/>
          <w:szCs w:val="24"/>
        </w:rPr>
        <w:t>En el 2.013 el proceso de Evaluación de Desempeño se enfocó a dar en conocer los instrumentos así como su correcto diligenciamiento.</w:t>
      </w:r>
      <w:r w:rsidR="002B4EBA">
        <w:rPr>
          <w:rFonts w:ascii="Times New Roman" w:hAnsi="Times New Roman"/>
          <w:bCs/>
          <w:sz w:val="24"/>
          <w:szCs w:val="24"/>
        </w:rPr>
        <w:t xml:space="preserve"> En el año 2.014 </w:t>
      </w:r>
      <w:r w:rsidR="003009EE">
        <w:rPr>
          <w:rFonts w:ascii="Times New Roman" w:hAnsi="Times New Roman"/>
          <w:bCs/>
          <w:sz w:val="24"/>
          <w:szCs w:val="24"/>
        </w:rPr>
        <w:t xml:space="preserve">este proceso </w:t>
      </w:r>
      <w:r w:rsidR="002B4EBA">
        <w:rPr>
          <w:rFonts w:ascii="Times New Roman" w:hAnsi="Times New Roman"/>
          <w:bCs/>
          <w:sz w:val="24"/>
          <w:szCs w:val="24"/>
        </w:rPr>
        <w:t>se enfocó en dar a conocer los beneficios de ser evaluados sin dejar a olvidado el acompañamiento practico del diligenciamiento correcto de los formatos.</w:t>
      </w:r>
    </w:p>
    <w:p w:rsidR="003009EE" w:rsidRDefault="003009EE" w:rsidP="00B77FCB">
      <w:pPr>
        <w:pStyle w:val="Prrafodelista"/>
        <w:jc w:val="both"/>
        <w:rPr>
          <w:rFonts w:ascii="Times New Roman" w:hAnsi="Times New Roman"/>
          <w:bCs/>
          <w:sz w:val="24"/>
          <w:szCs w:val="24"/>
        </w:rPr>
      </w:pPr>
    </w:p>
    <w:p w:rsidR="003009EE" w:rsidRDefault="003009EE" w:rsidP="003009EE">
      <w:pPr>
        <w:pStyle w:val="Prrafodelista"/>
        <w:numPr>
          <w:ilvl w:val="0"/>
          <w:numId w:val="12"/>
        </w:numPr>
        <w:jc w:val="both"/>
        <w:rPr>
          <w:rFonts w:ascii="Times New Roman" w:hAnsi="Times New Roman"/>
          <w:bCs/>
          <w:sz w:val="24"/>
          <w:szCs w:val="24"/>
        </w:rPr>
      </w:pPr>
      <w:r>
        <w:rPr>
          <w:rFonts w:ascii="Times New Roman" w:hAnsi="Times New Roman"/>
          <w:bCs/>
          <w:sz w:val="24"/>
          <w:szCs w:val="24"/>
        </w:rPr>
        <w:t xml:space="preserve">El 24 y 28 de enero de 2.014 se citaron a los rectores de las instituciones educativas para darles  a conocer los beneficios de evaluar a sus funcionarios de carrera administrativa, lo anterior se hizo porque se </w:t>
      </w:r>
      <w:r w:rsidR="00A0132A">
        <w:rPr>
          <w:rFonts w:ascii="Times New Roman" w:hAnsi="Times New Roman"/>
          <w:bCs/>
          <w:sz w:val="24"/>
          <w:szCs w:val="24"/>
        </w:rPr>
        <w:t>detectó</w:t>
      </w:r>
      <w:r>
        <w:rPr>
          <w:rFonts w:ascii="Times New Roman" w:hAnsi="Times New Roman"/>
          <w:bCs/>
          <w:sz w:val="24"/>
          <w:szCs w:val="24"/>
        </w:rPr>
        <w:t xml:space="preserve"> que este grupo directivo eran apáticos </w:t>
      </w:r>
      <w:r w:rsidRPr="003009EE">
        <w:rPr>
          <w:rFonts w:ascii="Times New Roman" w:hAnsi="Times New Roman"/>
          <w:bCs/>
          <w:sz w:val="24"/>
          <w:szCs w:val="24"/>
        </w:rPr>
        <w:t>LINEAMIENTOS EVALUACION DE DESEMPEÑO</w:t>
      </w:r>
    </w:p>
    <w:p w:rsidR="00FD317E" w:rsidRDefault="00FD317E" w:rsidP="00FD317E">
      <w:pPr>
        <w:pStyle w:val="Prrafodelista"/>
        <w:numPr>
          <w:ilvl w:val="0"/>
          <w:numId w:val="12"/>
        </w:numPr>
        <w:jc w:val="both"/>
        <w:rPr>
          <w:rFonts w:ascii="Times New Roman" w:hAnsi="Times New Roman"/>
          <w:bCs/>
          <w:sz w:val="24"/>
          <w:szCs w:val="24"/>
        </w:rPr>
      </w:pPr>
      <w:r>
        <w:rPr>
          <w:rFonts w:ascii="Times New Roman" w:hAnsi="Times New Roman"/>
          <w:bCs/>
          <w:sz w:val="24"/>
          <w:szCs w:val="24"/>
        </w:rPr>
        <w:t xml:space="preserve">El 4 y 5 de febrero del 2.014 se capacitaron </w:t>
      </w:r>
      <w:r w:rsidRPr="00FD317E">
        <w:rPr>
          <w:rFonts w:ascii="Times New Roman" w:hAnsi="Times New Roman"/>
          <w:bCs/>
          <w:sz w:val="24"/>
          <w:szCs w:val="24"/>
        </w:rPr>
        <w:t>a</w:t>
      </w:r>
      <w:r>
        <w:rPr>
          <w:rFonts w:ascii="Times New Roman" w:hAnsi="Times New Roman"/>
          <w:bCs/>
          <w:sz w:val="24"/>
          <w:szCs w:val="24"/>
        </w:rPr>
        <w:t>l nivel</w:t>
      </w:r>
      <w:r w:rsidRPr="00FD317E">
        <w:rPr>
          <w:rFonts w:ascii="Times New Roman" w:hAnsi="Times New Roman"/>
          <w:bCs/>
          <w:sz w:val="24"/>
          <w:szCs w:val="24"/>
        </w:rPr>
        <w:t xml:space="preserve"> directivo  en la normatividad, procedimientos y utilización del software de evaluación de desempeño</w:t>
      </w:r>
      <w:r>
        <w:rPr>
          <w:rFonts w:ascii="Times New Roman" w:hAnsi="Times New Roman"/>
          <w:bCs/>
          <w:sz w:val="24"/>
          <w:szCs w:val="24"/>
        </w:rPr>
        <w:t>.</w:t>
      </w:r>
    </w:p>
    <w:p w:rsidR="00FD317E" w:rsidRDefault="00FD317E" w:rsidP="00FD317E">
      <w:pPr>
        <w:pStyle w:val="Prrafodelista"/>
        <w:numPr>
          <w:ilvl w:val="0"/>
          <w:numId w:val="12"/>
        </w:numPr>
        <w:jc w:val="both"/>
        <w:rPr>
          <w:rFonts w:ascii="Times New Roman" w:hAnsi="Times New Roman"/>
          <w:bCs/>
          <w:sz w:val="24"/>
          <w:szCs w:val="24"/>
        </w:rPr>
      </w:pPr>
      <w:r>
        <w:rPr>
          <w:rFonts w:ascii="Times New Roman" w:hAnsi="Times New Roman"/>
          <w:bCs/>
          <w:sz w:val="24"/>
          <w:szCs w:val="24"/>
        </w:rPr>
        <w:t xml:space="preserve">El día 5 de junio de 2.014 se </w:t>
      </w:r>
      <w:r w:rsidR="00573D67">
        <w:rPr>
          <w:rFonts w:ascii="Times New Roman" w:hAnsi="Times New Roman"/>
          <w:bCs/>
          <w:sz w:val="24"/>
          <w:szCs w:val="24"/>
        </w:rPr>
        <w:t xml:space="preserve">realizó taller práctico en el cual se capacito </w:t>
      </w:r>
      <w:r>
        <w:rPr>
          <w:rFonts w:ascii="Times New Roman" w:hAnsi="Times New Roman"/>
          <w:bCs/>
          <w:sz w:val="24"/>
          <w:szCs w:val="24"/>
        </w:rPr>
        <w:t xml:space="preserve"> </w:t>
      </w:r>
      <w:r w:rsidRPr="00FD317E">
        <w:rPr>
          <w:rFonts w:ascii="Times New Roman" w:hAnsi="Times New Roman"/>
          <w:bCs/>
          <w:sz w:val="24"/>
          <w:szCs w:val="24"/>
        </w:rPr>
        <w:t xml:space="preserve">a los funcionarios de carrera administrativa de la </w:t>
      </w:r>
      <w:r w:rsidR="00573D67" w:rsidRPr="00FD317E">
        <w:rPr>
          <w:rFonts w:ascii="Times New Roman" w:hAnsi="Times New Roman"/>
          <w:bCs/>
          <w:sz w:val="24"/>
          <w:szCs w:val="24"/>
        </w:rPr>
        <w:t>Alcaldía</w:t>
      </w:r>
      <w:r w:rsidRPr="00FD317E">
        <w:rPr>
          <w:rFonts w:ascii="Times New Roman" w:hAnsi="Times New Roman"/>
          <w:bCs/>
          <w:sz w:val="24"/>
          <w:szCs w:val="24"/>
        </w:rPr>
        <w:t xml:space="preserve"> Distrital en la </w:t>
      </w:r>
      <w:r w:rsidR="00573D67" w:rsidRPr="00FD317E">
        <w:rPr>
          <w:rFonts w:ascii="Times New Roman" w:hAnsi="Times New Roman"/>
          <w:bCs/>
          <w:sz w:val="24"/>
          <w:szCs w:val="24"/>
        </w:rPr>
        <w:t>utilización</w:t>
      </w:r>
      <w:r w:rsidRPr="00FD317E">
        <w:rPr>
          <w:rFonts w:ascii="Times New Roman" w:hAnsi="Times New Roman"/>
          <w:bCs/>
          <w:sz w:val="24"/>
          <w:szCs w:val="24"/>
        </w:rPr>
        <w:t xml:space="preserve"> del software de </w:t>
      </w:r>
      <w:r w:rsidR="00573D67" w:rsidRPr="00FD317E">
        <w:rPr>
          <w:rFonts w:ascii="Times New Roman" w:hAnsi="Times New Roman"/>
          <w:bCs/>
          <w:sz w:val="24"/>
          <w:szCs w:val="24"/>
        </w:rPr>
        <w:t>Evaluación</w:t>
      </w:r>
      <w:r w:rsidRPr="00FD317E">
        <w:rPr>
          <w:rFonts w:ascii="Times New Roman" w:hAnsi="Times New Roman"/>
          <w:bCs/>
          <w:sz w:val="24"/>
          <w:szCs w:val="24"/>
        </w:rPr>
        <w:t xml:space="preserve"> de desempeño</w:t>
      </w:r>
      <w:r w:rsidR="00573D67">
        <w:rPr>
          <w:rFonts w:ascii="Times New Roman" w:hAnsi="Times New Roman"/>
          <w:bCs/>
          <w:sz w:val="24"/>
          <w:szCs w:val="24"/>
        </w:rPr>
        <w:t>.</w:t>
      </w:r>
    </w:p>
    <w:p w:rsidR="005670A1" w:rsidRDefault="005670A1" w:rsidP="005670A1">
      <w:pPr>
        <w:pStyle w:val="Prrafodelista"/>
        <w:numPr>
          <w:ilvl w:val="0"/>
          <w:numId w:val="12"/>
        </w:numPr>
        <w:jc w:val="both"/>
        <w:rPr>
          <w:rFonts w:ascii="Times New Roman" w:hAnsi="Times New Roman"/>
          <w:bCs/>
          <w:sz w:val="24"/>
          <w:szCs w:val="24"/>
        </w:rPr>
      </w:pPr>
      <w:r>
        <w:rPr>
          <w:rFonts w:ascii="Times New Roman" w:hAnsi="Times New Roman"/>
          <w:bCs/>
          <w:sz w:val="24"/>
          <w:szCs w:val="24"/>
        </w:rPr>
        <w:t xml:space="preserve">Taller los días 6 y 7 de junio con </w:t>
      </w:r>
      <w:r w:rsidRPr="005670A1">
        <w:rPr>
          <w:rFonts w:ascii="Times New Roman" w:hAnsi="Times New Roman"/>
          <w:bCs/>
          <w:sz w:val="24"/>
          <w:szCs w:val="24"/>
        </w:rPr>
        <w:t>los funcionarios de la dependencia</w:t>
      </w:r>
      <w:r>
        <w:rPr>
          <w:rFonts w:ascii="Times New Roman" w:hAnsi="Times New Roman"/>
          <w:bCs/>
          <w:sz w:val="24"/>
          <w:szCs w:val="24"/>
        </w:rPr>
        <w:t xml:space="preserve"> de</w:t>
      </w:r>
      <w:r w:rsidRPr="005670A1">
        <w:rPr>
          <w:rFonts w:ascii="Times New Roman" w:hAnsi="Times New Roman"/>
          <w:bCs/>
          <w:sz w:val="24"/>
          <w:szCs w:val="24"/>
        </w:rPr>
        <w:t xml:space="preserve"> Bomberos </w:t>
      </w:r>
      <w:r>
        <w:rPr>
          <w:rFonts w:ascii="Times New Roman" w:hAnsi="Times New Roman"/>
          <w:bCs/>
          <w:sz w:val="24"/>
          <w:szCs w:val="24"/>
        </w:rPr>
        <w:t xml:space="preserve">con el propósito de </w:t>
      </w:r>
      <w:r w:rsidRPr="005670A1">
        <w:rPr>
          <w:rFonts w:ascii="Times New Roman" w:hAnsi="Times New Roman"/>
          <w:bCs/>
          <w:sz w:val="24"/>
          <w:szCs w:val="24"/>
        </w:rPr>
        <w:t>actualiza</w:t>
      </w:r>
      <w:r>
        <w:rPr>
          <w:rFonts w:ascii="Times New Roman" w:hAnsi="Times New Roman"/>
          <w:bCs/>
          <w:sz w:val="24"/>
          <w:szCs w:val="24"/>
        </w:rPr>
        <w:t>rlos</w:t>
      </w:r>
      <w:r w:rsidRPr="005670A1">
        <w:rPr>
          <w:rFonts w:ascii="Times New Roman" w:hAnsi="Times New Roman"/>
          <w:bCs/>
          <w:sz w:val="24"/>
          <w:szCs w:val="24"/>
        </w:rPr>
        <w:t xml:space="preserve"> a en todo lo relacionado con </w:t>
      </w:r>
      <w:r>
        <w:rPr>
          <w:rFonts w:ascii="Times New Roman" w:hAnsi="Times New Roman"/>
          <w:bCs/>
          <w:sz w:val="24"/>
          <w:szCs w:val="24"/>
        </w:rPr>
        <w:t>el software de</w:t>
      </w:r>
      <w:r w:rsidRPr="005670A1">
        <w:rPr>
          <w:rFonts w:ascii="Times New Roman" w:hAnsi="Times New Roman"/>
          <w:bCs/>
          <w:sz w:val="24"/>
          <w:szCs w:val="24"/>
        </w:rPr>
        <w:t xml:space="preserve"> Evaluación de Desempeño Laboral</w:t>
      </w:r>
      <w:r>
        <w:rPr>
          <w:rFonts w:ascii="Times New Roman" w:hAnsi="Times New Roman"/>
          <w:bCs/>
          <w:sz w:val="24"/>
          <w:szCs w:val="24"/>
        </w:rPr>
        <w:t xml:space="preserve"> y el proceso en general</w:t>
      </w:r>
    </w:p>
    <w:p w:rsidR="00FD317E" w:rsidRDefault="00573D67" w:rsidP="00573D67">
      <w:pPr>
        <w:pStyle w:val="Prrafodelista"/>
        <w:numPr>
          <w:ilvl w:val="0"/>
          <w:numId w:val="12"/>
        </w:numPr>
        <w:jc w:val="both"/>
        <w:rPr>
          <w:rFonts w:ascii="Times New Roman" w:hAnsi="Times New Roman"/>
          <w:bCs/>
          <w:sz w:val="24"/>
          <w:szCs w:val="24"/>
        </w:rPr>
      </w:pPr>
      <w:r>
        <w:rPr>
          <w:rFonts w:ascii="Times New Roman" w:hAnsi="Times New Roman"/>
          <w:bCs/>
          <w:sz w:val="24"/>
          <w:szCs w:val="24"/>
        </w:rPr>
        <w:t xml:space="preserve">Los días </w:t>
      </w:r>
      <w:r w:rsidR="00FD317E">
        <w:rPr>
          <w:rFonts w:ascii="Times New Roman" w:hAnsi="Times New Roman"/>
          <w:bCs/>
          <w:sz w:val="24"/>
          <w:szCs w:val="24"/>
        </w:rPr>
        <w:t>9, 10 y 12 de junio</w:t>
      </w:r>
      <w:r>
        <w:rPr>
          <w:rFonts w:ascii="Times New Roman" w:hAnsi="Times New Roman"/>
          <w:bCs/>
          <w:sz w:val="24"/>
          <w:szCs w:val="24"/>
        </w:rPr>
        <w:t xml:space="preserve"> se c</w:t>
      </w:r>
      <w:r w:rsidRPr="00573D67">
        <w:rPr>
          <w:rFonts w:ascii="Times New Roman" w:hAnsi="Times New Roman"/>
          <w:bCs/>
          <w:sz w:val="24"/>
          <w:szCs w:val="24"/>
        </w:rPr>
        <w:t>apacit</w:t>
      </w:r>
      <w:r w:rsidR="006E7A67">
        <w:rPr>
          <w:rFonts w:ascii="Times New Roman" w:hAnsi="Times New Roman"/>
          <w:bCs/>
          <w:sz w:val="24"/>
          <w:szCs w:val="24"/>
        </w:rPr>
        <w:t>ó</w:t>
      </w:r>
      <w:r w:rsidRPr="00573D67">
        <w:rPr>
          <w:rFonts w:ascii="Times New Roman" w:hAnsi="Times New Roman"/>
          <w:bCs/>
          <w:sz w:val="24"/>
          <w:szCs w:val="24"/>
        </w:rPr>
        <w:t xml:space="preserve"> a los Rectores de las Instituciones Educativas de la Alcaldía Distrital acerca de las nuevas políticas de evaluación del rendimiento laboral de los funcionarios adscritos a su dependencia</w:t>
      </w:r>
      <w:r w:rsidR="006B7014">
        <w:rPr>
          <w:rFonts w:ascii="Times New Roman" w:hAnsi="Times New Roman"/>
          <w:bCs/>
          <w:sz w:val="24"/>
          <w:szCs w:val="24"/>
        </w:rPr>
        <w:t>.</w:t>
      </w:r>
    </w:p>
    <w:p w:rsidR="00E26D8F" w:rsidRDefault="00E26D8F" w:rsidP="00E26D8F">
      <w:pPr>
        <w:pStyle w:val="Prrafodelista"/>
        <w:numPr>
          <w:ilvl w:val="0"/>
          <w:numId w:val="12"/>
        </w:numPr>
        <w:jc w:val="both"/>
        <w:rPr>
          <w:rFonts w:ascii="Times New Roman" w:hAnsi="Times New Roman"/>
          <w:bCs/>
          <w:sz w:val="24"/>
          <w:szCs w:val="24"/>
        </w:rPr>
      </w:pPr>
      <w:r>
        <w:rPr>
          <w:rFonts w:ascii="Times New Roman" w:hAnsi="Times New Roman"/>
          <w:bCs/>
          <w:sz w:val="24"/>
          <w:szCs w:val="24"/>
        </w:rPr>
        <w:t xml:space="preserve">Se realizaron </w:t>
      </w:r>
      <w:r w:rsidR="000220C7">
        <w:rPr>
          <w:rFonts w:ascii="Times New Roman" w:hAnsi="Times New Roman"/>
          <w:bCs/>
          <w:sz w:val="24"/>
          <w:szCs w:val="24"/>
        </w:rPr>
        <w:t>24 talleres</w:t>
      </w:r>
      <w:r>
        <w:rPr>
          <w:rFonts w:ascii="Times New Roman" w:hAnsi="Times New Roman"/>
          <w:bCs/>
          <w:sz w:val="24"/>
          <w:szCs w:val="24"/>
        </w:rPr>
        <w:t xml:space="preserve"> de sensibilización sobre el proceso de EDL con los funcionarios dentro del proceso de reinducción institucional que buscaba mostrar los avances del proceso, informar sobre el estado del nivel de los funcionarios de carrera administrativa, a</w:t>
      </w:r>
      <w:r w:rsidRPr="00E26D8F">
        <w:rPr>
          <w:rFonts w:ascii="Times New Roman" w:hAnsi="Times New Roman"/>
          <w:bCs/>
          <w:sz w:val="24"/>
          <w:szCs w:val="24"/>
        </w:rPr>
        <w:t>ctualizar a los funcionarios en todo lo referente a</w:t>
      </w:r>
      <w:r>
        <w:rPr>
          <w:rFonts w:ascii="Times New Roman" w:hAnsi="Times New Roman"/>
          <w:bCs/>
          <w:sz w:val="24"/>
          <w:szCs w:val="24"/>
        </w:rPr>
        <w:t xml:space="preserve"> dicho proceso, mostrar los errores que comúnmente se cometen al diligenciar los formatos y aclarar dudas en general</w:t>
      </w:r>
      <w:r w:rsidR="000220C7">
        <w:rPr>
          <w:rFonts w:ascii="Times New Roman" w:hAnsi="Times New Roman"/>
          <w:bCs/>
          <w:sz w:val="24"/>
          <w:szCs w:val="24"/>
        </w:rPr>
        <w:t xml:space="preserve">, en las siguientes </w:t>
      </w:r>
      <w:r w:rsidR="006E7A67">
        <w:rPr>
          <w:rFonts w:ascii="Times New Roman" w:hAnsi="Times New Roman"/>
          <w:bCs/>
          <w:sz w:val="24"/>
          <w:szCs w:val="24"/>
        </w:rPr>
        <w:t>fechas: Febrero 26, Marzo 12,13,14, 19</w:t>
      </w:r>
      <w:r>
        <w:rPr>
          <w:rFonts w:ascii="Times New Roman" w:hAnsi="Times New Roman"/>
          <w:bCs/>
          <w:sz w:val="24"/>
          <w:szCs w:val="24"/>
        </w:rPr>
        <w:t>.</w:t>
      </w:r>
      <w:r w:rsidR="006E7A67">
        <w:rPr>
          <w:rFonts w:ascii="Times New Roman" w:hAnsi="Times New Roman"/>
          <w:bCs/>
          <w:sz w:val="24"/>
          <w:szCs w:val="24"/>
        </w:rPr>
        <w:t>20,21, 26 y 28, Abril 2,3,4, 9,10,11,16,23,25 y 30, Mayo 7,16,17,28 y 30</w:t>
      </w:r>
    </w:p>
    <w:p w:rsidR="006B7014" w:rsidRDefault="006B7014" w:rsidP="006B7014">
      <w:pPr>
        <w:pStyle w:val="Prrafodelista"/>
        <w:numPr>
          <w:ilvl w:val="0"/>
          <w:numId w:val="12"/>
        </w:numPr>
        <w:jc w:val="both"/>
        <w:rPr>
          <w:rFonts w:ascii="Times New Roman" w:hAnsi="Times New Roman"/>
          <w:bCs/>
          <w:sz w:val="24"/>
          <w:szCs w:val="24"/>
        </w:rPr>
      </w:pPr>
      <w:r>
        <w:rPr>
          <w:rFonts w:ascii="Times New Roman" w:hAnsi="Times New Roman"/>
          <w:bCs/>
          <w:sz w:val="24"/>
          <w:szCs w:val="24"/>
        </w:rPr>
        <w:t xml:space="preserve">El día 10 de noviembre de 2.014 se realizó taller práctico en el cual se trabajó con aquellos funcionarios que presentaban inconvenientes en </w:t>
      </w:r>
      <w:r w:rsidRPr="00FD317E">
        <w:rPr>
          <w:rFonts w:ascii="Times New Roman" w:hAnsi="Times New Roman"/>
          <w:bCs/>
          <w:sz w:val="24"/>
          <w:szCs w:val="24"/>
        </w:rPr>
        <w:t>la utilización del software de Evaluación de desempeño</w:t>
      </w:r>
      <w:r>
        <w:rPr>
          <w:rFonts w:ascii="Times New Roman" w:hAnsi="Times New Roman"/>
          <w:bCs/>
          <w:sz w:val="24"/>
          <w:szCs w:val="24"/>
        </w:rPr>
        <w:t xml:space="preserve"> el diligenciamiento para solucionar sus inconvenientes.</w:t>
      </w:r>
    </w:p>
    <w:p w:rsidR="00A73D82" w:rsidRDefault="00A73D82" w:rsidP="006B7014">
      <w:pPr>
        <w:pStyle w:val="Prrafodelista"/>
        <w:numPr>
          <w:ilvl w:val="0"/>
          <w:numId w:val="12"/>
        </w:numPr>
        <w:jc w:val="both"/>
        <w:rPr>
          <w:rFonts w:ascii="Times New Roman" w:hAnsi="Times New Roman"/>
          <w:bCs/>
          <w:sz w:val="24"/>
          <w:szCs w:val="24"/>
        </w:rPr>
      </w:pPr>
      <w:r>
        <w:rPr>
          <w:rFonts w:ascii="Times New Roman" w:hAnsi="Times New Roman"/>
          <w:bCs/>
          <w:sz w:val="24"/>
          <w:szCs w:val="24"/>
        </w:rPr>
        <w:t>Durante todo el año se hicieron</w:t>
      </w:r>
      <w:r w:rsidR="00645417">
        <w:rPr>
          <w:rFonts w:ascii="Times New Roman" w:hAnsi="Times New Roman"/>
          <w:bCs/>
          <w:sz w:val="24"/>
          <w:szCs w:val="24"/>
        </w:rPr>
        <w:t xml:space="preserve"> acompañamientos personalizados a todos los funcionarios </w:t>
      </w:r>
      <w:r w:rsidR="00645417" w:rsidRPr="00CC4930">
        <w:rPr>
          <w:rFonts w:ascii="Times New Roman" w:hAnsi="Times New Roman"/>
          <w:bCs/>
          <w:sz w:val="24"/>
          <w:szCs w:val="24"/>
        </w:rPr>
        <w:t>que presentaban inconvenientes en el diligenciamiento de los formatos de Evaluación de Desempeño Laboral</w:t>
      </w:r>
    </w:p>
    <w:p w:rsidR="00480DBD" w:rsidRPr="00645417" w:rsidRDefault="00480DBD" w:rsidP="00645417">
      <w:pPr>
        <w:jc w:val="both"/>
        <w:rPr>
          <w:rFonts w:ascii="Times New Roman" w:hAnsi="Times New Roman"/>
          <w:b/>
          <w:bCs/>
          <w:sz w:val="24"/>
          <w:szCs w:val="24"/>
        </w:rPr>
      </w:pPr>
    </w:p>
    <w:p w:rsidR="00FD51C9" w:rsidRPr="004736AC" w:rsidRDefault="00FD51C9" w:rsidP="001B5116">
      <w:pPr>
        <w:pStyle w:val="Prrafodelista"/>
        <w:numPr>
          <w:ilvl w:val="0"/>
          <w:numId w:val="11"/>
        </w:numPr>
        <w:rPr>
          <w:rFonts w:ascii="Times New Roman" w:hAnsi="Times New Roman"/>
          <w:b/>
          <w:sz w:val="24"/>
          <w:szCs w:val="24"/>
        </w:rPr>
      </w:pPr>
      <w:r w:rsidRPr="004736AC">
        <w:rPr>
          <w:rFonts w:ascii="Times New Roman" w:hAnsi="Times New Roman"/>
          <w:b/>
          <w:sz w:val="24"/>
          <w:szCs w:val="24"/>
        </w:rPr>
        <w:t>RESULTADOS DE EVALUACIÓN DEL DESEMPEÑO</w:t>
      </w:r>
    </w:p>
    <w:p w:rsidR="009C2576" w:rsidRPr="00CC4930" w:rsidRDefault="009C2576" w:rsidP="00B77FCB">
      <w:pPr>
        <w:pStyle w:val="Prrafodelista"/>
        <w:rPr>
          <w:rFonts w:ascii="Times New Roman" w:hAnsi="Times New Roman"/>
          <w:sz w:val="24"/>
          <w:szCs w:val="24"/>
        </w:rPr>
      </w:pPr>
    </w:p>
    <w:p w:rsidR="00FD7906" w:rsidRDefault="009C2576" w:rsidP="00B77FCB">
      <w:pPr>
        <w:pStyle w:val="Prrafodelista"/>
        <w:jc w:val="both"/>
        <w:rPr>
          <w:rFonts w:ascii="Times New Roman" w:hAnsi="Times New Roman"/>
          <w:sz w:val="24"/>
          <w:szCs w:val="24"/>
        </w:rPr>
      </w:pPr>
      <w:r w:rsidRPr="00CC4930">
        <w:rPr>
          <w:rFonts w:ascii="Times New Roman" w:hAnsi="Times New Roman"/>
          <w:sz w:val="24"/>
          <w:szCs w:val="24"/>
        </w:rPr>
        <w:t>Con base en la información registrada en el software de EDL y en la entregada físicamente en la Gerencia de Gestión Humana se encontró que</w:t>
      </w:r>
      <w:r w:rsidR="00FD7906">
        <w:rPr>
          <w:rFonts w:ascii="Times New Roman" w:hAnsi="Times New Roman"/>
          <w:sz w:val="24"/>
          <w:szCs w:val="24"/>
        </w:rPr>
        <w:t xml:space="preserve"> de los 4</w:t>
      </w:r>
      <w:r w:rsidR="00E22AC9">
        <w:rPr>
          <w:rFonts w:ascii="Times New Roman" w:hAnsi="Times New Roman"/>
          <w:sz w:val="24"/>
          <w:szCs w:val="24"/>
        </w:rPr>
        <w:t xml:space="preserve">30 </w:t>
      </w:r>
      <w:r w:rsidR="00FD7906">
        <w:rPr>
          <w:rFonts w:ascii="Times New Roman" w:hAnsi="Times New Roman"/>
          <w:sz w:val="24"/>
          <w:szCs w:val="24"/>
        </w:rPr>
        <w:t xml:space="preserve">funcionarios inscritos en carrera administrativa </w:t>
      </w:r>
      <w:r w:rsidR="00E22AC9">
        <w:rPr>
          <w:rFonts w:ascii="Times New Roman" w:hAnsi="Times New Roman"/>
          <w:sz w:val="24"/>
          <w:szCs w:val="24"/>
        </w:rPr>
        <w:t>396</w:t>
      </w:r>
      <w:r w:rsidR="00FD7906">
        <w:rPr>
          <w:rFonts w:ascii="Times New Roman" w:hAnsi="Times New Roman"/>
          <w:sz w:val="24"/>
          <w:szCs w:val="24"/>
        </w:rPr>
        <w:t xml:space="preserve"> participaron, es decir el 92</w:t>
      </w:r>
      <w:r w:rsidR="00E22AC9">
        <w:rPr>
          <w:rFonts w:ascii="Times New Roman" w:hAnsi="Times New Roman"/>
          <w:sz w:val="24"/>
          <w:szCs w:val="24"/>
        </w:rPr>
        <w:t>.1</w:t>
      </w:r>
      <w:r w:rsidR="00FD7906">
        <w:rPr>
          <w:rFonts w:ascii="Times New Roman" w:hAnsi="Times New Roman"/>
          <w:sz w:val="24"/>
          <w:szCs w:val="24"/>
        </w:rPr>
        <w:t>%.</w:t>
      </w:r>
    </w:p>
    <w:p w:rsidR="00C5350F" w:rsidRDefault="00C5350F" w:rsidP="00B77FCB">
      <w:pPr>
        <w:pStyle w:val="Prrafodelista"/>
        <w:jc w:val="both"/>
        <w:rPr>
          <w:rFonts w:ascii="Times New Roman" w:hAnsi="Times New Roman"/>
          <w:sz w:val="24"/>
          <w:szCs w:val="24"/>
        </w:rPr>
      </w:pPr>
    </w:p>
    <w:p w:rsidR="009C2576" w:rsidRPr="00CC4930" w:rsidRDefault="00075584" w:rsidP="00B77FCB">
      <w:pPr>
        <w:pStyle w:val="Prrafodelista"/>
        <w:jc w:val="both"/>
        <w:rPr>
          <w:rFonts w:ascii="Times New Roman" w:hAnsi="Times New Roman"/>
          <w:sz w:val="24"/>
          <w:szCs w:val="24"/>
        </w:rPr>
      </w:pPr>
      <w:r>
        <w:rPr>
          <w:rFonts w:ascii="Times New Roman" w:hAnsi="Times New Roman"/>
          <w:sz w:val="24"/>
          <w:szCs w:val="24"/>
        </w:rPr>
        <w:t>Es importante resaltar que solo</w:t>
      </w:r>
      <w:r w:rsidR="009C2576" w:rsidRPr="00CC4930">
        <w:rPr>
          <w:rFonts w:ascii="Times New Roman" w:hAnsi="Times New Roman"/>
          <w:sz w:val="24"/>
          <w:szCs w:val="24"/>
        </w:rPr>
        <w:t xml:space="preserve"> 3</w:t>
      </w:r>
      <w:r w:rsidR="00E22AC9">
        <w:rPr>
          <w:rFonts w:ascii="Times New Roman" w:hAnsi="Times New Roman"/>
          <w:sz w:val="24"/>
          <w:szCs w:val="24"/>
        </w:rPr>
        <w:t>71</w:t>
      </w:r>
      <w:r w:rsidR="009C2576" w:rsidRPr="00CC4930">
        <w:rPr>
          <w:rFonts w:ascii="Times New Roman" w:hAnsi="Times New Roman"/>
          <w:sz w:val="24"/>
          <w:szCs w:val="24"/>
        </w:rPr>
        <w:t xml:space="preserve"> funcionarios públicos terminaron completamente el proceso de evaluación de desempeño en el 2.013, </w:t>
      </w:r>
      <w:r w:rsidR="00E22AC9">
        <w:rPr>
          <w:rFonts w:ascii="Times New Roman" w:hAnsi="Times New Roman"/>
          <w:sz w:val="24"/>
          <w:szCs w:val="24"/>
        </w:rPr>
        <w:t>9</w:t>
      </w:r>
      <w:r w:rsidRPr="00CC4930">
        <w:rPr>
          <w:rFonts w:ascii="Times New Roman" w:hAnsi="Times New Roman"/>
          <w:sz w:val="24"/>
          <w:szCs w:val="24"/>
        </w:rPr>
        <w:t xml:space="preserve"> funcionarios públicos </w:t>
      </w:r>
      <w:r>
        <w:rPr>
          <w:rFonts w:ascii="Times New Roman" w:hAnsi="Times New Roman"/>
          <w:sz w:val="24"/>
          <w:szCs w:val="24"/>
        </w:rPr>
        <w:t xml:space="preserve">se quedaron en la evaluación del </w:t>
      </w:r>
      <w:r w:rsidRPr="00CC4930">
        <w:rPr>
          <w:rFonts w:ascii="Times New Roman" w:hAnsi="Times New Roman"/>
          <w:sz w:val="24"/>
          <w:szCs w:val="24"/>
        </w:rPr>
        <w:t>primer semestre</w:t>
      </w:r>
      <w:r w:rsidR="00C5350F">
        <w:rPr>
          <w:rFonts w:ascii="Times New Roman" w:hAnsi="Times New Roman"/>
          <w:sz w:val="24"/>
          <w:szCs w:val="24"/>
        </w:rPr>
        <w:t xml:space="preserve"> y no continuaron con su evaluación definitiva y</w:t>
      </w:r>
      <w:r w:rsidRPr="00CC4930">
        <w:rPr>
          <w:rFonts w:ascii="Times New Roman" w:hAnsi="Times New Roman"/>
          <w:sz w:val="24"/>
          <w:szCs w:val="24"/>
        </w:rPr>
        <w:t xml:space="preserve"> </w:t>
      </w:r>
      <w:r w:rsidR="00E22AC9">
        <w:rPr>
          <w:rFonts w:ascii="Times New Roman" w:hAnsi="Times New Roman"/>
          <w:sz w:val="24"/>
          <w:szCs w:val="24"/>
        </w:rPr>
        <w:t>16</w:t>
      </w:r>
      <w:r w:rsidR="009C2576" w:rsidRPr="00CC4930">
        <w:rPr>
          <w:rFonts w:ascii="Times New Roman" w:hAnsi="Times New Roman"/>
          <w:sz w:val="24"/>
          <w:szCs w:val="24"/>
        </w:rPr>
        <w:t xml:space="preserve"> funcionarios públicos concertaron sus compromisos pero no fueron evaluados por los directivos</w:t>
      </w:r>
      <w:r w:rsidR="00C5350F">
        <w:rPr>
          <w:rFonts w:ascii="Times New Roman" w:hAnsi="Times New Roman"/>
          <w:sz w:val="24"/>
          <w:szCs w:val="24"/>
        </w:rPr>
        <w:t xml:space="preserve"> en ninguna de las dos etapas siguiente.  El número de funcionarios que </w:t>
      </w:r>
      <w:r w:rsidR="00C5350F" w:rsidRPr="00CC4930">
        <w:rPr>
          <w:rFonts w:ascii="Times New Roman" w:hAnsi="Times New Roman"/>
          <w:sz w:val="24"/>
          <w:szCs w:val="24"/>
        </w:rPr>
        <w:t>no ejecutaron el proceso de evaluación</w:t>
      </w:r>
      <w:r w:rsidR="00C5350F">
        <w:rPr>
          <w:rFonts w:ascii="Times New Roman" w:hAnsi="Times New Roman"/>
          <w:sz w:val="24"/>
          <w:szCs w:val="24"/>
        </w:rPr>
        <w:t xml:space="preserve"> es de </w:t>
      </w:r>
      <w:r w:rsidR="009C2576" w:rsidRPr="00CC4930">
        <w:rPr>
          <w:rFonts w:ascii="Times New Roman" w:hAnsi="Times New Roman"/>
          <w:sz w:val="24"/>
          <w:szCs w:val="24"/>
        </w:rPr>
        <w:t>3</w:t>
      </w:r>
      <w:r w:rsidR="00E22AC9">
        <w:rPr>
          <w:rFonts w:ascii="Times New Roman" w:hAnsi="Times New Roman"/>
          <w:sz w:val="24"/>
          <w:szCs w:val="24"/>
        </w:rPr>
        <w:t>4</w:t>
      </w:r>
      <w:r w:rsidR="009C2576" w:rsidRPr="00CC4930">
        <w:rPr>
          <w:rFonts w:ascii="Times New Roman" w:hAnsi="Times New Roman"/>
          <w:sz w:val="24"/>
          <w:szCs w:val="24"/>
        </w:rPr>
        <w:t>.</w:t>
      </w:r>
    </w:p>
    <w:p w:rsidR="009C2576" w:rsidRPr="00CC4930" w:rsidRDefault="009C2576" w:rsidP="00B77FCB">
      <w:pPr>
        <w:pStyle w:val="Prrafodelista"/>
        <w:jc w:val="both"/>
        <w:rPr>
          <w:rFonts w:ascii="Times New Roman" w:hAnsi="Times New Roman"/>
          <w:b/>
          <w:sz w:val="24"/>
          <w:szCs w:val="24"/>
        </w:rPr>
      </w:pPr>
    </w:p>
    <w:p w:rsidR="009C2576" w:rsidRDefault="009C2576" w:rsidP="00B77FCB">
      <w:pPr>
        <w:pStyle w:val="Prrafodelista"/>
        <w:jc w:val="both"/>
        <w:rPr>
          <w:rFonts w:ascii="Times New Roman" w:hAnsi="Times New Roman"/>
          <w:b/>
          <w:sz w:val="24"/>
          <w:szCs w:val="24"/>
        </w:rPr>
      </w:pPr>
    </w:p>
    <w:tbl>
      <w:tblPr>
        <w:tblW w:w="5696" w:type="dxa"/>
        <w:tblInd w:w="9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321"/>
        <w:gridCol w:w="1375"/>
      </w:tblGrid>
      <w:tr w:rsidR="00970FB8" w:rsidRPr="00970FB8" w:rsidTr="00B235A4">
        <w:trPr>
          <w:trHeight w:val="261"/>
        </w:trPr>
        <w:tc>
          <w:tcPr>
            <w:tcW w:w="4321" w:type="dxa"/>
            <w:shd w:val="clear" w:color="auto" w:fill="auto"/>
            <w:noWrap/>
            <w:vAlign w:val="bottom"/>
            <w:hideMark/>
          </w:tcPr>
          <w:p w:rsidR="00970FB8" w:rsidRPr="00970FB8" w:rsidRDefault="00970FB8" w:rsidP="0065595E">
            <w:pPr>
              <w:spacing w:after="0" w:line="240" w:lineRule="auto"/>
              <w:rPr>
                <w:rFonts w:ascii="Times New Roman" w:eastAsia="Times New Roman" w:hAnsi="Times New Roman" w:cs="Times New Roman"/>
                <w:b/>
                <w:color w:val="000000"/>
              </w:rPr>
            </w:pPr>
            <w:r w:rsidRPr="00970FB8">
              <w:rPr>
                <w:rFonts w:ascii="Times New Roman" w:eastAsia="Times New Roman" w:hAnsi="Times New Roman" w:cs="Times New Roman"/>
                <w:b/>
                <w:color w:val="000000"/>
              </w:rPr>
              <w:t>Etapa</w:t>
            </w:r>
          </w:p>
        </w:tc>
        <w:tc>
          <w:tcPr>
            <w:tcW w:w="1375" w:type="dxa"/>
            <w:shd w:val="clear" w:color="auto" w:fill="auto"/>
            <w:noWrap/>
            <w:vAlign w:val="bottom"/>
            <w:hideMark/>
          </w:tcPr>
          <w:p w:rsidR="00970FB8" w:rsidRPr="00970FB8" w:rsidRDefault="00970FB8" w:rsidP="00970FB8">
            <w:pPr>
              <w:spacing w:after="0" w:line="240" w:lineRule="auto"/>
              <w:jc w:val="center"/>
              <w:rPr>
                <w:rFonts w:ascii="Times New Roman" w:eastAsia="Times New Roman" w:hAnsi="Times New Roman" w:cs="Times New Roman"/>
                <w:b/>
                <w:color w:val="000000"/>
              </w:rPr>
            </w:pPr>
            <w:r w:rsidRPr="00970FB8">
              <w:rPr>
                <w:rFonts w:ascii="Times New Roman" w:eastAsia="Times New Roman" w:hAnsi="Times New Roman" w:cs="Times New Roman"/>
                <w:b/>
                <w:color w:val="000000"/>
              </w:rPr>
              <w:t># participantes</w:t>
            </w:r>
          </w:p>
        </w:tc>
      </w:tr>
      <w:tr w:rsidR="00970FB8" w:rsidRPr="00CC4930" w:rsidTr="00B235A4">
        <w:trPr>
          <w:trHeight w:val="261"/>
        </w:trPr>
        <w:tc>
          <w:tcPr>
            <w:tcW w:w="4321" w:type="dxa"/>
            <w:shd w:val="clear" w:color="auto" w:fill="auto"/>
            <w:noWrap/>
            <w:vAlign w:val="bottom"/>
          </w:tcPr>
          <w:p w:rsidR="00970FB8" w:rsidRDefault="00970FB8" w:rsidP="0065595E">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1. Concertación</w:t>
            </w:r>
          </w:p>
        </w:tc>
        <w:tc>
          <w:tcPr>
            <w:tcW w:w="1375" w:type="dxa"/>
            <w:shd w:val="clear" w:color="auto" w:fill="auto"/>
            <w:noWrap/>
            <w:vAlign w:val="bottom"/>
          </w:tcPr>
          <w:p w:rsidR="00970FB8" w:rsidRPr="00CC4930" w:rsidRDefault="00E22AC9" w:rsidP="00C23159">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39</w:t>
            </w:r>
            <w:r w:rsidR="00C23159">
              <w:rPr>
                <w:rFonts w:ascii="Times New Roman" w:eastAsia="Times New Roman" w:hAnsi="Times New Roman" w:cs="Times New Roman"/>
                <w:color w:val="000000"/>
              </w:rPr>
              <w:t>5</w:t>
            </w:r>
          </w:p>
        </w:tc>
      </w:tr>
      <w:tr w:rsidR="00970FB8" w:rsidRPr="00CC4930" w:rsidTr="00B235A4">
        <w:trPr>
          <w:trHeight w:val="261"/>
        </w:trPr>
        <w:tc>
          <w:tcPr>
            <w:tcW w:w="4321" w:type="dxa"/>
            <w:shd w:val="clear" w:color="auto" w:fill="auto"/>
            <w:noWrap/>
            <w:vAlign w:val="bottom"/>
          </w:tcPr>
          <w:p w:rsidR="00970FB8" w:rsidRDefault="00970FB8" w:rsidP="0065595E">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2. Evaluación I semestre</w:t>
            </w:r>
          </w:p>
        </w:tc>
        <w:tc>
          <w:tcPr>
            <w:tcW w:w="1375" w:type="dxa"/>
            <w:shd w:val="clear" w:color="auto" w:fill="auto"/>
            <w:noWrap/>
            <w:vAlign w:val="bottom"/>
          </w:tcPr>
          <w:p w:rsidR="00970FB8" w:rsidRPr="00CC4930" w:rsidRDefault="00E22AC9" w:rsidP="0065595E">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380</w:t>
            </w:r>
          </w:p>
        </w:tc>
      </w:tr>
      <w:tr w:rsidR="00970FB8" w:rsidRPr="00CC4930" w:rsidTr="00B235A4">
        <w:trPr>
          <w:trHeight w:val="261"/>
        </w:trPr>
        <w:tc>
          <w:tcPr>
            <w:tcW w:w="4321" w:type="dxa"/>
            <w:shd w:val="clear" w:color="auto" w:fill="auto"/>
            <w:noWrap/>
            <w:vAlign w:val="bottom"/>
          </w:tcPr>
          <w:p w:rsidR="00970FB8" w:rsidRPr="00CC4930" w:rsidRDefault="00970FB8" w:rsidP="0065595E">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3. Evaluación Definitiva</w:t>
            </w:r>
          </w:p>
        </w:tc>
        <w:tc>
          <w:tcPr>
            <w:tcW w:w="1375" w:type="dxa"/>
            <w:shd w:val="clear" w:color="auto" w:fill="auto"/>
            <w:noWrap/>
            <w:vAlign w:val="bottom"/>
          </w:tcPr>
          <w:p w:rsidR="00970FB8" w:rsidRPr="00CC4930" w:rsidRDefault="00E22AC9" w:rsidP="0065595E">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371</w:t>
            </w:r>
          </w:p>
        </w:tc>
      </w:tr>
      <w:tr w:rsidR="00970FB8" w:rsidRPr="00CC4930" w:rsidTr="00B235A4">
        <w:trPr>
          <w:trHeight w:val="261"/>
        </w:trPr>
        <w:tc>
          <w:tcPr>
            <w:tcW w:w="4321" w:type="dxa"/>
            <w:shd w:val="clear" w:color="auto" w:fill="auto"/>
            <w:noWrap/>
            <w:vAlign w:val="bottom"/>
            <w:hideMark/>
          </w:tcPr>
          <w:p w:rsidR="00970FB8" w:rsidRPr="00CC4930" w:rsidRDefault="00970FB8" w:rsidP="004111F4">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No participaron en </w:t>
            </w:r>
            <w:r w:rsidR="004111F4">
              <w:rPr>
                <w:rFonts w:ascii="Times New Roman" w:eastAsia="Times New Roman" w:hAnsi="Times New Roman" w:cs="Times New Roman"/>
                <w:color w:val="000000"/>
              </w:rPr>
              <w:t>las etapas del</w:t>
            </w:r>
            <w:r>
              <w:rPr>
                <w:rFonts w:ascii="Times New Roman" w:eastAsia="Times New Roman" w:hAnsi="Times New Roman" w:cs="Times New Roman"/>
                <w:color w:val="000000"/>
              </w:rPr>
              <w:t xml:space="preserve"> proceso</w:t>
            </w:r>
          </w:p>
        </w:tc>
        <w:tc>
          <w:tcPr>
            <w:tcW w:w="1375" w:type="dxa"/>
            <w:shd w:val="clear" w:color="auto" w:fill="auto"/>
            <w:noWrap/>
            <w:vAlign w:val="bottom"/>
            <w:hideMark/>
          </w:tcPr>
          <w:p w:rsidR="00970FB8" w:rsidRPr="00CC4930" w:rsidRDefault="00E22AC9" w:rsidP="00C23159">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3</w:t>
            </w:r>
            <w:r w:rsidR="00C23159">
              <w:rPr>
                <w:rFonts w:ascii="Times New Roman" w:eastAsia="Times New Roman" w:hAnsi="Times New Roman" w:cs="Times New Roman"/>
                <w:color w:val="000000"/>
              </w:rPr>
              <w:t>3</w:t>
            </w:r>
          </w:p>
        </w:tc>
      </w:tr>
      <w:tr w:rsidR="00970FB8" w:rsidRPr="00CC4930" w:rsidTr="00B235A4">
        <w:trPr>
          <w:trHeight w:val="261"/>
        </w:trPr>
        <w:tc>
          <w:tcPr>
            <w:tcW w:w="4321" w:type="dxa"/>
            <w:shd w:val="clear" w:color="auto" w:fill="auto"/>
            <w:noWrap/>
            <w:vAlign w:val="bottom"/>
            <w:hideMark/>
          </w:tcPr>
          <w:p w:rsidR="00970FB8" w:rsidRPr="00CC4930" w:rsidRDefault="00970FB8" w:rsidP="00B235A4">
            <w:pPr>
              <w:spacing w:after="0" w:line="240" w:lineRule="auto"/>
              <w:rPr>
                <w:rFonts w:ascii="Times New Roman" w:eastAsia="Times New Roman" w:hAnsi="Times New Roman" w:cs="Times New Roman"/>
                <w:color w:val="000000"/>
              </w:rPr>
            </w:pPr>
            <w:r w:rsidRPr="00CC4930">
              <w:rPr>
                <w:rFonts w:ascii="Times New Roman" w:eastAsia="Times New Roman" w:hAnsi="Times New Roman" w:cs="Times New Roman"/>
                <w:color w:val="000000"/>
              </w:rPr>
              <w:t xml:space="preserve">Total </w:t>
            </w:r>
            <w:r w:rsidR="00B235A4">
              <w:rPr>
                <w:rFonts w:ascii="Times New Roman" w:eastAsia="Times New Roman" w:hAnsi="Times New Roman" w:cs="Times New Roman"/>
                <w:color w:val="000000"/>
              </w:rPr>
              <w:t>funcionarios en Carrera Administrativa</w:t>
            </w:r>
          </w:p>
        </w:tc>
        <w:tc>
          <w:tcPr>
            <w:tcW w:w="1375" w:type="dxa"/>
            <w:shd w:val="clear" w:color="auto" w:fill="auto"/>
            <w:noWrap/>
            <w:vAlign w:val="bottom"/>
            <w:hideMark/>
          </w:tcPr>
          <w:p w:rsidR="00970FB8" w:rsidRPr="00CC4930" w:rsidRDefault="00E22AC9" w:rsidP="00C23159">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4</w:t>
            </w:r>
            <w:r w:rsidR="00C23159">
              <w:rPr>
                <w:rFonts w:ascii="Times New Roman" w:eastAsia="Times New Roman" w:hAnsi="Times New Roman" w:cs="Times New Roman"/>
                <w:color w:val="000000"/>
              </w:rPr>
              <w:t>28</w:t>
            </w:r>
          </w:p>
        </w:tc>
      </w:tr>
    </w:tbl>
    <w:p w:rsidR="00970FB8" w:rsidRPr="00CC4930" w:rsidRDefault="00970FB8" w:rsidP="00B77FCB">
      <w:pPr>
        <w:pStyle w:val="Prrafodelista"/>
        <w:jc w:val="both"/>
        <w:rPr>
          <w:rFonts w:ascii="Times New Roman" w:hAnsi="Times New Roman"/>
          <w:b/>
          <w:sz w:val="24"/>
          <w:szCs w:val="24"/>
        </w:rPr>
      </w:pPr>
    </w:p>
    <w:p w:rsidR="003F5D41" w:rsidRPr="00CC4930" w:rsidRDefault="003F5D41" w:rsidP="00B77FCB">
      <w:pPr>
        <w:autoSpaceDE w:val="0"/>
        <w:autoSpaceDN w:val="0"/>
        <w:adjustRightInd w:val="0"/>
        <w:spacing w:after="0" w:line="240" w:lineRule="auto"/>
        <w:ind w:left="708"/>
        <w:jc w:val="both"/>
        <w:rPr>
          <w:rFonts w:ascii="Times New Roman" w:hAnsi="Times New Roman" w:cs="Times New Roman"/>
          <w:sz w:val="24"/>
          <w:szCs w:val="24"/>
        </w:rPr>
      </w:pPr>
      <w:r w:rsidRPr="00CC4930">
        <w:rPr>
          <w:rFonts w:ascii="Times New Roman" w:hAnsi="Times New Roman" w:cs="Times New Roman"/>
          <w:sz w:val="24"/>
          <w:szCs w:val="24"/>
        </w:rPr>
        <w:t xml:space="preserve">Con base en lo anteriormente podemos observar que el </w:t>
      </w:r>
      <w:r w:rsidR="007F3417">
        <w:rPr>
          <w:rFonts w:ascii="Times New Roman" w:hAnsi="Times New Roman" w:cs="Times New Roman"/>
          <w:sz w:val="24"/>
          <w:szCs w:val="24"/>
        </w:rPr>
        <w:t>86.</w:t>
      </w:r>
      <w:r w:rsidR="003D6B02">
        <w:rPr>
          <w:rFonts w:ascii="Times New Roman" w:hAnsi="Times New Roman" w:cs="Times New Roman"/>
          <w:sz w:val="24"/>
          <w:szCs w:val="24"/>
        </w:rPr>
        <w:t>7</w:t>
      </w:r>
      <w:r w:rsidRPr="00CC4930">
        <w:rPr>
          <w:rFonts w:ascii="Times New Roman" w:hAnsi="Times New Roman" w:cs="Times New Roman"/>
          <w:sz w:val="24"/>
          <w:szCs w:val="24"/>
        </w:rPr>
        <w:t>% de los funcionarios estuvo comprometido con el proceso de evaluación de desempeño</w:t>
      </w:r>
      <w:r w:rsidR="00936BBA">
        <w:rPr>
          <w:rFonts w:ascii="Times New Roman" w:hAnsi="Times New Roman" w:cs="Times New Roman"/>
          <w:sz w:val="24"/>
          <w:szCs w:val="24"/>
        </w:rPr>
        <w:t xml:space="preserve"> al haber culminado</w:t>
      </w:r>
      <w:r w:rsidR="00AB3ABA">
        <w:rPr>
          <w:rFonts w:ascii="Times New Roman" w:hAnsi="Times New Roman" w:cs="Times New Roman"/>
          <w:sz w:val="24"/>
          <w:szCs w:val="24"/>
        </w:rPr>
        <w:t xml:space="preserve"> las tres etapas del mismo</w:t>
      </w:r>
      <w:r w:rsidRPr="00CC4930">
        <w:rPr>
          <w:rFonts w:ascii="Times New Roman" w:hAnsi="Times New Roman" w:cs="Times New Roman"/>
          <w:sz w:val="24"/>
          <w:szCs w:val="24"/>
        </w:rPr>
        <w:t xml:space="preserve">, que el </w:t>
      </w:r>
      <w:r w:rsidR="007F3417">
        <w:rPr>
          <w:rFonts w:ascii="Times New Roman" w:hAnsi="Times New Roman" w:cs="Times New Roman"/>
          <w:sz w:val="24"/>
          <w:szCs w:val="24"/>
        </w:rPr>
        <w:t>7.</w:t>
      </w:r>
      <w:r w:rsidR="003D6B02">
        <w:rPr>
          <w:rFonts w:ascii="Times New Roman" w:hAnsi="Times New Roman" w:cs="Times New Roman"/>
          <w:sz w:val="24"/>
          <w:szCs w:val="24"/>
        </w:rPr>
        <w:t>7</w:t>
      </w:r>
      <w:r w:rsidRPr="00CC4930">
        <w:rPr>
          <w:rFonts w:ascii="Times New Roman" w:hAnsi="Times New Roman" w:cs="Times New Roman"/>
          <w:sz w:val="24"/>
          <w:szCs w:val="24"/>
        </w:rPr>
        <w:t xml:space="preserve">% corresponde a funcionarios que no se involucraron en el proceso y un </w:t>
      </w:r>
      <w:r w:rsidR="007F3417">
        <w:rPr>
          <w:rFonts w:ascii="Times New Roman" w:hAnsi="Times New Roman" w:cs="Times New Roman"/>
          <w:sz w:val="24"/>
          <w:szCs w:val="24"/>
        </w:rPr>
        <w:t>5.</w:t>
      </w:r>
      <w:r w:rsidR="003D6B02">
        <w:rPr>
          <w:rFonts w:ascii="Times New Roman" w:hAnsi="Times New Roman" w:cs="Times New Roman"/>
          <w:sz w:val="24"/>
          <w:szCs w:val="24"/>
        </w:rPr>
        <w:t>6</w:t>
      </w:r>
      <w:r w:rsidRPr="00CC4930">
        <w:rPr>
          <w:rFonts w:ascii="Times New Roman" w:hAnsi="Times New Roman" w:cs="Times New Roman"/>
          <w:sz w:val="24"/>
          <w:szCs w:val="24"/>
        </w:rPr>
        <w:t>% que puede indicar falta de compromiso por parte del nivel directivo que con el proceso de evaluación.</w:t>
      </w:r>
    </w:p>
    <w:p w:rsidR="00D478B1" w:rsidRPr="00CC4930" w:rsidRDefault="00D478B1" w:rsidP="00B77FCB">
      <w:pPr>
        <w:pStyle w:val="Prrafodelista"/>
        <w:jc w:val="both"/>
        <w:rPr>
          <w:rFonts w:ascii="Times New Roman" w:hAnsi="Times New Roman"/>
          <w:b/>
          <w:sz w:val="24"/>
          <w:szCs w:val="24"/>
        </w:rPr>
      </w:pPr>
    </w:p>
    <w:p w:rsidR="00D478B1" w:rsidRPr="00CC4930" w:rsidRDefault="002C5C0A" w:rsidP="00B77FCB">
      <w:pPr>
        <w:pStyle w:val="Prrafodelista"/>
        <w:jc w:val="both"/>
        <w:rPr>
          <w:rFonts w:ascii="Times New Roman" w:hAnsi="Times New Roman"/>
          <w:b/>
          <w:sz w:val="24"/>
          <w:szCs w:val="24"/>
        </w:rPr>
      </w:pPr>
      <w:r>
        <w:rPr>
          <w:noProof/>
          <w:lang w:eastAsia="es-CO"/>
        </w:rPr>
        <w:drawing>
          <wp:inline distT="0" distB="0" distL="0" distR="0" wp14:anchorId="6BDD011D" wp14:editId="1ADD5B73">
            <wp:extent cx="4615132" cy="2725947"/>
            <wp:effectExtent l="0" t="0" r="14605" b="17780"/>
            <wp:docPr id="1" name="Gráfico 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766ED5" w:rsidRPr="00CC4930" w:rsidRDefault="00766ED5" w:rsidP="00B77FCB">
      <w:pPr>
        <w:autoSpaceDE w:val="0"/>
        <w:autoSpaceDN w:val="0"/>
        <w:adjustRightInd w:val="0"/>
        <w:spacing w:line="240" w:lineRule="auto"/>
        <w:ind w:left="426"/>
        <w:jc w:val="both"/>
        <w:rPr>
          <w:rFonts w:ascii="Times New Roman" w:hAnsi="Times New Roman" w:cs="Times New Roman"/>
          <w:sz w:val="24"/>
          <w:szCs w:val="24"/>
        </w:rPr>
      </w:pPr>
    </w:p>
    <w:p w:rsidR="00A917F9" w:rsidRPr="00CC4930" w:rsidRDefault="008A72AB" w:rsidP="00B77FCB">
      <w:pPr>
        <w:autoSpaceDE w:val="0"/>
        <w:autoSpaceDN w:val="0"/>
        <w:adjustRightInd w:val="0"/>
        <w:spacing w:line="240" w:lineRule="auto"/>
        <w:ind w:left="426"/>
        <w:jc w:val="both"/>
        <w:rPr>
          <w:rFonts w:ascii="Times New Roman" w:hAnsi="Times New Roman" w:cs="Times New Roman"/>
          <w:sz w:val="24"/>
          <w:szCs w:val="24"/>
        </w:rPr>
      </w:pPr>
      <w:r w:rsidRPr="00CC4930">
        <w:rPr>
          <w:rFonts w:ascii="Times New Roman" w:hAnsi="Times New Roman" w:cs="Times New Roman"/>
          <w:sz w:val="24"/>
          <w:szCs w:val="24"/>
        </w:rPr>
        <w:t xml:space="preserve">Teniendo en cuenta </w:t>
      </w:r>
      <w:r w:rsidR="00FF51A4" w:rsidRPr="00CC4930">
        <w:rPr>
          <w:rFonts w:ascii="Times New Roman" w:hAnsi="Times New Roman" w:cs="Times New Roman"/>
          <w:sz w:val="24"/>
          <w:szCs w:val="24"/>
        </w:rPr>
        <w:t xml:space="preserve">los niveles de cumplimiento descritos en el numeral 1.3 del presente informe </w:t>
      </w:r>
      <w:r w:rsidR="00A917F9" w:rsidRPr="00CC4930">
        <w:rPr>
          <w:rFonts w:ascii="Times New Roman" w:hAnsi="Times New Roman" w:cs="Times New Roman"/>
          <w:sz w:val="24"/>
          <w:szCs w:val="24"/>
        </w:rPr>
        <w:t>se determinó que la calificación definitiva de los 4</w:t>
      </w:r>
      <w:r w:rsidR="00F04FBA">
        <w:rPr>
          <w:rFonts w:ascii="Times New Roman" w:hAnsi="Times New Roman" w:cs="Times New Roman"/>
          <w:sz w:val="24"/>
          <w:szCs w:val="24"/>
        </w:rPr>
        <w:t>28</w:t>
      </w:r>
      <w:r w:rsidR="00A917F9" w:rsidRPr="00CC4930">
        <w:rPr>
          <w:rFonts w:ascii="Times New Roman" w:hAnsi="Times New Roman" w:cs="Times New Roman"/>
          <w:sz w:val="24"/>
          <w:szCs w:val="24"/>
        </w:rPr>
        <w:t xml:space="preserve"> funcionarios inscritos en carrera administrativa de la entidad </w:t>
      </w:r>
      <w:r w:rsidR="00B80AF9" w:rsidRPr="00CC4930">
        <w:rPr>
          <w:rFonts w:ascii="Times New Roman" w:hAnsi="Times New Roman" w:cs="Times New Roman"/>
          <w:sz w:val="24"/>
          <w:szCs w:val="24"/>
        </w:rPr>
        <w:t>fue</w:t>
      </w:r>
      <w:r w:rsidR="00A917F9" w:rsidRPr="00CC4930">
        <w:rPr>
          <w:rFonts w:ascii="Times New Roman" w:hAnsi="Times New Roman" w:cs="Times New Roman"/>
          <w:sz w:val="24"/>
          <w:szCs w:val="24"/>
        </w:rPr>
        <w:t xml:space="preserve">: </w:t>
      </w:r>
    </w:p>
    <w:tbl>
      <w:tblPr>
        <w:tblW w:w="3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320"/>
        <w:gridCol w:w="1394"/>
      </w:tblGrid>
      <w:tr w:rsidR="00CC0CFF" w:rsidRPr="00C02B13" w:rsidTr="002C5C0A">
        <w:trPr>
          <w:trHeight w:val="300"/>
          <w:jc w:val="center"/>
        </w:trPr>
        <w:tc>
          <w:tcPr>
            <w:tcW w:w="3320" w:type="dxa"/>
            <w:shd w:val="clear" w:color="auto" w:fill="auto"/>
            <w:noWrap/>
            <w:vAlign w:val="bottom"/>
          </w:tcPr>
          <w:p w:rsidR="00CC0CFF" w:rsidRPr="00C02B13" w:rsidRDefault="00FD19A5" w:rsidP="00B77FCB">
            <w:pPr>
              <w:spacing w:after="0" w:line="240" w:lineRule="auto"/>
              <w:rPr>
                <w:rFonts w:ascii="Times New Roman" w:eastAsia="Times New Roman" w:hAnsi="Times New Roman" w:cs="Times New Roman"/>
                <w:b/>
                <w:color w:val="000000"/>
                <w:sz w:val="24"/>
                <w:szCs w:val="24"/>
              </w:rPr>
            </w:pPr>
            <w:r w:rsidRPr="00C02B13">
              <w:rPr>
                <w:rFonts w:ascii="Times New Roman" w:eastAsia="Times New Roman" w:hAnsi="Times New Roman" w:cs="Times New Roman"/>
                <w:b/>
                <w:color w:val="000000"/>
                <w:sz w:val="24"/>
                <w:szCs w:val="24"/>
              </w:rPr>
              <w:t>Calificación</w:t>
            </w:r>
          </w:p>
        </w:tc>
        <w:tc>
          <w:tcPr>
            <w:tcW w:w="580" w:type="dxa"/>
            <w:shd w:val="clear" w:color="auto" w:fill="auto"/>
            <w:noWrap/>
            <w:vAlign w:val="bottom"/>
          </w:tcPr>
          <w:p w:rsidR="00CC0CFF" w:rsidRPr="00C02B13" w:rsidRDefault="005F464A" w:rsidP="00C02B13">
            <w:pPr>
              <w:spacing w:after="0" w:line="240" w:lineRule="auto"/>
              <w:jc w:val="center"/>
              <w:rPr>
                <w:rFonts w:ascii="Times New Roman" w:eastAsia="Times New Roman" w:hAnsi="Times New Roman" w:cs="Times New Roman"/>
                <w:b/>
                <w:color w:val="000000"/>
                <w:sz w:val="24"/>
                <w:szCs w:val="24"/>
              </w:rPr>
            </w:pPr>
            <w:r w:rsidRPr="00C02B13">
              <w:rPr>
                <w:rFonts w:ascii="Times New Roman" w:eastAsia="Times New Roman" w:hAnsi="Times New Roman" w:cs="Times New Roman"/>
                <w:b/>
                <w:color w:val="000000"/>
                <w:sz w:val="24"/>
                <w:szCs w:val="24"/>
              </w:rPr>
              <w:t>No.</w:t>
            </w:r>
            <w:r w:rsidR="00C02B13">
              <w:rPr>
                <w:rFonts w:ascii="Times New Roman" w:eastAsia="Times New Roman" w:hAnsi="Times New Roman" w:cs="Times New Roman"/>
                <w:b/>
                <w:color w:val="000000"/>
                <w:sz w:val="24"/>
                <w:szCs w:val="24"/>
              </w:rPr>
              <w:t xml:space="preserve"> Funcionario</w:t>
            </w:r>
          </w:p>
        </w:tc>
      </w:tr>
      <w:tr w:rsidR="00A917F9" w:rsidRPr="00C02B13" w:rsidTr="002C5C0A">
        <w:trPr>
          <w:trHeight w:val="300"/>
          <w:jc w:val="center"/>
        </w:trPr>
        <w:tc>
          <w:tcPr>
            <w:tcW w:w="3320" w:type="dxa"/>
            <w:shd w:val="clear" w:color="auto" w:fill="auto"/>
            <w:noWrap/>
            <w:vAlign w:val="bottom"/>
          </w:tcPr>
          <w:p w:rsidR="00A917F9" w:rsidRPr="00C02B13" w:rsidRDefault="00FD19A5" w:rsidP="00B77FCB">
            <w:pPr>
              <w:spacing w:after="0" w:line="240" w:lineRule="auto"/>
              <w:rPr>
                <w:rFonts w:ascii="Times New Roman" w:eastAsia="Times New Roman" w:hAnsi="Times New Roman" w:cs="Times New Roman"/>
                <w:color w:val="000000"/>
                <w:sz w:val="24"/>
                <w:szCs w:val="24"/>
              </w:rPr>
            </w:pPr>
            <w:r w:rsidRPr="00C02B13">
              <w:rPr>
                <w:rFonts w:ascii="Times New Roman" w:eastAsia="Times New Roman" w:hAnsi="Times New Roman" w:cs="Times New Roman"/>
                <w:color w:val="000000"/>
                <w:sz w:val="24"/>
                <w:szCs w:val="24"/>
              </w:rPr>
              <w:t>Sobresaliente</w:t>
            </w:r>
          </w:p>
        </w:tc>
        <w:tc>
          <w:tcPr>
            <w:tcW w:w="580" w:type="dxa"/>
            <w:shd w:val="clear" w:color="auto" w:fill="auto"/>
            <w:noWrap/>
            <w:vAlign w:val="bottom"/>
          </w:tcPr>
          <w:p w:rsidR="00A917F9" w:rsidRPr="00C02B13" w:rsidRDefault="00375452" w:rsidP="00B77FCB">
            <w:pPr>
              <w:spacing w:after="0" w:line="240" w:lineRule="auto"/>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269</w:t>
            </w:r>
          </w:p>
        </w:tc>
      </w:tr>
      <w:tr w:rsidR="00A917F9" w:rsidRPr="00C02B13" w:rsidTr="002C5C0A">
        <w:trPr>
          <w:trHeight w:val="300"/>
          <w:jc w:val="center"/>
        </w:trPr>
        <w:tc>
          <w:tcPr>
            <w:tcW w:w="3320" w:type="dxa"/>
            <w:shd w:val="clear" w:color="auto" w:fill="auto"/>
            <w:noWrap/>
            <w:vAlign w:val="bottom"/>
          </w:tcPr>
          <w:p w:rsidR="00A917F9" w:rsidRPr="00C02B13" w:rsidRDefault="00FD19A5" w:rsidP="00B77FCB">
            <w:pPr>
              <w:spacing w:after="0" w:line="240" w:lineRule="auto"/>
              <w:rPr>
                <w:rFonts w:ascii="Times New Roman" w:eastAsia="Times New Roman" w:hAnsi="Times New Roman" w:cs="Times New Roman"/>
                <w:color w:val="000000"/>
                <w:sz w:val="24"/>
                <w:szCs w:val="24"/>
              </w:rPr>
            </w:pPr>
            <w:r w:rsidRPr="00C02B13">
              <w:rPr>
                <w:rFonts w:ascii="Times New Roman" w:hAnsi="Times New Roman" w:cs="Times New Roman"/>
                <w:sz w:val="24"/>
                <w:szCs w:val="24"/>
              </w:rPr>
              <w:br w:type="page"/>
            </w:r>
            <w:r w:rsidRPr="00C02B13">
              <w:rPr>
                <w:rFonts w:ascii="Times New Roman" w:eastAsia="Times New Roman" w:hAnsi="Times New Roman" w:cs="Times New Roman"/>
                <w:color w:val="000000"/>
                <w:sz w:val="24"/>
                <w:szCs w:val="24"/>
              </w:rPr>
              <w:t>Destacado</w:t>
            </w:r>
          </w:p>
        </w:tc>
        <w:tc>
          <w:tcPr>
            <w:tcW w:w="580" w:type="dxa"/>
            <w:shd w:val="clear" w:color="auto" w:fill="auto"/>
            <w:noWrap/>
            <w:vAlign w:val="bottom"/>
          </w:tcPr>
          <w:p w:rsidR="00A917F9" w:rsidRPr="00C02B13" w:rsidRDefault="00375452" w:rsidP="00B77FCB">
            <w:pPr>
              <w:spacing w:after="0" w:line="240" w:lineRule="auto"/>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83</w:t>
            </w:r>
          </w:p>
        </w:tc>
      </w:tr>
      <w:tr w:rsidR="00A917F9" w:rsidRPr="00C02B13" w:rsidTr="002C5C0A">
        <w:trPr>
          <w:trHeight w:val="300"/>
          <w:jc w:val="center"/>
        </w:trPr>
        <w:tc>
          <w:tcPr>
            <w:tcW w:w="3320" w:type="dxa"/>
            <w:shd w:val="clear" w:color="auto" w:fill="auto"/>
            <w:noWrap/>
            <w:vAlign w:val="bottom"/>
            <w:hideMark/>
          </w:tcPr>
          <w:p w:rsidR="00A917F9" w:rsidRPr="00C02B13" w:rsidRDefault="00FD19A5" w:rsidP="00B77FCB">
            <w:pPr>
              <w:spacing w:after="0" w:line="240" w:lineRule="auto"/>
              <w:rPr>
                <w:rFonts w:ascii="Times New Roman" w:eastAsia="Times New Roman" w:hAnsi="Times New Roman" w:cs="Times New Roman"/>
                <w:color w:val="000000"/>
                <w:sz w:val="24"/>
                <w:szCs w:val="24"/>
              </w:rPr>
            </w:pPr>
            <w:r w:rsidRPr="00C02B13">
              <w:rPr>
                <w:rFonts w:ascii="Times New Roman" w:eastAsia="Times New Roman" w:hAnsi="Times New Roman" w:cs="Times New Roman"/>
                <w:color w:val="000000"/>
                <w:sz w:val="24"/>
                <w:szCs w:val="24"/>
              </w:rPr>
              <w:t>Satisfactorio</w:t>
            </w:r>
          </w:p>
        </w:tc>
        <w:tc>
          <w:tcPr>
            <w:tcW w:w="580" w:type="dxa"/>
            <w:shd w:val="clear" w:color="auto" w:fill="auto"/>
            <w:noWrap/>
            <w:vAlign w:val="bottom"/>
            <w:hideMark/>
          </w:tcPr>
          <w:p w:rsidR="00A917F9" w:rsidRPr="00C02B13" w:rsidRDefault="00375452" w:rsidP="00F04FBA">
            <w:pPr>
              <w:spacing w:after="0" w:line="240" w:lineRule="auto"/>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7</w:t>
            </w:r>
            <w:r w:rsidR="00F04FBA">
              <w:rPr>
                <w:rFonts w:ascii="Times New Roman" w:eastAsia="Times New Roman" w:hAnsi="Times New Roman" w:cs="Times New Roman"/>
                <w:color w:val="000000"/>
                <w:sz w:val="24"/>
                <w:szCs w:val="24"/>
              </w:rPr>
              <w:t>6</w:t>
            </w:r>
          </w:p>
        </w:tc>
      </w:tr>
      <w:tr w:rsidR="00A917F9" w:rsidRPr="00C02B13" w:rsidTr="002C5C0A">
        <w:trPr>
          <w:trHeight w:val="300"/>
          <w:jc w:val="center"/>
        </w:trPr>
        <w:tc>
          <w:tcPr>
            <w:tcW w:w="3320" w:type="dxa"/>
            <w:shd w:val="clear" w:color="auto" w:fill="auto"/>
            <w:noWrap/>
            <w:vAlign w:val="bottom"/>
            <w:hideMark/>
          </w:tcPr>
          <w:p w:rsidR="00A917F9" w:rsidRPr="00C02B13" w:rsidRDefault="00A917F9" w:rsidP="00B77FCB">
            <w:pPr>
              <w:spacing w:after="0" w:line="240" w:lineRule="auto"/>
              <w:rPr>
                <w:rFonts w:ascii="Times New Roman" w:eastAsia="Times New Roman" w:hAnsi="Times New Roman" w:cs="Times New Roman"/>
                <w:color w:val="000000"/>
                <w:sz w:val="24"/>
                <w:szCs w:val="24"/>
              </w:rPr>
            </w:pPr>
            <w:r w:rsidRPr="00C02B13">
              <w:rPr>
                <w:rFonts w:ascii="Times New Roman" w:eastAsia="Times New Roman" w:hAnsi="Times New Roman" w:cs="Times New Roman"/>
                <w:color w:val="000000"/>
                <w:sz w:val="24"/>
                <w:szCs w:val="24"/>
              </w:rPr>
              <w:t xml:space="preserve">Total </w:t>
            </w:r>
          </w:p>
        </w:tc>
        <w:tc>
          <w:tcPr>
            <w:tcW w:w="580" w:type="dxa"/>
            <w:shd w:val="clear" w:color="auto" w:fill="auto"/>
            <w:noWrap/>
            <w:vAlign w:val="bottom"/>
            <w:hideMark/>
          </w:tcPr>
          <w:p w:rsidR="00A917F9" w:rsidRPr="00C02B13" w:rsidRDefault="00F04FBA" w:rsidP="00B77FCB">
            <w:pPr>
              <w:spacing w:after="0" w:line="240" w:lineRule="auto"/>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428</w:t>
            </w:r>
          </w:p>
        </w:tc>
      </w:tr>
    </w:tbl>
    <w:p w:rsidR="00C71EC5" w:rsidRDefault="00C71EC5" w:rsidP="00B77FCB">
      <w:pPr>
        <w:spacing w:line="240" w:lineRule="auto"/>
        <w:rPr>
          <w:rFonts w:ascii="Times New Roman" w:hAnsi="Times New Roman" w:cs="Times New Roman"/>
          <w:sz w:val="24"/>
          <w:szCs w:val="24"/>
        </w:rPr>
      </w:pPr>
    </w:p>
    <w:p w:rsidR="00B51403" w:rsidRDefault="00B51403" w:rsidP="00B77FCB">
      <w:pPr>
        <w:spacing w:line="240" w:lineRule="auto"/>
        <w:rPr>
          <w:rFonts w:ascii="Times New Roman" w:hAnsi="Times New Roman" w:cs="Times New Roman"/>
          <w:sz w:val="24"/>
          <w:szCs w:val="24"/>
        </w:rPr>
      </w:pPr>
    </w:p>
    <w:p w:rsidR="00B51403" w:rsidRDefault="00B51403" w:rsidP="00B77FCB">
      <w:pPr>
        <w:spacing w:line="240" w:lineRule="auto"/>
        <w:rPr>
          <w:rFonts w:ascii="Times New Roman" w:hAnsi="Times New Roman" w:cs="Times New Roman"/>
          <w:sz w:val="24"/>
          <w:szCs w:val="24"/>
        </w:rPr>
      </w:pPr>
    </w:p>
    <w:p w:rsidR="00B51403" w:rsidRDefault="00B51403" w:rsidP="00B77FCB">
      <w:pPr>
        <w:spacing w:line="240" w:lineRule="auto"/>
        <w:rPr>
          <w:rFonts w:ascii="Times New Roman" w:hAnsi="Times New Roman" w:cs="Times New Roman"/>
          <w:sz w:val="24"/>
          <w:szCs w:val="24"/>
        </w:rPr>
      </w:pPr>
    </w:p>
    <w:p w:rsidR="00B51403" w:rsidRPr="00CC4930" w:rsidRDefault="00B51403" w:rsidP="00B77FCB">
      <w:pPr>
        <w:spacing w:line="240" w:lineRule="auto"/>
        <w:rPr>
          <w:rFonts w:ascii="Times New Roman" w:hAnsi="Times New Roman" w:cs="Times New Roman"/>
          <w:sz w:val="24"/>
          <w:szCs w:val="24"/>
        </w:rPr>
      </w:pPr>
    </w:p>
    <w:p w:rsidR="00A917F9" w:rsidRPr="00CC4930" w:rsidRDefault="002C5C0A" w:rsidP="00B77FCB">
      <w:pPr>
        <w:spacing w:line="240" w:lineRule="auto"/>
        <w:ind w:firstLine="567"/>
        <w:rPr>
          <w:rFonts w:ascii="Times New Roman" w:hAnsi="Times New Roman" w:cs="Times New Roman"/>
          <w:sz w:val="24"/>
          <w:szCs w:val="24"/>
        </w:rPr>
      </w:pPr>
      <w:r>
        <w:rPr>
          <w:noProof/>
        </w:rPr>
        <w:drawing>
          <wp:inline distT="0" distB="0" distL="0" distR="0" wp14:anchorId="37BB3EB6" wp14:editId="2AA1E249">
            <wp:extent cx="4572000" cy="2743200"/>
            <wp:effectExtent l="0" t="0" r="0" b="0"/>
            <wp:docPr id="6" name="Gráfico 6"/>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CC0CFF" w:rsidRPr="00CC4930" w:rsidRDefault="00CC0CFF" w:rsidP="00B77FCB">
      <w:pPr>
        <w:pStyle w:val="Prrafodelista"/>
        <w:ind w:left="426"/>
        <w:jc w:val="both"/>
        <w:rPr>
          <w:rFonts w:ascii="Times New Roman" w:hAnsi="Times New Roman"/>
          <w:sz w:val="24"/>
          <w:szCs w:val="24"/>
        </w:rPr>
      </w:pPr>
    </w:p>
    <w:p w:rsidR="00A917F9" w:rsidRPr="00CC4930" w:rsidRDefault="00FF51A4" w:rsidP="00B77FCB">
      <w:pPr>
        <w:pStyle w:val="Prrafodelista"/>
        <w:ind w:left="426"/>
        <w:jc w:val="both"/>
        <w:rPr>
          <w:rFonts w:ascii="Times New Roman" w:hAnsi="Times New Roman"/>
          <w:sz w:val="24"/>
          <w:szCs w:val="24"/>
        </w:rPr>
      </w:pPr>
      <w:r w:rsidRPr="00CC4930">
        <w:rPr>
          <w:rFonts w:ascii="Times New Roman" w:hAnsi="Times New Roman"/>
          <w:sz w:val="24"/>
          <w:szCs w:val="24"/>
        </w:rPr>
        <w:t xml:space="preserve">La anterior grafica nos permite observar que el </w:t>
      </w:r>
      <w:r w:rsidR="008035FE">
        <w:rPr>
          <w:rFonts w:ascii="Times New Roman" w:hAnsi="Times New Roman"/>
          <w:sz w:val="24"/>
          <w:szCs w:val="24"/>
        </w:rPr>
        <w:t>62.9</w:t>
      </w:r>
      <w:r w:rsidRPr="00CC4930">
        <w:rPr>
          <w:rFonts w:ascii="Times New Roman" w:hAnsi="Times New Roman"/>
          <w:sz w:val="24"/>
          <w:szCs w:val="24"/>
        </w:rPr>
        <w:t xml:space="preserve">% de los funcionarios en carrera administrativa se encuentra dentro el nivel sobresaliente, el </w:t>
      </w:r>
      <w:r w:rsidR="00E94F92">
        <w:rPr>
          <w:rFonts w:ascii="Times New Roman" w:hAnsi="Times New Roman"/>
          <w:sz w:val="24"/>
          <w:szCs w:val="24"/>
        </w:rPr>
        <w:t>19.</w:t>
      </w:r>
      <w:r w:rsidR="008035FE">
        <w:rPr>
          <w:rFonts w:ascii="Times New Roman" w:hAnsi="Times New Roman"/>
          <w:sz w:val="24"/>
          <w:szCs w:val="24"/>
        </w:rPr>
        <w:t>4</w:t>
      </w:r>
      <w:r w:rsidRPr="00CC4930">
        <w:rPr>
          <w:rFonts w:ascii="Times New Roman" w:hAnsi="Times New Roman"/>
          <w:sz w:val="24"/>
          <w:szCs w:val="24"/>
        </w:rPr>
        <w:t xml:space="preserve">% dentro del destacado y el </w:t>
      </w:r>
      <w:r w:rsidR="008035FE">
        <w:rPr>
          <w:rFonts w:ascii="Times New Roman" w:hAnsi="Times New Roman"/>
          <w:sz w:val="24"/>
          <w:szCs w:val="24"/>
        </w:rPr>
        <w:t>17.8</w:t>
      </w:r>
      <w:r w:rsidRPr="00CC4930">
        <w:rPr>
          <w:rFonts w:ascii="Times New Roman" w:hAnsi="Times New Roman"/>
          <w:sz w:val="24"/>
          <w:szCs w:val="24"/>
        </w:rPr>
        <w:t>% satisfactorio.</w:t>
      </w:r>
    </w:p>
    <w:p w:rsidR="00655146" w:rsidRPr="00CC4930" w:rsidRDefault="00655146" w:rsidP="00B77FCB">
      <w:pPr>
        <w:pStyle w:val="Prrafodelista"/>
        <w:jc w:val="both"/>
        <w:rPr>
          <w:rFonts w:ascii="Times New Roman" w:hAnsi="Times New Roman"/>
          <w:b/>
          <w:sz w:val="24"/>
          <w:szCs w:val="24"/>
        </w:rPr>
      </w:pPr>
    </w:p>
    <w:p w:rsidR="00DF5726" w:rsidRPr="00CC4930" w:rsidRDefault="00C9582B" w:rsidP="00B77FCB">
      <w:pPr>
        <w:spacing w:line="240" w:lineRule="auto"/>
        <w:ind w:left="426"/>
        <w:jc w:val="both"/>
        <w:rPr>
          <w:rFonts w:ascii="Times New Roman" w:hAnsi="Times New Roman" w:cs="Times New Roman"/>
          <w:sz w:val="24"/>
          <w:szCs w:val="24"/>
        </w:rPr>
      </w:pPr>
      <w:r w:rsidRPr="00CC4930">
        <w:rPr>
          <w:rFonts w:ascii="Times New Roman" w:hAnsi="Times New Roman" w:cs="Times New Roman"/>
          <w:sz w:val="24"/>
          <w:szCs w:val="24"/>
        </w:rPr>
        <w:t xml:space="preserve">Es importante resaltar que </w:t>
      </w:r>
      <w:r w:rsidR="00644477" w:rsidRPr="00CC4930">
        <w:rPr>
          <w:rFonts w:ascii="Times New Roman" w:hAnsi="Times New Roman" w:cs="Times New Roman"/>
          <w:sz w:val="24"/>
          <w:szCs w:val="24"/>
        </w:rPr>
        <w:t xml:space="preserve">de los </w:t>
      </w:r>
      <w:r w:rsidR="003A4191">
        <w:rPr>
          <w:rFonts w:ascii="Times New Roman" w:hAnsi="Times New Roman" w:cs="Times New Roman"/>
          <w:sz w:val="24"/>
          <w:szCs w:val="24"/>
        </w:rPr>
        <w:t>7</w:t>
      </w:r>
      <w:r w:rsidR="0090306D">
        <w:rPr>
          <w:rFonts w:ascii="Times New Roman" w:hAnsi="Times New Roman" w:cs="Times New Roman"/>
          <w:sz w:val="24"/>
          <w:szCs w:val="24"/>
        </w:rPr>
        <w:t>6</w:t>
      </w:r>
      <w:r w:rsidR="00644477" w:rsidRPr="00CC4930">
        <w:rPr>
          <w:rFonts w:ascii="Times New Roman" w:hAnsi="Times New Roman" w:cs="Times New Roman"/>
          <w:sz w:val="24"/>
          <w:szCs w:val="24"/>
        </w:rPr>
        <w:t xml:space="preserve"> funcionarios </w:t>
      </w:r>
      <w:r w:rsidRPr="00CC4930">
        <w:rPr>
          <w:rFonts w:ascii="Times New Roman" w:hAnsi="Times New Roman" w:cs="Times New Roman"/>
          <w:sz w:val="24"/>
          <w:szCs w:val="24"/>
        </w:rPr>
        <w:t>que obtuvieron el nivel satisfactorio</w:t>
      </w:r>
      <w:r w:rsidR="00DF5726" w:rsidRPr="00CC4930">
        <w:rPr>
          <w:rFonts w:ascii="Times New Roman" w:hAnsi="Times New Roman" w:cs="Times New Roman"/>
          <w:sz w:val="24"/>
          <w:szCs w:val="24"/>
        </w:rPr>
        <w:t xml:space="preserve"> </w:t>
      </w:r>
      <w:r w:rsidR="003A4191">
        <w:rPr>
          <w:rFonts w:ascii="Times New Roman" w:hAnsi="Times New Roman" w:cs="Times New Roman"/>
          <w:sz w:val="24"/>
          <w:szCs w:val="24"/>
        </w:rPr>
        <w:t>9</w:t>
      </w:r>
      <w:r w:rsidR="00644477" w:rsidRPr="00CC4930">
        <w:rPr>
          <w:rFonts w:ascii="Times New Roman" w:hAnsi="Times New Roman" w:cs="Times New Roman"/>
          <w:sz w:val="24"/>
          <w:szCs w:val="24"/>
        </w:rPr>
        <w:t xml:space="preserve"> funcionarios se les evaluó</w:t>
      </w:r>
      <w:r w:rsidR="00DF5726" w:rsidRPr="00CC4930">
        <w:rPr>
          <w:rFonts w:ascii="Times New Roman" w:hAnsi="Times New Roman" w:cs="Times New Roman"/>
          <w:sz w:val="24"/>
          <w:szCs w:val="24"/>
        </w:rPr>
        <w:t xml:space="preserve"> solo el primer semestre</w:t>
      </w:r>
      <w:r w:rsidR="00644477" w:rsidRPr="00CC4930">
        <w:rPr>
          <w:rFonts w:ascii="Times New Roman" w:hAnsi="Times New Roman" w:cs="Times New Roman"/>
          <w:sz w:val="24"/>
          <w:szCs w:val="24"/>
        </w:rPr>
        <w:t xml:space="preserve">, </w:t>
      </w:r>
      <w:r w:rsidR="003A4191">
        <w:rPr>
          <w:rFonts w:ascii="Times New Roman" w:hAnsi="Times New Roman" w:cs="Times New Roman"/>
          <w:sz w:val="24"/>
          <w:szCs w:val="24"/>
        </w:rPr>
        <w:t>1</w:t>
      </w:r>
      <w:r w:rsidR="0090306D">
        <w:rPr>
          <w:rFonts w:ascii="Times New Roman" w:hAnsi="Times New Roman" w:cs="Times New Roman"/>
          <w:sz w:val="24"/>
          <w:szCs w:val="24"/>
        </w:rPr>
        <w:t>5</w:t>
      </w:r>
      <w:r w:rsidR="00644477" w:rsidRPr="00CC4930">
        <w:rPr>
          <w:rFonts w:ascii="Times New Roman" w:hAnsi="Times New Roman" w:cs="Times New Roman"/>
          <w:sz w:val="24"/>
          <w:szCs w:val="24"/>
        </w:rPr>
        <w:t xml:space="preserve"> concertaron solo sus compromisos</w:t>
      </w:r>
      <w:r w:rsidR="00DF5726" w:rsidRPr="00CC4930">
        <w:rPr>
          <w:rFonts w:ascii="Times New Roman" w:hAnsi="Times New Roman" w:cs="Times New Roman"/>
          <w:sz w:val="24"/>
          <w:szCs w:val="24"/>
        </w:rPr>
        <w:t xml:space="preserve"> y 3</w:t>
      </w:r>
      <w:r w:rsidR="0090306D">
        <w:rPr>
          <w:rFonts w:ascii="Times New Roman" w:hAnsi="Times New Roman" w:cs="Times New Roman"/>
          <w:sz w:val="24"/>
          <w:szCs w:val="24"/>
        </w:rPr>
        <w:t>3</w:t>
      </w:r>
      <w:r w:rsidR="00DF5726" w:rsidRPr="00CC4930">
        <w:rPr>
          <w:rFonts w:ascii="Times New Roman" w:hAnsi="Times New Roman" w:cs="Times New Roman"/>
          <w:sz w:val="24"/>
          <w:szCs w:val="24"/>
        </w:rPr>
        <w:t xml:space="preserve"> funcionarios públicos no ejecutaron </w:t>
      </w:r>
      <w:r w:rsidR="00644477" w:rsidRPr="00CC4930">
        <w:rPr>
          <w:rFonts w:ascii="Times New Roman" w:hAnsi="Times New Roman" w:cs="Times New Roman"/>
          <w:sz w:val="24"/>
          <w:szCs w:val="24"/>
        </w:rPr>
        <w:t>ninguna de las etapas d</w:t>
      </w:r>
      <w:r w:rsidR="00DF5726" w:rsidRPr="00CC4930">
        <w:rPr>
          <w:rFonts w:ascii="Times New Roman" w:hAnsi="Times New Roman" w:cs="Times New Roman"/>
          <w:sz w:val="24"/>
          <w:szCs w:val="24"/>
        </w:rPr>
        <w:t xml:space="preserve">el proceso de EDL, </w:t>
      </w:r>
      <w:r w:rsidR="00644477" w:rsidRPr="00CC4930">
        <w:rPr>
          <w:rFonts w:ascii="Times New Roman" w:hAnsi="Times New Roman" w:cs="Times New Roman"/>
          <w:sz w:val="24"/>
          <w:szCs w:val="24"/>
        </w:rPr>
        <w:t xml:space="preserve">este total de </w:t>
      </w:r>
      <w:r w:rsidR="003A4191">
        <w:rPr>
          <w:rFonts w:ascii="Times New Roman" w:hAnsi="Times New Roman" w:cs="Times New Roman"/>
          <w:sz w:val="24"/>
          <w:szCs w:val="24"/>
        </w:rPr>
        <w:t>7</w:t>
      </w:r>
      <w:r w:rsidR="0090306D">
        <w:rPr>
          <w:rFonts w:ascii="Times New Roman" w:hAnsi="Times New Roman" w:cs="Times New Roman"/>
          <w:sz w:val="24"/>
          <w:szCs w:val="24"/>
        </w:rPr>
        <w:t>6</w:t>
      </w:r>
      <w:r w:rsidR="00644477" w:rsidRPr="00CC4930">
        <w:rPr>
          <w:rFonts w:ascii="Times New Roman" w:hAnsi="Times New Roman" w:cs="Times New Roman"/>
          <w:sz w:val="24"/>
          <w:szCs w:val="24"/>
        </w:rPr>
        <w:t xml:space="preserve"> funcionarios se les asigno la calificación satisfactoria amparados en lo establecido en  el </w:t>
      </w:r>
      <w:r w:rsidR="00644477" w:rsidRPr="00CC4930">
        <w:rPr>
          <w:rFonts w:ascii="Times New Roman" w:eastAsiaTheme="minorHAnsi" w:hAnsi="Times New Roman" w:cs="Times New Roman"/>
          <w:sz w:val="24"/>
          <w:szCs w:val="24"/>
          <w:lang w:eastAsia="en-US"/>
        </w:rPr>
        <w:t xml:space="preserve">Acuerdo 137 de 2.010 en su numeral 5.6. </w:t>
      </w:r>
      <w:proofErr w:type="gramStart"/>
      <w:r w:rsidR="00644477" w:rsidRPr="00CC4930">
        <w:rPr>
          <w:rFonts w:ascii="Times New Roman" w:eastAsiaTheme="minorHAnsi" w:hAnsi="Times New Roman" w:cs="Times New Roman"/>
          <w:sz w:val="24"/>
          <w:szCs w:val="24"/>
          <w:lang w:eastAsia="en-US"/>
        </w:rPr>
        <w:t>emanado</w:t>
      </w:r>
      <w:proofErr w:type="gramEnd"/>
      <w:r w:rsidR="00644477" w:rsidRPr="00CC4930">
        <w:rPr>
          <w:rFonts w:ascii="Times New Roman" w:eastAsiaTheme="minorHAnsi" w:hAnsi="Times New Roman" w:cs="Times New Roman"/>
          <w:sz w:val="24"/>
          <w:szCs w:val="24"/>
          <w:lang w:eastAsia="en-US"/>
        </w:rPr>
        <w:t xml:space="preserve"> de la Comisión Nacional del Servicio Civil y el Decreto 045 de 2.013 en el numeral 4.6 del despacho de la alcaldesa de Barranquilla</w:t>
      </w:r>
      <w:r w:rsidR="00644477" w:rsidRPr="00CC4930">
        <w:rPr>
          <w:rFonts w:ascii="Times New Roman" w:hAnsi="Times New Roman" w:cs="Times New Roman"/>
          <w:sz w:val="24"/>
          <w:szCs w:val="24"/>
        </w:rPr>
        <w:t xml:space="preserve"> </w:t>
      </w:r>
      <w:r w:rsidR="00DF5726" w:rsidRPr="00CC4930">
        <w:rPr>
          <w:rFonts w:ascii="Times New Roman" w:hAnsi="Times New Roman" w:cs="Times New Roman"/>
          <w:sz w:val="24"/>
          <w:szCs w:val="24"/>
        </w:rPr>
        <w:t>para los cuales se les determino que obtuvieron la calificación de satisfactoria</w:t>
      </w:r>
    </w:p>
    <w:p w:rsidR="00655146" w:rsidRPr="00CC4930" w:rsidRDefault="00655146" w:rsidP="00B77FCB">
      <w:pPr>
        <w:pStyle w:val="Prrafodelista"/>
        <w:jc w:val="both"/>
        <w:rPr>
          <w:rFonts w:ascii="Times New Roman" w:hAnsi="Times New Roman"/>
          <w:b/>
          <w:sz w:val="24"/>
          <w:szCs w:val="24"/>
        </w:rPr>
      </w:pPr>
    </w:p>
    <w:p w:rsidR="00AF7FFD" w:rsidRPr="00E91C50" w:rsidRDefault="00FD51C9" w:rsidP="001B5116">
      <w:pPr>
        <w:pStyle w:val="Prrafodelista"/>
        <w:numPr>
          <w:ilvl w:val="1"/>
          <w:numId w:val="11"/>
        </w:numPr>
        <w:jc w:val="both"/>
        <w:rPr>
          <w:rFonts w:ascii="Times New Roman" w:hAnsi="Times New Roman"/>
          <w:b/>
          <w:sz w:val="24"/>
          <w:szCs w:val="24"/>
        </w:rPr>
      </w:pPr>
      <w:r w:rsidRPr="00CC4930">
        <w:rPr>
          <w:rFonts w:ascii="Times New Roman" w:hAnsi="Times New Roman"/>
          <w:b/>
          <w:sz w:val="24"/>
          <w:szCs w:val="24"/>
        </w:rPr>
        <w:t xml:space="preserve"> </w:t>
      </w:r>
      <w:r w:rsidR="00F97366" w:rsidRPr="00E91C50">
        <w:rPr>
          <w:rFonts w:ascii="Times New Roman" w:hAnsi="Times New Roman"/>
          <w:b/>
          <w:sz w:val="24"/>
          <w:szCs w:val="24"/>
        </w:rPr>
        <w:t>Análisis</w:t>
      </w:r>
      <w:r w:rsidR="0021758B" w:rsidRPr="00E91C50">
        <w:rPr>
          <w:rFonts w:ascii="Times New Roman" w:hAnsi="Times New Roman"/>
          <w:b/>
          <w:sz w:val="24"/>
          <w:szCs w:val="24"/>
        </w:rPr>
        <w:t xml:space="preserve"> de los resultados</w:t>
      </w:r>
      <w:r w:rsidR="00F97366" w:rsidRPr="00E91C50">
        <w:rPr>
          <w:rFonts w:ascii="Times New Roman" w:hAnsi="Times New Roman"/>
          <w:b/>
          <w:sz w:val="24"/>
          <w:szCs w:val="24"/>
        </w:rPr>
        <w:t xml:space="preserve"> </w:t>
      </w:r>
      <w:r w:rsidR="0021758B" w:rsidRPr="00E91C50">
        <w:rPr>
          <w:rFonts w:ascii="Times New Roman" w:hAnsi="Times New Roman"/>
          <w:b/>
          <w:sz w:val="24"/>
          <w:szCs w:val="24"/>
        </w:rPr>
        <w:t xml:space="preserve">de la Evaluación de Desempeño </w:t>
      </w:r>
      <w:r w:rsidR="00F97366" w:rsidRPr="00E91C50">
        <w:rPr>
          <w:rFonts w:ascii="Times New Roman" w:hAnsi="Times New Roman"/>
          <w:b/>
          <w:sz w:val="24"/>
          <w:szCs w:val="24"/>
        </w:rPr>
        <w:t>por nivel</w:t>
      </w:r>
      <w:r w:rsidRPr="00E91C50">
        <w:rPr>
          <w:rFonts w:ascii="Times New Roman" w:hAnsi="Times New Roman"/>
          <w:b/>
          <w:sz w:val="24"/>
          <w:szCs w:val="24"/>
        </w:rPr>
        <w:t>.</w:t>
      </w:r>
    </w:p>
    <w:p w:rsidR="00CC0CFF" w:rsidRPr="00CC4930" w:rsidRDefault="00CC0CFF" w:rsidP="00B77FCB">
      <w:pPr>
        <w:pStyle w:val="Prrafodelista"/>
        <w:rPr>
          <w:rFonts w:ascii="Times New Roman" w:hAnsi="Times New Roman"/>
          <w:sz w:val="24"/>
          <w:szCs w:val="24"/>
        </w:rPr>
      </w:pPr>
    </w:p>
    <w:p w:rsidR="00CC0CFF" w:rsidRPr="00CC4930" w:rsidRDefault="00CC0CFF" w:rsidP="00B77FCB">
      <w:pPr>
        <w:pStyle w:val="Prrafodelista"/>
        <w:jc w:val="both"/>
        <w:rPr>
          <w:rFonts w:ascii="Times New Roman" w:hAnsi="Times New Roman"/>
          <w:sz w:val="24"/>
          <w:szCs w:val="24"/>
        </w:rPr>
      </w:pPr>
      <w:r w:rsidRPr="00CC4930">
        <w:rPr>
          <w:rFonts w:ascii="Times New Roman" w:hAnsi="Times New Roman"/>
          <w:sz w:val="24"/>
          <w:szCs w:val="24"/>
        </w:rPr>
        <w:t xml:space="preserve">Con el propósito de identificar el compromiso de los funcionarios inscritos en carrera administrativa con el cumplimiento de sus compromisos laborales </w:t>
      </w:r>
      <w:r w:rsidR="002953F1" w:rsidRPr="00CC4930">
        <w:rPr>
          <w:rFonts w:ascii="Times New Roman" w:hAnsi="Times New Roman"/>
          <w:sz w:val="24"/>
          <w:szCs w:val="24"/>
        </w:rPr>
        <w:t>y las metas de su área de trabajo</w:t>
      </w:r>
      <w:r w:rsidR="0098303F" w:rsidRPr="00CC4930">
        <w:rPr>
          <w:rFonts w:ascii="Times New Roman" w:hAnsi="Times New Roman"/>
          <w:sz w:val="24"/>
          <w:szCs w:val="24"/>
        </w:rPr>
        <w:t xml:space="preserve">, se </w:t>
      </w:r>
      <w:r w:rsidR="008C2944" w:rsidRPr="00CC4930">
        <w:rPr>
          <w:rFonts w:ascii="Times New Roman" w:hAnsi="Times New Roman"/>
          <w:sz w:val="24"/>
          <w:szCs w:val="24"/>
        </w:rPr>
        <w:t>clasifico el personal según el nivel de los funcionarios, así:</w:t>
      </w:r>
    </w:p>
    <w:p w:rsidR="00B51403" w:rsidRDefault="00B51403">
      <w:pPr>
        <w:rPr>
          <w:rFonts w:ascii="Times New Roman" w:eastAsiaTheme="minorHAnsi" w:hAnsi="Times New Roman" w:cs="Times New Roman"/>
          <w:sz w:val="24"/>
          <w:szCs w:val="24"/>
          <w:lang w:eastAsia="en-US"/>
        </w:rPr>
      </w:pPr>
      <w:r>
        <w:rPr>
          <w:rFonts w:ascii="Times New Roman" w:hAnsi="Times New Roman"/>
          <w:sz w:val="24"/>
          <w:szCs w:val="24"/>
        </w:rPr>
        <w:br w:type="page"/>
      </w:r>
    </w:p>
    <w:p w:rsidR="00D77D96" w:rsidRPr="00CC4930" w:rsidRDefault="00D77D96" w:rsidP="00B77FCB">
      <w:pPr>
        <w:pStyle w:val="Prrafodelista"/>
        <w:jc w:val="both"/>
        <w:rPr>
          <w:rFonts w:ascii="Times New Roman" w:hAnsi="Times New Roman"/>
          <w:sz w:val="24"/>
          <w:szCs w:val="24"/>
        </w:rPr>
      </w:pPr>
    </w:p>
    <w:tbl>
      <w:tblPr>
        <w:tblW w:w="55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660"/>
        <w:gridCol w:w="1840"/>
        <w:gridCol w:w="2029"/>
      </w:tblGrid>
      <w:tr w:rsidR="00C56DA0" w:rsidRPr="00C56DA0" w:rsidTr="006B4604">
        <w:trPr>
          <w:trHeight w:val="300"/>
          <w:jc w:val="center"/>
        </w:trPr>
        <w:tc>
          <w:tcPr>
            <w:tcW w:w="1660" w:type="dxa"/>
            <w:shd w:val="clear" w:color="auto" w:fill="auto"/>
            <w:noWrap/>
            <w:vAlign w:val="bottom"/>
          </w:tcPr>
          <w:p w:rsidR="00C56DA0" w:rsidRPr="006B4604" w:rsidRDefault="00C56DA0" w:rsidP="00C56DA0">
            <w:pPr>
              <w:spacing w:after="0" w:line="240" w:lineRule="auto"/>
              <w:rPr>
                <w:rFonts w:ascii="Calibri" w:eastAsia="Times New Roman" w:hAnsi="Calibri" w:cs="Times New Roman"/>
                <w:b/>
                <w:color w:val="000000"/>
              </w:rPr>
            </w:pPr>
            <w:r w:rsidRPr="006B4604">
              <w:rPr>
                <w:rFonts w:ascii="Calibri" w:eastAsia="Times New Roman" w:hAnsi="Calibri" w:cs="Times New Roman"/>
                <w:b/>
                <w:color w:val="000000"/>
              </w:rPr>
              <w:t>NIVEL</w:t>
            </w:r>
          </w:p>
        </w:tc>
        <w:tc>
          <w:tcPr>
            <w:tcW w:w="1840" w:type="dxa"/>
            <w:shd w:val="clear" w:color="auto" w:fill="auto"/>
            <w:noWrap/>
            <w:vAlign w:val="bottom"/>
          </w:tcPr>
          <w:p w:rsidR="00C56DA0" w:rsidRPr="006B4604" w:rsidRDefault="00C56DA0" w:rsidP="00C56DA0">
            <w:pPr>
              <w:spacing w:after="0" w:line="240" w:lineRule="auto"/>
              <w:rPr>
                <w:rFonts w:ascii="Calibri" w:eastAsia="Times New Roman" w:hAnsi="Calibri" w:cs="Times New Roman"/>
                <w:b/>
                <w:color w:val="000000"/>
              </w:rPr>
            </w:pPr>
            <w:r w:rsidRPr="006B4604">
              <w:rPr>
                <w:rFonts w:ascii="Calibri" w:eastAsia="Times New Roman" w:hAnsi="Calibri" w:cs="Times New Roman"/>
                <w:b/>
                <w:color w:val="000000"/>
              </w:rPr>
              <w:t>CONCEPTO</w:t>
            </w:r>
          </w:p>
        </w:tc>
        <w:tc>
          <w:tcPr>
            <w:tcW w:w="2029" w:type="dxa"/>
            <w:shd w:val="clear" w:color="auto" w:fill="auto"/>
            <w:noWrap/>
            <w:vAlign w:val="bottom"/>
          </w:tcPr>
          <w:p w:rsidR="00C56DA0" w:rsidRPr="006B4604" w:rsidRDefault="00C56DA0" w:rsidP="00C56DA0">
            <w:pPr>
              <w:spacing w:after="0" w:line="240" w:lineRule="auto"/>
              <w:jc w:val="right"/>
              <w:rPr>
                <w:rFonts w:ascii="Calibri" w:eastAsia="Times New Roman" w:hAnsi="Calibri" w:cs="Times New Roman"/>
                <w:b/>
                <w:color w:val="000000"/>
              </w:rPr>
            </w:pPr>
            <w:r w:rsidRPr="006B4604">
              <w:rPr>
                <w:rFonts w:ascii="Calibri" w:eastAsia="Times New Roman" w:hAnsi="Calibri" w:cs="Times New Roman"/>
                <w:b/>
                <w:color w:val="000000"/>
              </w:rPr>
              <w:t>No. FUNCIONARIOS</w:t>
            </w:r>
          </w:p>
        </w:tc>
      </w:tr>
      <w:tr w:rsidR="00C56DA0" w:rsidRPr="00C56DA0" w:rsidTr="006B4604">
        <w:trPr>
          <w:trHeight w:val="300"/>
          <w:jc w:val="center"/>
        </w:trPr>
        <w:tc>
          <w:tcPr>
            <w:tcW w:w="1660" w:type="dxa"/>
            <w:vMerge w:val="restart"/>
            <w:shd w:val="clear" w:color="auto" w:fill="auto"/>
            <w:noWrap/>
            <w:vAlign w:val="bottom"/>
            <w:hideMark/>
          </w:tcPr>
          <w:p w:rsidR="00C56DA0" w:rsidRPr="00C56DA0" w:rsidRDefault="00C56DA0" w:rsidP="00C56DA0">
            <w:pPr>
              <w:spacing w:after="0" w:line="240" w:lineRule="auto"/>
              <w:rPr>
                <w:rFonts w:ascii="Calibri" w:eastAsia="Times New Roman" w:hAnsi="Calibri" w:cs="Times New Roman"/>
                <w:color w:val="000000"/>
              </w:rPr>
            </w:pPr>
            <w:r w:rsidRPr="00C56DA0">
              <w:rPr>
                <w:rFonts w:ascii="Calibri" w:eastAsia="Times New Roman" w:hAnsi="Calibri" w:cs="Times New Roman"/>
                <w:color w:val="000000"/>
              </w:rPr>
              <w:t>Asesor</w:t>
            </w:r>
          </w:p>
          <w:p w:rsidR="00C56DA0" w:rsidRPr="00C56DA0" w:rsidRDefault="00C56DA0" w:rsidP="00C56DA0">
            <w:pPr>
              <w:spacing w:after="0" w:line="240" w:lineRule="auto"/>
              <w:rPr>
                <w:rFonts w:ascii="Calibri" w:eastAsia="Times New Roman" w:hAnsi="Calibri" w:cs="Times New Roman"/>
                <w:color w:val="000000"/>
              </w:rPr>
            </w:pPr>
            <w:r w:rsidRPr="00C56DA0">
              <w:rPr>
                <w:rFonts w:ascii="Calibri" w:eastAsia="Times New Roman" w:hAnsi="Calibri" w:cs="Times New Roman"/>
                <w:color w:val="000000"/>
              </w:rPr>
              <w:t> </w:t>
            </w:r>
          </w:p>
        </w:tc>
        <w:tc>
          <w:tcPr>
            <w:tcW w:w="1840" w:type="dxa"/>
            <w:shd w:val="clear" w:color="auto" w:fill="auto"/>
            <w:noWrap/>
            <w:vAlign w:val="bottom"/>
            <w:hideMark/>
          </w:tcPr>
          <w:p w:rsidR="00C56DA0" w:rsidRPr="00C56DA0" w:rsidRDefault="00C56DA0" w:rsidP="00C56DA0">
            <w:pPr>
              <w:spacing w:after="0" w:line="240" w:lineRule="auto"/>
              <w:rPr>
                <w:rFonts w:ascii="Calibri" w:eastAsia="Times New Roman" w:hAnsi="Calibri" w:cs="Times New Roman"/>
                <w:color w:val="000000"/>
              </w:rPr>
            </w:pPr>
            <w:r w:rsidRPr="00C56DA0">
              <w:rPr>
                <w:rFonts w:ascii="Calibri" w:eastAsia="Times New Roman" w:hAnsi="Calibri" w:cs="Times New Roman"/>
                <w:color w:val="000000"/>
              </w:rPr>
              <w:t>DESTACADO</w:t>
            </w:r>
          </w:p>
        </w:tc>
        <w:tc>
          <w:tcPr>
            <w:tcW w:w="2029" w:type="dxa"/>
            <w:shd w:val="clear" w:color="auto" w:fill="auto"/>
            <w:noWrap/>
            <w:vAlign w:val="bottom"/>
            <w:hideMark/>
          </w:tcPr>
          <w:p w:rsidR="00C56DA0" w:rsidRPr="00C56DA0" w:rsidRDefault="00C56DA0" w:rsidP="00C56DA0">
            <w:pPr>
              <w:spacing w:after="0" w:line="240" w:lineRule="auto"/>
              <w:jc w:val="right"/>
              <w:rPr>
                <w:rFonts w:ascii="Calibri" w:eastAsia="Times New Roman" w:hAnsi="Calibri" w:cs="Times New Roman"/>
                <w:color w:val="000000"/>
              </w:rPr>
            </w:pPr>
            <w:r w:rsidRPr="00C56DA0">
              <w:rPr>
                <w:rFonts w:ascii="Calibri" w:eastAsia="Times New Roman" w:hAnsi="Calibri" w:cs="Times New Roman"/>
                <w:color w:val="000000"/>
              </w:rPr>
              <w:t>1</w:t>
            </w:r>
          </w:p>
        </w:tc>
      </w:tr>
      <w:tr w:rsidR="00C56DA0" w:rsidRPr="00C56DA0" w:rsidTr="006B4604">
        <w:trPr>
          <w:trHeight w:val="300"/>
          <w:jc w:val="center"/>
        </w:trPr>
        <w:tc>
          <w:tcPr>
            <w:tcW w:w="1660" w:type="dxa"/>
            <w:vMerge/>
            <w:shd w:val="clear" w:color="auto" w:fill="auto"/>
            <w:noWrap/>
            <w:vAlign w:val="bottom"/>
            <w:hideMark/>
          </w:tcPr>
          <w:p w:rsidR="00C56DA0" w:rsidRPr="00C56DA0" w:rsidRDefault="00C56DA0" w:rsidP="00C56DA0">
            <w:pPr>
              <w:spacing w:after="0" w:line="240" w:lineRule="auto"/>
              <w:rPr>
                <w:rFonts w:ascii="Calibri" w:eastAsia="Times New Roman" w:hAnsi="Calibri" w:cs="Times New Roman"/>
                <w:color w:val="000000"/>
              </w:rPr>
            </w:pPr>
          </w:p>
        </w:tc>
        <w:tc>
          <w:tcPr>
            <w:tcW w:w="1840" w:type="dxa"/>
            <w:shd w:val="clear" w:color="auto" w:fill="auto"/>
            <w:noWrap/>
            <w:vAlign w:val="bottom"/>
            <w:hideMark/>
          </w:tcPr>
          <w:p w:rsidR="00C56DA0" w:rsidRPr="00C56DA0" w:rsidRDefault="00C56DA0" w:rsidP="00C56DA0">
            <w:pPr>
              <w:spacing w:after="0" w:line="240" w:lineRule="auto"/>
              <w:rPr>
                <w:rFonts w:ascii="Calibri" w:eastAsia="Times New Roman" w:hAnsi="Calibri" w:cs="Times New Roman"/>
                <w:color w:val="000000"/>
              </w:rPr>
            </w:pPr>
            <w:r w:rsidRPr="00C56DA0">
              <w:rPr>
                <w:rFonts w:ascii="Calibri" w:eastAsia="Times New Roman" w:hAnsi="Calibri" w:cs="Times New Roman"/>
                <w:color w:val="000000"/>
              </w:rPr>
              <w:t>SOBRESALIENTE</w:t>
            </w:r>
          </w:p>
        </w:tc>
        <w:tc>
          <w:tcPr>
            <w:tcW w:w="2029" w:type="dxa"/>
            <w:shd w:val="clear" w:color="auto" w:fill="auto"/>
            <w:noWrap/>
            <w:vAlign w:val="bottom"/>
            <w:hideMark/>
          </w:tcPr>
          <w:p w:rsidR="00C56DA0" w:rsidRPr="00C56DA0" w:rsidRDefault="00C56DA0" w:rsidP="00C56DA0">
            <w:pPr>
              <w:spacing w:after="0" w:line="240" w:lineRule="auto"/>
              <w:jc w:val="right"/>
              <w:rPr>
                <w:rFonts w:ascii="Calibri" w:eastAsia="Times New Roman" w:hAnsi="Calibri" w:cs="Times New Roman"/>
                <w:color w:val="000000"/>
              </w:rPr>
            </w:pPr>
            <w:r w:rsidRPr="00C56DA0">
              <w:rPr>
                <w:rFonts w:ascii="Calibri" w:eastAsia="Times New Roman" w:hAnsi="Calibri" w:cs="Times New Roman"/>
                <w:color w:val="000000"/>
              </w:rPr>
              <w:t>3</w:t>
            </w:r>
          </w:p>
        </w:tc>
      </w:tr>
      <w:tr w:rsidR="00C56DA0" w:rsidRPr="00C56DA0" w:rsidTr="006B4604">
        <w:trPr>
          <w:trHeight w:val="300"/>
          <w:jc w:val="center"/>
        </w:trPr>
        <w:tc>
          <w:tcPr>
            <w:tcW w:w="1660" w:type="dxa"/>
            <w:vMerge w:val="restart"/>
            <w:shd w:val="clear" w:color="auto" w:fill="auto"/>
            <w:noWrap/>
            <w:vAlign w:val="bottom"/>
            <w:hideMark/>
          </w:tcPr>
          <w:p w:rsidR="00C56DA0" w:rsidRPr="00C56DA0" w:rsidRDefault="00C56DA0" w:rsidP="00C56DA0">
            <w:pPr>
              <w:spacing w:after="0" w:line="240" w:lineRule="auto"/>
              <w:rPr>
                <w:rFonts w:ascii="Calibri" w:eastAsia="Times New Roman" w:hAnsi="Calibri" w:cs="Times New Roman"/>
                <w:color w:val="000000"/>
              </w:rPr>
            </w:pPr>
            <w:r w:rsidRPr="00C56DA0">
              <w:rPr>
                <w:rFonts w:ascii="Calibri" w:eastAsia="Times New Roman" w:hAnsi="Calibri" w:cs="Times New Roman"/>
                <w:color w:val="000000"/>
              </w:rPr>
              <w:t>Asistencial</w:t>
            </w:r>
          </w:p>
          <w:p w:rsidR="00C56DA0" w:rsidRPr="00C56DA0" w:rsidRDefault="00C56DA0" w:rsidP="00C56DA0">
            <w:pPr>
              <w:spacing w:after="0" w:line="240" w:lineRule="auto"/>
              <w:rPr>
                <w:rFonts w:ascii="Calibri" w:eastAsia="Times New Roman" w:hAnsi="Calibri" w:cs="Times New Roman"/>
                <w:color w:val="000000"/>
              </w:rPr>
            </w:pPr>
            <w:r w:rsidRPr="00C56DA0">
              <w:rPr>
                <w:rFonts w:ascii="Calibri" w:eastAsia="Times New Roman" w:hAnsi="Calibri" w:cs="Times New Roman"/>
                <w:color w:val="000000"/>
              </w:rPr>
              <w:t> </w:t>
            </w:r>
          </w:p>
          <w:p w:rsidR="00C56DA0" w:rsidRPr="00C56DA0" w:rsidRDefault="00C56DA0" w:rsidP="00C56DA0">
            <w:pPr>
              <w:spacing w:after="0" w:line="240" w:lineRule="auto"/>
              <w:rPr>
                <w:rFonts w:ascii="Calibri" w:eastAsia="Times New Roman" w:hAnsi="Calibri" w:cs="Times New Roman"/>
                <w:color w:val="000000"/>
              </w:rPr>
            </w:pPr>
            <w:r w:rsidRPr="00C56DA0">
              <w:rPr>
                <w:rFonts w:ascii="Calibri" w:eastAsia="Times New Roman" w:hAnsi="Calibri" w:cs="Times New Roman"/>
                <w:color w:val="000000"/>
              </w:rPr>
              <w:t> </w:t>
            </w:r>
          </w:p>
        </w:tc>
        <w:tc>
          <w:tcPr>
            <w:tcW w:w="1840" w:type="dxa"/>
            <w:shd w:val="clear" w:color="auto" w:fill="auto"/>
            <w:noWrap/>
            <w:vAlign w:val="bottom"/>
            <w:hideMark/>
          </w:tcPr>
          <w:p w:rsidR="00C56DA0" w:rsidRPr="00C56DA0" w:rsidRDefault="00C56DA0" w:rsidP="00C56DA0">
            <w:pPr>
              <w:spacing w:after="0" w:line="240" w:lineRule="auto"/>
              <w:rPr>
                <w:rFonts w:ascii="Calibri" w:eastAsia="Times New Roman" w:hAnsi="Calibri" w:cs="Times New Roman"/>
                <w:color w:val="000000"/>
              </w:rPr>
            </w:pPr>
            <w:r w:rsidRPr="00C56DA0">
              <w:rPr>
                <w:rFonts w:ascii="Calibri" w:eastAsia="Times New Roman" w:hAnsi="Calibri" w:cs="Times New Roman"/>
                <w:color w:val="000000"/>
              </w:rPr>
              <w:t>DESTACADO</w:t>
            </w:r>
          </w:p>
        </w:tc>
        <w:tc>
          <w:tcPr>
            <w:tcW w:w="2029" w:type="dxa"/>
            <w:shd w:val="clear" w:color="auto" w:fill="auto"/>
            <w:noWrap/>
            <w:vAlign w:val="bottom"/>
            <w:hideMark/>
          </w:tcPr>
          <w:p w:rsidR="00C56DA0" w:rsidRPr="00C56DA0" w:rsidRDefault="00C56DA0" w:rsidP="00C56DA0">
            <w:pPr>
              <w:spacing w:after="0" w:line="240" w:lineRule="auto"/>
              <w:jc w:val="right"/>
              <w:rPr>
                <w:rFonts w:ascii="Calibri" w:eastAsia="Times New Roman" w:hAnsi="Calibri" w:cs="Times New Roman"/>
                <w:color w:val="000000"/>
              </w:rPr>
            </w:pPr>
            <w:r w:rsidRPr="00C56DA0">
              <w:rPr>
                <w:rFonts w:ascii="Calibri" w:eastAsia="Times New Roman" w:hAnsi="Calibri" w:cs="Times New Roman"/>
                <w:color w:val="000000"/>
              </w:rPr>
              <w:t>31</w:t>
            </w:r>
          </w:p>
        </w:tc>
      </w:tr>
      <w:tr w:rsidR="00C56DA0" w:rsidRPr="00C56DA0" w:rsidTr="006B4604">
        <w:trPr>
          <w:trHeight w:val="300"/>
          <w:jc w:val="center"/>
        </w:trPr>
        <w:tc>
          <w:tcPr>
            <w:tcW w:w="1660" w:type="dxa"/>
            <w:vMerge/>
            <w:shd w:val="clear" w:color="auto" w:fill="auto"/>
            <w:noWrap/>
            <w:vAlign w:val="bottom"/>
            <w:hideMark/>
          </w:tcPr>
          <w:p w:rsidR="00C56DA0" w:rsidRPr="00C56DA0" w:rsidRDefault="00C56DA0" w:rsidP="00C56DA0">
            <w:pPr>
              <w:spacing w:after="0" w:line="240" w:lineRule="auto"/>
              <w:rPr>
                <w:rFonts w:ascii="Calibri" w:eastAsia="Times New Roman" w:hAnsi="Calibri" w:cs="Times New Roman"/>
                <w:color w:val="000000"/>
              </w:rPr>
            </w:pPr>
          </w:p>
        </w:tc>
        <w:tc>
          <w:tcPr>
            <w:tcW w:w="1840" w:type="dxa"/>
            <w:shd w:val="clear" w:color="auto" w:fill="auto"/>
            <w:noWrap/>
            <w:vAlign w:val="bottom"/>
            <w:hideMark/>
          </w:tcPr>
          <w:p w:rsidR="00C56DA0" w:rsidRPr="00C56DA0" w:rsidRDefault="00C56DA0" w:rsidP="00C56DA0">
            <w:pPr>
              <w:spacing w:after="0" w:line="240" w:lineRule="auto"/>
              <w:rPr>
                <w:rFonts w:ascii="Calibri" w:eastAsia="Times New Roman" w:hAnsi="Calibri" w:cs="Times New Roman"/>
                <w:color w:val="000000"/>
              </w:rPr>
            </w:pPr>
            <w:r w:rsidRPr="00C56DA0">
              <w:rPr>
                <w:rFonts w:ascii="Calibri" w:eastAsia="Times New Roman" w:hAnsi="Calibri" w:cs="Times New Roman"/>
                <w:color w:val="000000"/>
              </w:rPr>
              <w:t>SATISFACTORIO</w:t>
            </w:r>
          </w:p>
        </w:tc>
        <w:tc>
          <w:tcPr>
            <w:tcW w:w="2029" w:type="dxa"/>
            <w:shd w:val="clear" w:color="auto" w:fill="auto"/>
            <w:noWrap/>
            <w:vAlign w:val="bottom"/>
            <w:hideMark/>
          </w:tcPr>
          <w:p w:rsidR="00C56DA0" w:rsidRPr="00C56DA0" w:rsidRDefault="00C56DA0" w:rsidP="00C56DA0">
            <w:pPr>
              <w:spacing w:after="0" w:line="240" w:lineRule="auto"/>
              <w:jc w:val="right"/>
              <w:rPr>
                <w:rFonts w:ascii="Calibri" w:eastAsia="Times New Roman" w:hAnsi="Calibri" w:cs="Times New Roman"/>
                <w:color w:val="000000"/>
              </w:rPr>
            </w:pPr>
            <w:r w:rsidRPr="00C56DA0">
              <w:rPr>
                <w:rFonts w:ascii="Calibri" w:eastAsia="Times New Roman" w:hAnsi="Calibri" w:cs="Times New Roman"/>
                <w:color w:val="000000"/>
              </w:rPr>
              <w:t>28</w:t>
            </w:r>
          </w:p>
        </w:tc>
      </w:tr>
      <w:tr w:rsidR="00C56DA0" w:rsidRPr="00C56DA0" w:rsidTr="006B4604">
        <w:trPr>
          <w:trHeight w:val="300"/>
          <w:jc w:val="center"/>
        </w:trPr>
        <w:tc>
          <w:tcPr>
            <w:tcW w:w="1660" w:type="dxa"/>
            <w:vMerge/>
            <w:shd w:val="clear" w:color="auto" w:fill="auto"/>
            <w:noWrap/>
            <w:vAlign w:val="bottom"/>
            <w:hideMark/>
          </w:tcPr>
          <w:p w:rsidR="00C56DA0" w:rsidRPr="00C56DA0" w:rsidRDefault="00C56DA0" w:rsidP="00C56DA0">
            <w:pPr>
              <w:spacing w:after="0" w:line="240" w:lineRule="auto"/>
              <w:rPr>
                <w:rFonts w:ascii="Calibri" w:eastAsia="Times New Roman" w:hAnsi="Calibri" w:cs="Times New Roman"/>
                <w:color w:val="000000"/>
              </w:rPr>
            </w:pPr>
          </w:p>
        </w:tc>
        <w:tc>
          <w:tcPr>
            <w:tcW w:w="1840" w:type="dxa"/>
            <w:shd w:val="clear" w:color="auto" w:fill="auto"/>
            <w:noWrap/>
            <w:vAlign w:val="bottom"/>
            <w:hideMark/>
          </w:tcPr>
          <w:p w:rsidR="00C56DA0" w:rsidRPr="00C56DA0" w:rsidRDefault="00C56DA0" w:rsidP="00C56DA0">
            <w:pPr>
              <w:spacing w:after="0" w:line="240" w:lineRule="auto"/>
              <w:rPr>
                <w:rFonts w:ascii="Calibri" w:eastAsia="Times New Roman" w:hAnsi="Calibri" w:cs="Times New Roman"/>
                <w:color w:val="000000"/>
              </w:rPr>
            </w:pPr>
            <w:r w:rsidRPr="00C56DA0">
              <w:rPr>
                <w:rFonts w:ascii="Calibri" w:eastAsia="Times New Roman" w:hAnsi="Calibri" w:cs="Times New Roman"/>
                <w:color w:val="000000"/>
              </w:rPr>
              <w:t>SOBRESALIENTE</w:t>
            </w:r>
          </w:p>
        </w:tc>
        <w:tc>
          <w:tcPr>
            <w:tcW w:w="2029" w:type="dxa"/>
            <w:shd w:val="clear" w:color="auto" w:fill="auto"/>
            <w:noWrap/>
            <w:vAlign w:val="bottom"/>
            <w:hideMark/>
          </w:tcPr>
          <w:p w:rsidR="00C56DA0" w:rsidRPr="00C56DA0" w:rsidRDefault="00C56DA0" w:rsidP="00C56DA0">
            <w:pPr>
              <w:spacing w:after="0" w:line="240" w:lineRule="auto"/>
              <w:jc w:val="right"/>
              <w:rPr>
                <w:rFonts w:ascii="Calibri" w:eastAsia="Times New Roman" w:hAnsi="Calibri" w:cs="Times New Roman"/>
                <w:color w:val="000000"/>
              </w:rPr>
            </w:pPr>
            <w:r w:rsidRPr="00C56DA0">
              <w:rPr>
                <w:rFonts w:ascii="Calibri" w:eastAsia="Times New Roman" w:hAnsi="Calibri" w:cs="Times New Roman"/>
                <w:color w:val="000000"/>
              </w:rPr>
              <w:t>105</w:t>
            </w:r>
          </w:p>
        </w:tc>
      </w:tr>
      <w:tr w:rsidR="00C56DA0" w:rsidRPr="00C56DA0" w:rsidTr="006B4604">
        <w:trPr>
          <w:trHeight w:val="300"/>
          <w:jc w:val="center"/>
        </w:trPr>
        <w:tc>
          <w:tcPr>
            <w:tcW w:w="1660" w:type="dxa"/>
            <w:vMerge w:val="restart"/>
            <w:shd w:val="clear" w:color="auto" w:fill="auto"/>
            <w:noWrap/>
            <w:vAlign w:val="bottom"/>
            <w:hideMark/>
          </w:tcPr>
          <w:p w:rsidR="00C56DA0" w:rsidRPr="00C56DA0" w:rsidRDefault="00C56DA0" w:rsidP="00C56DA0">
            <w:pPr>
              <w:spacing w:after="0" w:line="240" w:lineRule="auto"/>
              <w:rPr>
                <w:rFonts w:ascii="Calibri" w:eastAsia="Times New Roman" w:hAnsi="Calibri" w:cs="Times New Roman"/>
                <w:color w:val="000000"/>
              </w:rPr>
            </w:pPr>
            <w:r w:rsidRPr="00C56DA0">
              <w:rPr>
                <w:rFonts w:ascii="Calibri" w:eastAsia="Times New Roman" w:hAnsi="Calibri" w:cs="Times New Roman"/>
                <w:color w:val="000000"/>
              </w:rPr>
              <w:t>Profesional</w:t>
            </w:r>
          </w:p>
          <w:p w:rsidR="00C56DA0" w:rsidRPr="00C56DA0" w:rsidRDefault="00C56DA0" w:rsidP="00C56DA0">
            <w:pPr>
              <w:spacing w:after="0" w:line="240" w:lineRule="auto"/>
              <w:rPr>
                <w:rFonts w:ascii="Calibri" w:eastAsia="Times New Roman" w:hAnsi="Calibri" w:cs="Times New Roman"/>
                <w:color w:val="000000"/>
              </w:rPr>
            </w:pPr>
            <w:r w:rsidRPr="00C56DA0">
              <w:rPr>
                <w:rFonts w:ascii="Calibri" w:eastAsia="Times New Roman" w:hAnsi="Calibri" w:cs="Times New Roman"/>
                <w:color w:val="000000"/>
              </w:rPr>
              <w:t> </w:t>
            </w:r>
          </w:p>
          <w:p w:rsidR="00C56DA0" w:rsidRPr="00C56DA0" w:rsidRDefault="00C56DA0" w:rsidP="00C56DA0">
            <w:pPr>
              <w:spacing w:after="0" w:line="240" w:lineRule="auto"/>
              <w:rPr>
                <w:rFonts w:ascii="Calibri" w:eastAsia="Times New Roman" w:hAnsi="Calibri" w:cs="Times New Roman"/>
                <w:color w:val="000000"/>
              </w:rPr>
            </w:pPr>
            <w:r w:rsidRPr="00C56DA0">
              <w:rPr>
                <w:rFonts w:ascii="Calibri" w:eastAsia="Times New Roman" w:hAnsi="Calibri" w:cs="Times New Roman"/>
                <w:color w:val="000000"/>
              </w:rPr>
              <w:t> </w:t>
            </w:r>
          </w:p>
        </w:tc>
        <w:tc>
          <w:tcPr>
            <w:tcW w:w="1840" w:type="dxa"/>
            <w:shd w:val="clear" w:color="auto" w:fill="auto"/>
            <w:noWrap/>
            <w:vAlign w:val="bottom"/>
            <w:hideMark/>
          </w:tcPr>
          <w:p w:rsidR="00C56DA0" w:rsidRPr="00C56DA0" w:rsidRDefault="00C56DA0" w:rsidP="00C56DA0">
            <w:pPr>
              <w:spacing w:after="0" w:line="240" w:lineRule="auto"/>
              <w:rPr>
                <w:rFonts w:ascii="Calibri" w:eastAsia="Times New Roman" w:hAnsi="Calibri" w:cs="Times New Roman"/>
                <w:color w:val="000000"/>
              </w:rPr>
            </w:pPr>
            <w:r w:rsidRPr="00C56DA0">
              <w:rPr>
                <w:rFonts w:ascii="Calibri" w:eastAsia="Times New Roman" w:hAnsi="Calibri" w:cs="Times New Roman"/>
                <w:color w:val="000000"/>
              </w:rPr>
              <w:t>DESTACADO</w:t>
            </w:r>
          </w:p>
        </w:tc>
        <w:tc>
          <w:tcPr>
            <w:tcW w:w="2029" w:type="dxa"/>
            <w:shd w:val="clear" w:color="auto" w:fill="auto"/>
            <w:noWrap/>
            <w:vAlign w:val="bottom"/>
            <w:hideMark/>
          </w:tcPr>
          <w:p w:rsidR="00C56DA0" w:rsidRPr="00C56DA0" w:rsidRDefault="00C56DA0" w:rsidP="00C56DA0">
            <w:pPr>
              <w:spacing w:after="0" w:line="240" w:lineRule="auto"/>
              <w:jc w:val="right"/>
              <w:rPr>
                <w:rFonts w:ascii="Calibri" w:eastAsia="Times New Roman" w:hAnsi="Calibri" w:cs="Times New Roman"/>
                <w:color w:val="000000"/>
              </w:rPr>
            </w:pPr>
            <w:r w:rsidRPr="00C56DA0">
              <w:rPr>
                <w:rFonts w:ascii="Calibri" w:eastAsia="Times New Roman" w:hAnsi="Calibri" w:cs="Times New Roman"/>
                <w:color w:val="000000"/>
              </w:rPr>
              <w:t>23</w:t>
            </w:r>
          </w:p>
        </w:tc>
      </w:tr>
      <w:tr w:rsidR="00C56DA0" w:rsidRPr="00C56DA0" w:rsidTr="006B4604">
        <w:trPr>
          <w:trHeight w:val="300"/>
          <w:jc w:val="center"/>
        </w:trPr>
        <w:tc>
          <w:tcPr>
            <w:tcW w:w="1660" w:type="dxa"/>
            <w:vMerge/>
            <w:shd w:val="clear" w:color="auto" w:fill="auto"/>
            <w:noWrap/>
            <w:vAlign w:val="bottom"/>
            <w:hideMark/>
          </w:tcPr>
          <w:p w:rsidR="00C56DA0" w:rsidRPr="00C56DA0" w:rsidRDefault="00C56DA0" w:rsidP="00C56DA0">
            <w:pPr>
              <w:spacing w:after="0" w:line="240" w:lineRule="auto"/>
              <w:rPr>
                <w:rFonts w:ascii="Calibri" w:eastAsia="Times New Roman" w:hAnsi="Calibri" w:cs="Times New Roman"/>
                <w:color w:val="000000"/>
              </w:rPr>
            </w:pPr>
          </w:p>
        </w:tc>
        <w:tc>
          <w:tcPr>
            <w:tcW w:w="1840" w:type="dxa"/>
            <w:shd w:val="clear" w:color="auto" w:fill="auto"/>
            <w:noWrap/>
            <w:vAlign w:val="bottom"/>
            <w:hideMark/>
          </w:tcPr>
          <w:p w:rsidR="00C56DA0" w:rsidRPr="00C56DA0" w:rsidRDefault="00C56DA0" w:rsidP="00C56DA0">
            <w:pPr>
              <w:spacing w:after="0" w:line="240" w:lineRule="auto"/>
              <w:rPr>
                <w:rFonts w:ascii="Calibri" w:eastAsia="Times New Roman" w:hAnsi="Calibri" w:cs="Times New Roman"/>
                <w:color w:val="000000"/>
              </w:rPr>
            </w:pPr>
            <w:r w:rsidRPr="00C56DA0">
              <w:rPr>
                <w:rFonts w:ascii="Calibri" w:eastAsia="Times New Roman" w:hAnsi="Calibri" w:cs="Times New Roman"/>
                <w:color w:val="000000"/>
              </w:rPr>
              <w:t>SATISFACTORIO</w:t>
            </w:r>
          </w:p>
        </w:tc>
        <w:tc>
          <w:tcPr>
            <w:tcW w:w="2029" w:type="dxa"/>
            <w:shd w:val="clear" w:color="auto" w:fill="auto"/>
            <w:noWrap/>
            <w:vAlign w:val="bottom"/>
            <w:hideMark/>
          </w:tcPr>
          <w:p w:rsidR="00C56DA0" w:rsidRPr="00C56DA0" w:rsidRDefault="00C56DA0" w:rsidP="00C56DA0">
            <w:pPr>
              <w:spacing w:after="0" w:line="240" w:lineRule="auto"/>
              <w:jc w:val="right"/>
              <w:rPr>
                <w:rFonts w:ascii="Calibri" w:eastAsia="Times New Roman" w:hAnsi="Calibri" w:cs="Times New Roman"/>
                <w:color w:val="000000"/>
              </w:rPr>
            </w:pPr>
            <w:r w:rsidRPr="00C56DA0">
              <w:rPr>
                <w:rFonts w:ascii="Calibri" w:eastAsia="Times New Roman" w:hAnsi="Calibri" w:cs="Times New Roman"/>
                <w:color w:val="000000"/>
              </w:rPr>
              <w:t>13</w:t>
            </w:r>
          </w:p>
        </w:tc>
      </w:tr>
      <w:tr w:rsidR="00C56DA0" w:rsidRPr="00C56DA0" w:rsidTr="006B4604">
        <w:trPr>
          <w:trHeight w:val="300"/>
          <w:jc w:val="center"/>
        </w:trPr>
        <w:tc>
          <w:tcPr>
            <w:tcW w:w="1660" w:type="dxa"/>
            <w:vMerge/>
            <w:shd w:val="clear" w:color="auto" w:fill="auto"/>
            <w:noWrap/>
            <w:vAlign w:val="bottom"/>
            <w:hideMark/>
          </w:tcPr>
          <w:p w:rsidR="00C56DA0" w:rsidRPr="00C56DA0" w:rsidRDefault="00C56DA0" w:rsidP="00C56DA0">
            <w:pPr>
              <w:spacing w:after="0" w:line="240" w:lineRule="auto"/>
              <w:rPr>
                <w:rFonts w:ascii="Calibri" w:eastAsia="Times New Roman" w:hAnsi="Calibri" w:cs="Times New Roman"/>
                <w:color w:val="000000"/>
              </w:rPr>
            </w:pPr>
          </w:p>
        </w:tc>
        <w:tc>
          <w:tcPr>
            <w:tcW w:w="1840" w:type="dxa"/>
            <w:shd w:val="clear" w:color="auto" w:fill="auto"/>
            <w:noWrap/>
            <w:vAlign w:val="bottom"/>
            <w:hideMark/>
          </w:tcPr>
          <w:p w:rsidR="00C56DA0" w:rsidRPr="00C56DA0" w:rsidRDefault="00C56DA0" w:rsidP="00C56DA0">
            <w:pPr>
              <w:spacing w:after="0" w:line="240" w:lineRule="auto"/>
              <w:rPr>
                <w:rFonts w:ascii="Calibri" w:eastAsia="Times New Roman" w:hAnsi="Calibri" w:cs="Times New Roman"/>
                <w:color w:val="000000"/>
              </w:rPr>
            </w:pPr>
            <w:r w:rsidRPr="00C56DA0">
              <w:rPr>
                <w:rFonts w:ascii="Calibri" w:eastAsia="Times New Roman" w:hAnsi="Calibri" w:cs="Times New Roman"/>
                <w:color w:val="000000"/>
              </w:rPr>
              <w:t>SOBRESALIENTE</w:t>
            </w:r>
          </w:p>
        </w:tc>
        <w:tc>
          <w:tcPr>
            <w:tcW w:w="2029" w:type="dxa"/>
            <w:shd w:val="clear" w:color="auto" w:fill="auto"/>
            <w:noWrap/>
            <w:vAlign w:val="bottom"/>
            <w:hideMark/>
          </w:tcPr>
          <w:p w:rsidR="00C56DA0" w:rsidRPr="00C56DA0" w:rsidRDefault="00C56DA0" w:rsidP="00C56DA0">
            <w:pPr>
              <w:spacing w:after="0" w:line="240" w:lineRule="auto"/>
              <w:jc w:val="right"/>
              <w:rPr>
                <w:rFonts w:ascii="Calibri" w:eastAsia="Times New Roman" w:hAnsi="Calibri" w:cs="Times New Roman"/>
                <w:color w:val="000000"/>
              </w:rPr>
            </w:pPr>
            <w:r w:rsidRPr="00C56DA0">
              <w:rPr>
                <w:rFonts w:ascii="Calibri" w:eastAsia="Times New Roman" w:hAnsi="Calibri" w:cs="Times New Roman"/>
                <w:color w:val="000000"/>
              </w:rPr>
              <w:t>102</w:t>
            </w:r>
          </w:p>
        </w:tc>
      </w:tr>
      <w:tr w:rsidR="00C56DA0" w:rsidRPr="00C56DA0" w:rsidTr="006B4604">
        <w:trPr>
          <w:trHeight w:val="300"/>
          <w:jc w:val="center"/>
        </w:trPr>
        <w:tc>
          <w:tcPr>
            <w:tcW w:w="1660" w:type="dxa"/>
            <w:vMerge w:val="restart"/>
            <w:shd w:val="clear" w:color="auto" w:fill="auto"/>
            <w:noWrap/>
            <w:vAlign w:val="bottom"/>
            <w:hideMark/>
          </w:tcPr>
          <w:p w:rsidR="00C56DA0" w:rsidRPr="00C56DA0" w:rsidRDefault="00C56DA0" w:rsidP="00C56DA0">
            <w:pPr>
              <w:spacing w:after="0" w:line="240" w:lineRule="auto"/>
              <w:rPr>
                <w:rFonts w:ascii="Calibri" w:eastAsia="Times New Roman" w:hAnsi="Calibri" w:cs="Times New Roman"/>
                <w:color w:val="000000"/>
              </w:rPr>
            </w:pPr>
            <w:r w:rsidRPr="00C56DA0">
              <w:rPr>
                <w:rFonts w:ascii="Calibri" w:eastAsia="Times New Roman" w:hAnsi="Calibri" w:cs="Times New Roman"/>
                <w:color w:val="000000"/>
              </w:rPr>
              <w:t>Técnico</w:t>
            </w:r>
          </w:p>
          <w:p w:rsidR="00C56DA0" w:rsidRPr="00C56DA0" w:rsidRDefault="00C56DA0" w:rsidP="00C56DA0">
            <w:pPr>
              <w:spacing w:after="0" w:line="240" w:lineRule="auto"/>
              <w:rPr>
                <w:rFonts w:ascii="Calibri" w:eastAsia="Times New Roman" w:hAnsi="Calibri" w:cs="Times New Roman"/>
                <w:color w:val="000000"/>
              </w:rPr>
            </w:pPr>
            <w:r w:rsidRPr="00C56DA0">
              <w:rPr>
                <w:rFonts w:ascii="Calibri" w:eastAsia="Times New Roman" w:hAnsi="Calibri" w:cs="Times New Roman"/>
                <w:color w:val="000000"/>
              </w:rPr>
              <w:t> </w:t>
            </w:r>
          </w:p>
          <w:p w:rsidR="00C56DA0" w:rsidRPr="00C56DA0" w:rsidRDefault="00C56DA0" w:rsidP="00C56DA0">
            <w:pPr>
              <w:spacing w:after="0" w:line="240" w:lineRule="auto"/>
              <w:rPr>
                <w:rFonts w:ascii="Calibri" w:eastAsia="Times New Roman" w:hAnsi="Calibri" w:cs="Times New Roman"/>
                <w:color w:val="000000"/>
              </w:rPr>
            </w:pPr>
            <w:r w:rsidRPr="00C56DA0">
              <w:rPr>
                <w:rFonts w:ascii="Calibri" w:eastAsia="Times New Roman" w:hAnsi="Calibri" w:cs="Times New Roman"/>
                <w:color w:val="000000"/>
              </w:rPr>
              <w:t> </w:t>
            </w:r>
          </w:p>
        </w:tc>
        <w:tc>
          <w:tcPr>
            <w:tcW w:w="1840" w:type="dxa"/>
            <w:shd w:val="clear" w:color="auto" w:fill="auto"/>
            <w:noWrap/>
            <w:vAlign w:val="bottom"/>
            <w:hideMark/>
          </w:tcPr>
          <w:p w:rsidR="00C56DA0" w:rsidRPr="00C56DA0" w:rsidRDefault="00C56DA0" w:rsidP="00C56DA0">
            <w:pPr>
              <w:spacing w:after="0" w:line="240" w:lineRule="auto"/>
              <w:rPr>
                <w:rFonts w:ascii="Calibri" w:eastAsia="Times New Roman" w:hAnsi="Calibri" w:cs="Times New Roman"/>
                <w:color w:val="000000"/>
              </w:rPr>
            </w:pPr>
            <w:r w:rsidRPr="00C56DA0">
              <w:rPr>
                <w:rFonts w:ascii="Calibri" w:eastAsia="Times New Roman" w:hAnsi="Calibri" w:cs="Times New Roman"/>
                <w:color w:val="000000"/>
              </w:rPr>
              <w:t>DESTACADO</w:t>
            </w:r>
          </w:p>
        </w:tc>
        <w:tc>
          <w:tcPr>
            <w:tcW w:w="2029" w:type="dxa"/>
            <w:shd w:val="clear" w:color="auto" w:fill="auto"/>
            <w:noWrap/>
            <w:vAlign w:val="bottom"/>
            <w:hideMark/>
          </w:tcPr>
          <w:p w:rsidR="00C56DA0" w:rsidRPr="00C56DA0" w:rsidRDefault="00C56DA0" w:rsidP="00C56DA0">
            <w:pPr>
              <w:spacing w:after="0" w:line="240" w:lineRule="auto"/>
              <w:jc w:val="right"/>
              <w:rPr>
                <w:rFonts w:ascii="Calibri" w:eastAsia="Times New Roman" w:hAnsi="Calibri" w:cs="Times New Roman"/>
                <w:color w:val="000000"/>
              </w:rPr>
            </w:pPr>
            <w:r w:rsidRPr="00C56DA0">
              <w:rPr>
                <w:rFonts w:ascii="Calibri" w:eastAsia="Times New Roman" w:hAnsi="Calibri" w:cs="Times New Roman"/>
                <w:color w:val="000000"/>
              </w:rPr>
              <w:t>28</w:t>
            </w:r>
          </w:p>
        </w:tc>
      </w:tr>
      <w:tr w:rsidR="00C56DA0" w:rsidRPr="00C56DA0" w:rsidTr="006B4604">
        <w:trPr>
          <w:trHeight w:val="300"/>
          <w:jc w:val="center"/>
        </w:trPr>
        <w:tc>
          <w:tcPr>
            <w:tcW w:w="1660" w:type="dxa"/>
            <w:vMerge/>
            <w:shd w:val="clear" w:color="auto" w:fill="auto"/>
            <w:noWrap/>
            <w:vAlign w:val="bottom"/>
            <w:hideMark/>
          </w:tcPr>
          <w:p w:rsidR="00C56DA0" w:rsidRPr="00C56DA0" w:rsidRDefault="00C56DA0" w:rsidP="00C56DA0">
            <w:pPr>
              <w:spacing w:after="0" w:line="240" w:lineRule="auto"/>
              <w:rPr>
                <w:rFonts w:ascii="Calibri" w:eastAsia="Times New Roman" w:hAnsi="Calibri" w:cs="Times New Roman"/>
                <w:color w:val="000000"/>
              </w:rPr>
            </w:pPr>
          </w:p>
        </w:tc>
        <w:tc>
          <w:tcPr>
            <w:tcW w:w="1840" w:type="dxa"/>
            <w:shd w:val="clear" w:color="auto" w:fill="auto"/>
            <w:noWrap/>
            <w:vAlign w:val="bottom"/>
            <w:hideMark/>
          </w:tcPr>
          <w:p w:rsidR="00C56DA0" w:rsidRPr="00C56DA0" w:rsidRDefault="00C56DA0" w:rsidP="00C56DA0">
            <w:pPr>
              <w:spacing w:after="0" w:line="240" w:lineRule="auto"/>
              <w:rPr>
                <w:rFonts w:ascii="Calibri" w:eastAsia="Times New Roman" w:hAnsi="Calibri" w:cs="Times New Roman"/>
                <w:color w:val="000000"/>
              </w:rPr>
            </w:pPr>
            <w:r w:rsidRPr="00C56DA0">
              <w:rPr>
                <w:rFonts w:ascii="Calibri" w:eastAsia="Times New Roman" w:hAnsi="Calibri" w:cs="Times New Roman"/>
                <w:color w:val="000000"/>
              </w:rPr>
              <w:t>SATISFACTORIO</w:t>
            </w:r>
          </w:p>
        </w:tc>
        <w:tc>
          <w:tcPr>
            <w:tcW w:w="2029" w:type="dxa"/>
            <w:shd w:val="clear" w:color="auto" w:fill="auto"/>
            <w:noWrap/>
            <w:vAlign w:val="bottom"/>
            <w:hideMark/>
          </w:tcPr>
          <w:p w:rsidR="00C56DA0" w:rsidRPr="00C56DA0" w:rsidRDefault="00C56DA0" w:rsidP="00C56DA0">
            <w:pPr>
              <w:spacing w:after="0" w:line="240" w:lineRule="auto"/>
              <w:jc w:val="right"/>
              <w:rPr>
                <w:rFonts w:ascii="Calibri" w:eastAsia="Times New Roman" w:hAnsi="Calibri" w:cs="Times New Roman"/>
                <w:color w:val="000000"/>
              </w:rPr>
            </w:pPr>
            <w:r w:rsidRPr="00C56DA0">
              <w:rPr>
                <w:rFonts w:ascii="Calibri" w:eastAsia="Times New Roman" w:hAnsi="Calibri" w:cs="Times New Roman"/>
                <w:color w:val="000000"/>
              </w:rPr>
              <w:t>35</w:t>
            </w:r>
          </w:p>
        </w:tc>
      </w:tr>
      <w:tr w:rsidR="00C56DA0" w:rsidRPr="00C56DA0" w:rsidTr="006B4604">
        <w:trPr>
          <w:trHeight w:val="300"/>
          <w:jc w:val="center"/>
        </w:trPr>
        <w:tc>
          <w:tcPr>
            <w:tcW w:w="1660" w:type="dxa"/>
            <w:vMerge/>
            <w:shd w:val="clear" w:color="auto" w:fill="auto"/>
            <w:noWrap/>
            <w:vAlign w:val="bottom"/>
            <w:hideMark/>
          </w:tcPr>
          <w:p w:rsidR="00C56DA0" w:rsidRPr="00C56DA0" w:rsidRDefault="00C56DA0" w:rsidP="00C56DA0">
            <w:pPr>
              <w:spacing w:after="0" w:line="240" w:lineRule="auto"/>
              <w:rPr>
                <w:rFonts w:ascii="Calibri" w:eastAsia="Times New Roman" w:hAnsi="Calibri" w:cs="Times New Roman"/>
                <w:color w:val="000000"/>
              </w:rPr>
            </w:pPr>
          </w:p>
        </w:tc>
        <w:tc>
          <w:tcPr>
            <w:tcW w:w="1840" w:type="dxa"/>
            <w:shd w:val="clear" w:color="auto" w:fill="auto"/>
            <w:noWrap/>
            <w:vAlign w:val="bottom"/>
            <w:hideMark/>
          </w:tcPr>
          <w:p w:rsidR="00C56DA0" w:rsidRPr="00C56DA0" w:rsidRDefault="00C56DA0" w:rsidP="00C56DA0">
            <w:pPr>
              <w:spacing w:after="0" w:line="240" w:lineRule="auto"/>
              <w:rPr>
                <w:rFonts w:ascii="Calibri" w:eastAsia="Times New Roman" w:hAnsi="Calibri" w:cs="Times New Roman"/>
                <w:color w:val="000000"/>
              </w:rPr>
            </w:pPr>
            <w:r w:rsidRPr="00C56DA0">
              <w:rPr>
                <w:rFonts w:ascii="Calibri" w:eastAsia="Times New Roman" w:hAnsi="Calibri" w:cs="Times New Roman"/>
                <w:color w:val="000000"/>
              </w:rPr>
              <w:t>SOBRESALIENTE</w:t>
            </w:r>
          </w:p>
        </w:tc>
        <w:tc>
          <w:tcPr>
            <w:tcW w:w="2029" w:type="dxa"/>
            <w:shd w:val="clear" w:color="auto" w:fill="auto"/>
            <w:noWrap/>
            <w:vAlign w:val="bottom"/>
            <w:hideMark/>
          </w:tcPr>
          <w:p w:rsidR="00C56DA0" w:rsidRPr="00C56DA0" w:rsidRDefault="00C56DA0" w:rsidP="00C56DA0">
            <w:pPr>
              <w:spacing w:after="0" w:line="240" w:lineRule="auto"/>
              <w:jc w:val="right"/>
              <w:rPr>
                <w:rFonts w:ascii="Calibri" w:eastAsia="Times New Roman" w:hAnsi="Calibri" w:cs="Times New Roman"/>
                <w:color w:val="000000"/>
              </w:rPr>
            </w:pPr>
            <w:r w:rsidRPr="00C56DA0">
              <w:rPr>
                <w:rFonts w:ascii="Calibri" w:eastAsia="Times New Roman" w:hAnsi="Calibri" w:cs="Times New Roman"/>
                <w:color w:val="000000"/>
              </w:rPr>
              <w:t>59</w:t>
            </w:r>
          </w:p>
        </w:tc>
      </w:tr>
      <w:tr w:rsidR="00C56DA0" w:rsidRPr="00C56DA0" w:rsidTr="006B4604">
        <w:trPr>
          <w:trHeight w:val="300"/>
          <w:jc w:val="center"/>
        </w:trPr>
        <w:tc>
          <w:tcPr>
            <w:tcW w:w="1660" w:type="dxa"/>
            <w:shd w:val="clear" w:color="auto" w:fill="auto"/>
            <w:noWrap/>
            <w:vAlign w:val="bottom"/>
            <w:hideMark/>
          </w:tcPr>
          <w:p w:rsidR="00C56DA0" w:rsidRPr="00C56DA0" w:rsidRDefault="00C56DA0" w:rsidP="00C56DA0">
            <w:pPr>
              <w:spacing w:after="0" w:line="240" w:lineRule="auto"/>
              <w:rPr>
                <w:rFonts w:ascii="Calibri" w:eastAsia="Times New Roman" w:hAnsi="Calibri" w:cs="Times New Roman"/>
                <w:color w:val="000000"/>
              </w:rPr>
            </w:pPr>
            <w:r w:rsidRPr="00C56DA0">
              <w:rPr>
                <w:rFonts w:ascii="Calibri" w:eastAsia="Times New Roman" w:hAnsi="Calibri" w:cs="Times New Roman"/>
                <w:color w:val="000000"/>
              </w:rPr>
              <w:t>Total general</w:t>
            </w:r>
          </w:p>
        </w:tc>
        <w:tc>
          <w:tcPr>
            <w:tcW w:w="1840" w:type="dxa"/>
            <w:shd w:val="clear" w:color="auto" w:fill="auto"/>
            <w:noWrap/>
            <w:vAlign w:val="bottom"/>
            <w:hideMark/>
          </w:tcPr>
          <w:p w:rsidR="00C56DA0" w:rsidRPr="00C56DA0" w:rsidRDefault="00C56DA0" w:rsidP="00C56DA0">
            <w:pPr>
              <w:spacing w:after="0" w:line="240" w:lineRule="auto"/>
              <w:rPr>
                <w:rFonts w:ascii="Calibri" w:eastAsia="Times New Roman" w:hAnsi="Calibri" w:cs="Times New Roman"/>
                <w:color w:val="000000"/>
              </w:rPr>
            </w:pPr>
            <w:r w:rsidRPr="00C56DA0">
              <w:rPr>
                <w:rFonts w:ascii="Calibri" w:eastAsia="Times New Roman" w:hAnsi="Calibri" w:cs="Times New Roman"/>
                <w:color w:val="000000"/>
              </w:rPr>
              <w:t> </w:t>
            </w:r>
          </w:p>
        </w:tc>
        <w:tc>
          <w:tcPr>
            <w:tcW w:w="2029" w:type="dxa"/>
            <w:shd w:val="clear" w:color="auto" w:fill="auto"/>
            <w:noWrap/>
            <w:vAlign w:val="bottom"/>
            <w:hideMark/>
          </w:tcPr>
          <w:p w:rsidR="00C56DA0" w:rsidRPr="00C56DA0" w:rsidRDefault="00C56DA0" w:rsidP="00C56DA0">
            <w:pPr>
              <w:spacing w:after="0" w:line="240" w:lineRule="auto"/>
              <w:jc w:val="right"/>
              <w:rPr>
                <w:rFonts w:ascii="Calibri" w:eastAsia="Times New Roman" w:hAnsi="Calibri" w:cs="Times New Roman"/>
                <w:color w:val="000000"/>
              </w:rPr>
            </w:pPr>
            <w:r w:rsidRPr="00C56DA0">
              <w:rPr>
                <w:rFonts w:ascii="Calibri" w:eastAsia="Times New Roman" w:hAnsi="Calibri" w:cs="Times New Roman"/>
                <w:color w:val="000000"/>
              </w:rPr>
              <w:t>428</w:t>
            </w:r>
          </w:p>
        </w:tc>
      </w:tr>
    </w:tbl>
    <w:p w:rsidR="00ED48F3" w:rsidRPr="00CC4930" w:rsidRDefault="00ED48F3" w:rsidP="00B77FCB">
      <w:pPr>
        <w:pStyle w:val="Prrafodelista"/>
        <w:rPr>
          <w:rFonts w:ascii="Times New Roman" w:hAnsi="Times New Roman"/>
          <w:sz w:val="24"/>
          <w:szCs w:val="24"/>
        </w:rPr>
      </w:pPr>
    </w:p>
    <w:p w:rsidR="008D0B14" w:rsidRPr="00CC4930" w:rsidRDefault="00741789" w:rsidP="00B979B2">
      <w:pPr>
        <w:pStyle w:val="Prrafodelista"/>
        <w:numPr>
          <w:ilvl w:val="0"/>
          <w:numId w:val="7"/>
        </w:numPr>
        <w:jc w:val="both"/>
        <w:rPr>
          <w:rFonts w:ascii="Times New Roman" w:hAnsi="Times New Roman"/>
          <w:sz w:val="24"/>
          <w:szCs w:val="24"/>
        </w:rPr>
      </w:pPr>
      <w:r w:rsidRPr="006B4604">
        <w:rPr>
          <w:rFonts w:ascii="Times New Roman" w:hAnsi="Times New Roman"/>
          <w:b/>
          <w:sz w:val="24"/>
          <w:szCs w:val="24"/>
        </w:rPr>
        <w:t xml:space="preserve">Nivel </w:t>
      </w:r>
      <w:r w:rsidR="003F2E0B" w:rsidRPr="006B4604">
        <w:rPr>
          <w:rFonts w:ascii="Times New Roman" w:hAnsi="Times New Roman"/>
          <w:b/>
          <w:sz w:val="24"/>
          <w:szCs w:val="24"/>
        </w:rPr>
        <w:t>Asesor</w:t>
      </w:r>
      <w:r w:rsidR="008D0B14" w:rsidRPr="006B4604">
        <w:rPr>
          <w:rFonts w:ascii="Times New Roman" w:hAnsi="Times New Roman"/>
          <w:b/>
          <w:sz w:val="24"/>
          <w:szCs w:val="24"/>
        </w:rPr>
        <w:t>:</w:t>
      </w:r>
      <w:r w:rsidR="001F5BF6" w:rsidRPr="006B4604">
        <w:rPr>
          <w:rFonts w:ascii="Times New Roman" w:hAnsi="Times New Roman"/>
          <w:sz w:val="24"/>
          <w:szCs w:val="24"/>
        </w:rPr>
        <w:t xml:space="preserve"> En la</w:t>
      </w:r>
      <w:r w:rsidR="001F5BF6" w:rsidRPr="00CC4930">
        <w:rPr>
          <w:rFonts w:ascii="Times New Roman" w:hAnsi="Times New Roman"/>
          <w:sz w:val="24"/>
          <w:szCs w:val="24"/>
        </w:rPr>
        <w:t xml:space="preserve"> planta Global de la entidad existen </w:t>
      </w:r>
      <w:r w:rsidR="00AA1A86">
        <w:rPr>
          <w:rFonts w:ascii="Times New Roman" w:hAnsi="Times New Roman"/>
          <w:sz w:val="24"/>
          <w:szCs w:val="24"/>
        </w:rPr>
        <w:t>4</w:t>
      </w:r>
      <w:r w:rsidR="001F5BF6" w:rsidRPr="00CC4930">
        <w:rPr>
          <w:rFonts w:ascii="Times New Roman" w:hAnsi="Times New Roman"/>
          <w:sz w:val="24"/>
          <w:szCs w:val="24"/>
        </w:rPr>
        <w:t xml:space="preserve"> funcionarios inscritos en carrera administrativa de</w:t>
      </w:r>
      <w:r w:rsidR="00BA0045" w:rsidRPr="00CC4930">
        <w:rPr>
          <w:rFonts w:ascii="Times New Roman" w:hAnsi="Times New Roman"/>
          <w:sz w:val="24"/>
          <w:szCs w:val="24"/>
        </w:rPr>
        <w:t>ntro de</w:t>
      </w:r>
      <w:r w:rsidR="001F5BF6" w:rsidRPr="00CC4930">
        <w:rPr>
          <w:rFonts w:ascii="Times New Roman" w:hAnsi="Times New Roman"/>
          <w:sz w:val="24"/>
          <w:szCs w:val="24"/>
        </w:rPr>
        <w:t>l nivel asesor</w:t>
      </w:r>
      <w:r w:rsidR="009C1D5C" w:rsidRPr="00CC4930">
        <w:rPr>
          <w:rFonts w:ascii="Times New Roman" w:hAnsi="Times New Roman"/>
          <w:sz w:val="24"/>
          <w:szCs w:val="24"/>
        </w:rPr>
        <w:t>, los cuales  culminaron completamente el proceso de evaluación de desempeño</w:t>
      </w:r>
      <w:r w:rsidR="00AA1A86">
        <w:rPr>
          <w:rFonts w:ascii="Times New Roman" w:hAnsi="Times New Roman"/>
          <w:sz w:val="24"/>
          <w:szCs w:val="24"/>
        </w:rPr>
        <w:t>.</w:t>
      </w:r>
    </w:p>
    <w:p w:rsidR="008D0B14" w:rsidRPr="00CC4930" w:rsidRDefault="008D0B14" w:rsidP="00B77FCB">
      <w:pPr>
        <w:pStyle w:val="Prrafodelista"/>
        <w:rPr>
          <w:rFonts w:ascii="Times New Roman" w:hAnsi="Times New Roman"/>
          <w:sz w:val="24"/>
          <w:szCs w:val="24"/>
        </w:rPr>
      </w:pPr>
    </w:p>
    <w:p w:rsidR="008D0B14" w:rsidRDefault="00B51403" w:rsidP="00B77FCB">
      <w:pPr>
        <w:pStyle w:val="Prrafodelista"/>
        <w:rPr>
          <w:rFonts w:ascii="Times New Roman" w:hAnsi="Times New Roman"/>
          <w:sz w:val="24"/>
          <w:szCs w:val="24"/>
        </w:rPr>
      </w:pPr>
      <w:r>
        <w:rPr>
          <w:noProof/>
          <w:lang w:eastAsia="es-CO"/>
        </w:rPr>
        <w:drawing>
          <wp:inline distT="0" distB="0" distL="0" distR="0" wp14:anchorId="7102C6B6" wp14:editId="13D14959">
            <wp:extent cx="4744528" cy="2027208"/>
            <wp:effectExtent l="0" t="0" r="18415" b="11430"/>
            <wp:docPr id="8" name="Gráfico 8"/>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AA1A86" w:rsidRPr="00CC4930" w:rsidRDefault="00AA1A86" w:rsidP="00B77FCB">
      <w:pPr>
        <w:pStyle w:val="Prrafodelista"/>
        <w:rPr>
          <w:rFonts w:ascii="Times New Roman" w:hAnsi="Times New Roman"/>
          <w:sz w:val="24"/>
          <w:szCs w:val="24"/>
        </w:rPr>
      </w:pPr>
    </w:p>
    <w:p w:rsidR="008D0B14" w:rsidRPr="00CC4930" w:rsidRDefault="00C22C6A" w:rsidP="00B979B2">
      <w:pPr>
        <w:pStyle w:val="Prrafodelista"/>
        <w:numPr>
          <w:ilvl w:val="0"/>
          <w:numId w:val="7"/>
        </w:numPr>
        <w:jc w:val="both"/>
        <w:rPr>
          <w:rFonts w:ascii="Times New Roman" w:hAnsi="Times New Roman"/>
          <w:sz w:val="24"/>
          <w:szCs w:val="24"/>
        </w:rPr>
      </w:pPr>
      <w:r w:rsidRPr="006C78CE">
        <w:rPr>
          <w:rFonts w:ascii="Times New Roman" w:hAnsi="Times New Roman"/>
          <w:b/>
          <w:sz w:val="24"/>
          <w:szCs w:val="24"/>
        </w:rPr>
        <w:t xml:space="preserve">Nivel </w:t>
      </w:r>
      <w:r w:rsidR="003F2E0B" w:rsidRPr="006C78CE">
        <w:rPr>
          <w:rFonts w:ascii="Times New Roman" w:hAnsi="Times New Roman"/>
          <w:b/>
          <w:sz w:val="24"/>
          <w:szCs w:val="24"/>
        </w:rPr>
        <w:t>Profesional</w:t>
      </w:r>
      <w:r w:rsidR="008D0B14" w:rsidRPr="006C78CE">
        <w:rPr>
          <w:rFonts w:ascii="Times New Roman" w:hAnsi="Times New Roman"/>
          <w:b/>
          <w:sz w:val="24"/>
          <w:szCs w:val="24"/>
        </w:rPr>
        <w:t>:</w:t>
      </w:r>
      <w:r w:rsidRPr="006C78CE">
        <w:rPr>
          <w:rFonts w:ascii="Times New Roman" w:hAnsi="Times New Roman"/>
          <w:sz w:val="24"/>
          <w:szCs w:val="24"/>
        </w:rPr>
        <w:t xml:space="preserve"> En</w:t>
      </w:r>
      <w:r w:rsidRPr="00CC4930">
        <w:rPr>
          <w:rFonts w:ascii="Times New Roman" w:hAnsi="Times New Roman"/>
          <w:sz w:val="24"/>
          <w:szCs w:val="24"/>
        </w:rPr>
        <w:t xml:space="preserve"> la planta Global de la entidad existen </w:t>
      </w:r>
      <w:r w:rsidR="00B979B2" w:rsidRPr="00CC4930">
        <w:rPr>
          <w:rFonts w:ascii="Times New Roman" w:hAnsi="Times New Roman"/>
          <w:sz w:val="24"/>
          <w:szCs w:val="24"/>
        </w:rPr>
        <w:t>1</w:t>
      </w:r>
      <w:r w:rsidR="00407401">
        <w:rPr>
          <w:rFonts w:ascii="Times New Roman" w:hAnsi="Times New Roman"/>
          <w:sz w:val="24"/>
          <w:szCs w:val="24"/>
        </w:rPr>
        <w:t>64</w:t>
      </w:r>
      <w:r w:rsidRPr="00CC4930">
        <w:rPr>
          <w:rFonts w:ascii="Times New Roman" w:hAnsi="Times New Roman"/>
          <w:sz w:val="24"/>
          <w:szCs w:val="24"/>
        </w:rPr>
        <w:t xml:space="preserve"> funcionarios inscritos en carrera administrativa dentro del nivel </w:t>
      </w:r>
      <w:r w:rsidR="00B979B2" w:rsidRPr="00CC4930">
        <w:rPr>
          <w:rFonts w:ascii="Times New Roman" w:hAnsi="Times New Roman"/>
          <w:sz w:val="24"/>
          <w:szCs w:val="24"/>
        </w:rPr>
        <w:t>Profesional</w:t>
      </w:r>
      <w:r w:rsidR="00FA1D71" w:rsidRPr="00CC4930">
        <w:rPr>
          <w:rFonts w:ascii="Times New Roman" w:hAnsi="Times New Roman"/>
          <w:sz w:val="24"/>
          <w:szCs w:val="24"/>
        </w:rPr>
        <w:t xml:space="preserve">.  Una característica a resaltar de este nivel es que el </w:t>
      </w:r>
      <w:r w:rsidR="00B50024">
        <w:rPr>
          <w:rFonts w:ascii="Times New Roman" w:hAnsi="Times New Roman"/>
          <w:sz w:val="24"/>
          <w:szCs w:val="24"/>
        </w:rPr>
        <w:t>7</w:t>
      </w:r>
      <w:r w:rsidR="003008CA">
        <w:rPr>
          <w:rFonts w:ascii="Times New Roman" w:hAnsi="Times New Roman"/>
          <w:sz w:val="24"/>
          <w:szCs w:val="24"/>
        </w:rPr>
        <w:t>4</w:t>
      </w:r>
      <w:r w:rsidR="00FA1D71" w:rsidRPr="00CC4930">
        <w:rPr>
          <w:rFonts w:ascii="Times New Roman" w:hAnsi="Times New Roman"/>
          <w:sz w:val="24"/>
          <w:szCs w:val="24"/>
        </w:rPr>
        <w:t>% se encuentra del nivel Sobresaliente</w:t>
      </w:r>
      <w:r w:rsidR="00B02437">
        <w:rPr>
          <w:rFonts w:ascii="Times New Roman" w:hAnsi="Times New Roman"/>
          <w:sz w:val="24"/>
          <w:szCs w:val="24"/>
        </w:rPr>
        <w:t xml:space="preserve">. Con respecto al 2.013 en el nivel satisfactorio existían 26 funcionarios y en el </w:t>
      </w:r>
      <w:r w:rsidR="00AD5BFB">
        <w:rPr>
          <w:rFonts w:ascii="Times New Roman" w:hAnsi="Times New Roman"/>
          <w:sz w:val="24"/>
          <w:szCs w:val="24"/>
        </w:rPr>
        <w:t xml:space="preserve">año </w:t>
      </w:r>
      <w:r w:rsidR="00B02437">
        <w:rPr>
          <w:rFonts w:ascii="Times New Roman" w:hAnsi="Times New Roman"/>
          <w:sz w:val="24"/>
          <w:szCs w:val="24"/>
        </w:rPr>
        <w:t xml:space="preserve">2.014 </w:t>
      </w:r>
      <w:r w:rsidR="00AD5BFB">
        <w:rPr>
          <w:rFonts w:ascii="Times New Roman" w:hAnsi="Times New Roman"/>
          <w:sz w:val="24"/>
          <w:szCs w:val="24"/>
        </w:rPr>
        <w:t xml:space="preserve">solo </w:t>
      </w:r>
      <w:r w:rsidR="00B02437">
        <w:rPr>
          <w:rFonts w:ascii="Times New Roman" w:hAnsi="Times New Roman"/>
          <w:sz w:val="24"/>
          <w:szCs w:val="24"/>
        </w:rPr>
        <w:t>13</w:t>
      </w:r>
      <w:r w:rsidR="00AD5BFB">
        <w:rPr>
          <w:rFonts w:ascii="Times New Roman" w:hAnsi="Times New Roman"/>
          <w:sz w:val="24"/>
          <w:szCs w:val="24"/>
        </w:rPr>
        <w:t xml:space="preserve"> funcionarios</w:t>
      </w:r>
      <w:r w:rsidR="00B02437">
        <w:rPr>
          <w:rFonts w:ascii="Times New Roman" w:hAnsi="Times New Roman"/>
          <w:sz w:val="24"/>
          <w:szCs w:val="24"/>
        </w:rPr>
        <w:t>, lo cual muestra un avance en este ítem</w:t>
      </w:r>
      <w:r w:rsidR="002612A6" w:rsidRPr="00CC4930">
        <w:rPr>
          <w:rFonts w:ascii="Times New Roman" w:hAnsi="Times New Roman"/>
          <w:sz w:val="24"/>
          <w:szCs w:val="24"/>
        </w:rPr>
        <w:t xml:space="preserve">. </w:t>
      </w:r>
    </w:p>
    <w:p w:rsidR="008D0B14" w:rsidRPr="00CC4930" w:rsidRDefault="008D0B14" w:rsidP="00B77FCB">
      <w:pPr>
        <w:pStyle w:val="Prrafodelista"/>
        <w:rPr>
          <w:rFonts w:ascii="Times New Roman" w:hAnsi="Times New Roman"/>
          <w:sz w:val="24"/>
          <w:szCs w:val="24"/>
        </w:rPr>
      </w:pPr>
    </w:p>
    <w:p w:rsidR="008D0B14" w:rsidRDefault="008D0B14" w:rsidP="00B77FCB">
      <w:pPr>
        <w:pStyle w:val="Prrafodelista"/>
        <w:rPr>
          <w:rFonts w:ascii="Times New Roman" w:hAnsi="Times New Roman"/>
          <w:sz w:val="24"/>
          <w:szCs w:val="24"/>
        </w:rPr>
      </w:pPr>
    </w:p>
    <w:p w:rsidR="006C78CE" w:rsidRPr="00B50024" w:rsidRDefault="00B50024" w:rsidP="007C1C4A">
      <w:pPr>
        <w:pStyle w:val="Prrafodelista"/>
        <w:jc w:val="center"/>
        <w:rPr>
          <w:rFonts w:ascii="Times New Roman" w:hAnsi="Times New Roman"/>
          <w:b/>
          <w:sz w:val="24"/>
          <w:szCs w:val="24"/>
        </w:rPr>
      </w:pPr>
      <w:r w:rsidRPr="00B50024">
        <w:rPr>
          <w:noProof/>
          <w:lang w:eastAsia="es-CO"/>
        </w:rPr>
        <w:drawing>
          <wp:inline distT="0" distB="0" distL="0" distR="0" wp14:anchorId="24166078" wp14:editId="7DD15502">
            <wp:extent cx="4305300" cy="2743200"/>
            <wp:effectExtent l="0" t="0" r="0" b="0"/>
            <wp:docPr id="10" name="Gráfico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6C78CE" w:rsidRPr="00CC4930" w:rsidRDefault="006C78CE" w:rsidP="00B77FCB">
      <w:pPr>
        <w:pStyle w:val="Prrafodelista"/>
        <w:rPr>
          <w:rFonts w:ascii="Times New Roman" w:hAnsi="Times New Roman"/>
          <w:sz w:val="24"/>
          <w:szCs w:val="24"/>
        </w:rPr>
      </w:pPr>
    </w:p>
    <w:p w:rsidR="000A29A4" w:rsidRPr="007C1C4A" w:rsidRDefault="00F605FB" w:rsidP="007C1C4A">
      <w:pPr>
        <w:pStyle w:val="Prrafodelista"/>
        <w:numPr>
          <w:ilvl w:val="0"/>
          <w:numId w:val="7"/>
        </w:numPr>
        <w:jc w:val="both"/>
        <w:rPr>
          <w:rFonts w:ascii="Times New Roman" w:hAnsi="Times New Roman"/>
          <w:sz w:val="24"/>
          <w:szCs w:val="24"/>
        </w:rPr>
      </w:pPr>
      <w:r w:rsidRPr="00CC4930">
        <w:rPr>
          <w:rFonts w:ascii="Times New Roman" w:hAnsi="Times New Roman"/>
          <w:b/>
          <w:sz w:val="24"/>
          <w:szCs w:val="24"/>
        </w:rPr>
        <w:t xml:space="preserve">Nivel </w:t>
      </w:r>
      <w:r w:rsidR="003F2E0B" w:rsidRPr="00CC4930">
        <w:rPr>
          <w:rFonts w:ascii="Times New Roman" w:hAnsi="Times New Roman"/>
          <w:b/>
          <w:sz w:val="24"/>
          <w:szCs w:val="24"/>
        </w:rPr>
        <w:t>Técnico</w:t>
      </w:r>
      <w:r w:rsidRPr="00CC4930">
        <w:rPr>
          <w:rFonts w:ascii="Times New Roman" w:hAnsi="Times New Roman"/>
          <w:b/>
          <w:sz w:val="24"/>
          <w:szCs w:val="24"/>
        </w:rPr>
        <w:t>:</w:t>
      </w:r>
      <w:r w:rsidRPr="00CC4930">
        <w:rPr>
          <w:rFonts w:ascii="Times New Roman" w:hAnsi="Times New Roman"/>
          <w:sz w:val="24"/>
          <w:szCs w:val="24"/>
        </w:rPr>
        <w:t xml:space="preserve"> En la planta Global de la entidad existen 1</w:t>
      </w:r>
      <w:r w:rsidR="00245D8C" w:rsidRPr="00CC4930">
        <w:rPr>
          <w:rFonts w:ascii="Times New Roman" w:hAnsi="Times New Roman"/>
          <w:sz w:val="24"/>
          <w:szCs w:val="24"/>
        </w:rPr>
        <w:t>15</w:t>
      </w:r>
      <w:r w:rsidRPr="00CC4930">
        <w:rPr>
          <w:rFonts w:ascii="Times New Roman" w:hAnsi="Times New Roman"/>
          <w:sz w:val="24"/>
          <w:szCs w:val="24"/>
        </w:rPr>
        <w:t xml:space="preserve"> funcionarios inscritos en carrera administrativa dentro del nivel </w:t>
      </w:r>
      <w:r w:rsidR="00DC30E5" w:rsidRPr="00CC4930">
        <w:rPr>
          <w:rFonts w:ascii="Times New Roman" w:hAnsi="Times New Roman"/>
          <w:sz w:val="24"/>
          <w:szCs w:val="24"/>
        </w:rPr>
        <w:t>Técnico</w:t>
      </w:r>
      <w:r w:rsidRPr="00CC4930">
        <w:rPr>
          <w:rFonts w:ascii="Times New Roman" w:hAnsi="Times New Roman"/>
          <w:sz w:val="24"/>
          <w:szCs w:val="24"/>
        </w:rPr>
        <w:t xml:space="preserve">.  </w:t>
      </w:r>
      <w:r w:rsidR="007C1C4A">
        <w:rPr>
          <w:rFonts w:ascii="Times New Roman" w:hAnsi="Times New Roman"/>
          <w:sz w:val="24"/>
          <w:szCs w:val="24"/>
        </w:rPr>
        <w:t xml:space="preserve">En este nivel podemos observar que se presentó un aumento del 10% en el nivel sobresaliente pasando en el 2.013 con un 38% al 48% en el 2.014. </w:t>
      </w:r>
    </w:p>
    <w:p w:rsidR="003F2E0B" w:rsidRPr="00CC4930" w:rsidRDefault="003F2E0B" w:rsidP="00B77FCB">
      <w:pPr>
        <w:pStyle w:val="Prrafodelista"/>
        <w:rPr>
          <w:rFonts w:ascii="Times New Roman" w:hAnsi="Times New Roman"/>
          <w:sz w:val="24"/>
          <w:szCs w:val="24"/>
        </w:rPr>
      </w:pPr>
    </w:p>
    <w:p w:rsidR="003F2E0B" w:rsidRPr="00CC4930" w:rsidRDefault="00D972D8" w:rsidP="00D972D8">
      <w:pPr>
        <w:pStyle w:val="Prrafodelista"/>
        <w:jc w:val="center"/>
        <w:rPr>
          <w:rFonts w:ascii="Times New Roman" w:hAnsi="Times New Roman"/>
          <w:sz w:val="24"/>
          <w:szCs w:val="24"/>
        </w:rPr>
      </w:pPr>
      <w:r>
        <w:rPr>
          <w:noProof/>
          <w:lang w:eastAsia="es-CO"/>
        </w:rPr>
        <w:drawing>
          <wp:inline distT="0" distB="0" distL="0" distR="0" wp14:anchorId="3C18FCB9" wp14:editId="2478BED6">
            <wp:extent cx="4572000" cy="2743200"/>
            <wp:effectExtent l="0" t="0" r="0" b="0"/>
            <wp:docPr id="11" name="Gráfico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FB72E7" w:rsidRPr="00CC4930" w:rsidRDefault="00FB72E7" w:rsidP="00B77FCB">
      <w:pPr>
        <w:pStyle w:val="Prrafodelista"/>
        <w:rPr>
          <w:rFonts w:ascii="Times New Roman" w:hAnsi="Times New Roman"/>
          <w:sz w:val="24"/>
          <w:szCs w:val="24"/>
        </w:rPr>
      </w:pPr>
    </w:p>
    <w:p w:rsidR="003F2E0B" w:rsidRDefault="00245D8C" w:rsidP="00FF097E">
      <w:pPr>
        <w:pStyle w:val="Prrafodelista"/>
        <w:numPr>
          <w:ilvl w:val="0"/>
          <w:numId w:val="7"/>
        </w:numPr>
        <w:jc w:val="both"/>
        <w:rPr>
          <w:rFonts w:ascii="Times New Roman" w:hAnsi="Times New Roman"/>
          <w:sz w:val="24"/>
          <w:szCs w:val="24"/>
        </w:rPr>
      </w:pPr>
      <w:r w:rsidRPr="00CC4930">
        <w:rPr>
          <w:rFonts w:ascii="Times New Roman" w:hAnsi="Times New Roman"/>
          <w:b/>
          <w:sz w:val="24"/>
          <w:szCs w:val="24"/>
        </w:rPr>
        <w:t xml:space="preserve">Nivel </w:t>
      </w:r>
      <w:r w:rsidR="003F2E0B" w:rsidRPr="00CC4930">
        <w:rPr>
          <w:rFonts w:ascii="Times New Roman" w:hAnsi="Times New Roman"/>
          <w:b/>
          <w:sz w:val="24"/>
          <w:szCs w:val="24"/>
        </w:rPr>
        <w:t>Asistencial:</w:t>
      </w:r>
      <w:r w:rsidRPr="00CC4930">
        <w:rPr>
          <w:rFonts w:ascii="Times New Roman" w:hAnsi="Times New Roman"/>
          <w:sz w:val="24"/>
          <w:szCs w:val="24"/>
        </w:rPr>
        <w:t xml:space="preserve"> En la planta Global de la entidad existen 1</w:t>
      </w:r>
      <w:r w:rsidR="009901D0">
        <w:rPr>
          <w:rFonts w:ascii="Times New Roman" w:hAnsi="Times New Roman"/>
          <w:sz w:val="24"/>
          <w:szCs w:val="24"/>
        </w:rPr>
        <w:t>64</w:t>
      </w:r>
      <w:r w:rsidRPr="00CC4930">
        <w:rPr>
          <w:rFonts w:ascii="Times New Roman" w:hAnsi="Times New Roman"/>
          <w:sz w:val="24"/>
          <w:szCs w:val="24"/>
        </w:rPr>
        <w:t xml:space="preserve"> funcionarios inscritos en carrera administrativa dentro del nivel </w:t>
      </w:r>
      <w:r w:rsidR="00102287" w:rsidRPr="00CC4930">
        <w:rPr>
          <w:rFonts w:ascii="Times New Roman" w:hAnsi="Times New Roman"/>
          <w:sz w:val="24"/>
          <w:szCs w:val="24"/>
        </w:rPr>
        <w:t>Asistencial</w:t>
      </w:r>
      <w:r w:rsidRPr="00CC4930">
        <w:rPr>
          <w:rFonts w:ascii="Times New Roman" w:hAnsi="Times New Roman"/>
          <w:sz w:val="24"/>
          <w:szCs w:val="24"/>
        </w:rPr>
        <w:t xml:space="preserve">.  </w:t>
      </w:r>
      <w:r w:rsidR="00102287" w:rsidRPr="00CC4930">
        <w:rPr>
          <w:rFonts w:ascii="Times New Roman" w:hAnsi="Times New Roman"/>
          <w:sz w:val="24"/>
          <w:szCs w:val="24"/>
        </w:rPr>
        <w:t xml:space="preserve">La calificación predominante en este nivel es el Sobresaliente con el </w:t>
      </w:r>
      <w:r w:rsidR="00675922">
        <w:rPr>
          <w:rFonts w:ascii="Times New Roman" w:hAnsi="Times New Roman"/>
          <w:sz w:val="24"/>
          <w:szCs w:val="24"/>
        </w:rPr>
        <w:t>64%, presentándose un aumento del 18% en el nivel sobresaliente con respecto al 2.013 que estaba en un 46%.</w:t>
      </w:r>
    </w:p>
    <w:p w:rsidR="00B00405" w:rsidRPr="00CC4930" w:rsidRDefault="00B00405" w:rsidP="00B00405">
      <w:pPr>
        <w:pStyle w:val="Prrafodelista"/>
        <w:ind w:left="1440"/>
        <w:jc w:val="both"/>
        <w:rPr>
          <w:rFonts w:ascii="Times New Roman" w:hAnsi="Times New Roman"/>
          <w:sz w:val="24"/>
          <w:szCs w:val="24"/>
        </w:rPr>
      </w:pPr>
    </w:p>
    <w:p w:rsidR="003F2E0B" w:rsidRPr="00CC4930" w:rsidRDefault="00B00405" w:rsidP="00B00405">
      <w:pPr>
        <w:pStyle w:val="Prrafodelista"/>
        <w:jc w:val="center"/>
        <w:rPr>
          <w:rFonts w:ascii="Times New Roman" w:hAnsi="Times New Roman"/>
          <w:sz w:val="24"/>
          <w:szCs w:val="24"/>
        </w:rPr>
      </w:pPr>
      <w:r>
        <w:rPr>
          <w:noProof/>
          <w:lang w:eastAsia="es-CO"/>
        </w:rPr>
        <w:drawing>
          <wp:inline distT="0" distB="0" distL="0" distR="0" wp14:anchorId="65A1FA59" wp14:editId="40DD47FB">
            <wp:extent cx="4686300" cy="2743200"/>
            <wp:effectExtent l="0" t="0" r="0" b="0"/>
            <wp:docPr id="12" name="Gráfico 12"/>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076281" w:rsidRPr="00CC4930" w:rsidRDefault="00076281" w:rsidP="00B77FCB">
      <w:pPr>
        <w:pStyle w:val="Prrafodelista"/>
        <w:rPr>
          <w:rFonts w:ascii="Times New Roman" w:hAnsi="Times New Roman"/>
          <w:sz w:val="24"/>
          <w:szCs w:val="24"/>
        </w:rPr>
      </w:pPr>
    </w:p>
    <w:p w:rsidR="000A29A4" w:rsidRPr="00CC4930" w:rsidRDefault="000A29A4" w:rsidP="00B77FCB">
      <w:pPr>
        <w:pStyle w:val="Prrafodelista"/>
        <w:rPr>
          <w:rFonts w:ascii="Times New Roman" w:hAnsi="Times New Roman"/>
          <w:sz w:val="24"/>
          <w:szCs w:val="24"/>
        </w:rPr>
      </w:pPr>
    </w:p>
    <w:p w:rsidR="0021758B" w:rsidRPr="00CC4930" w:rsidRDefault="0021758B" w:rsidP="001B5116">
      <w:pPr>
        <w:pStyle w:val="Prrafodelista"/>
        <w:numPr>
          <w:ilvl w:val="1"/>
          <w:numId w:val="11"/>
        </w:numPr>
        <w:rPr>
          <w:rFonts w:ascii="Times New Roman" w:hAnsi="Times New Roman"/>
          <w:b/>
          <w:sz w:val="24"/>
          <w:szCs w:val="24"/>
        </w:rPr>
      </w:pPr>
      <w:r w:rsidRPr="00CC4930">
        <w:rPr>
          <w:rFonts w:ascii="Times New Roman" w:hAnsi="Times New Roman"/>
          <w:b/>
          <w:sz w:val="24"/>
          <w:szCs w:val="24"/>
        </w:rPr>
        <w:t xml:space="preserve"> </w:t>
      </w:r>
      <w:r w:rsidR="004874BA" w:rsidRPr="00CC4930">
        <w:rPr>
          <w:rFonts w:ascii="Times New Roman" w:hAnsi="Times New Roman"/>
          <w:b/>
          <w:sz w:val="24"/>
          <w:szCs w:val="24"/>
        </w:rPr>
        <w:t>R</w:t>
      </w:r>
      <w:r w:rsidRPr="00CC4930">
        <w:rPr>
          <w:rFonts w:ascii="Times New Roman" w:hAnsi="Times New Roman"/>
          <w:b/>
          <w:sz w:val="24"/>
          <w:szCs w:val="24"/>
        </w:rPr>
        <w:t>esultados de la Evaluación de Desempeño por Dependencia.</w:t>
      </w:r>
    </w:p>
    <w:p w:rsidR="00FD51C9" w:rsidRPr="00CC4930" w:rsidRDefault="00FD51C9" w:rsidP="00B77FCB">
      <w:pPr>
        <w:pStyle w:val="Prrafodelista"/>
        <w:rPr>
          <w:rFonts w:ascii="Times New Roman" w:hAnsi="Times New Roman"/>
          <w:sz w:val="24"/>
          <w:szCs w:val="24"/>
        </w:rPr>
      </w:pPr>
    </w:p>
    <w:p w:rsidR="006B6652" w:rsidRDefault="006B6652" w:rsidP="002D6DB8">
      <w:pPr>
        <w:pStyle w:val="Prrafodelista"/>
        <w:jc w:val="both"/>
        <w:rPr>
          <w:rFonts w:ascii="Times New Roman" w:hAnsi="Times New Roman"/>
          <w:sz w:val="24"/>
          <w:szCs w:val="24"/>
        </w:rPr>
      </w:pPr>
      <w:r>
        <w:rPr>
          <w:rFonts w:ascii="Times New Roman" w:hAnsi="Times New Roman"/>
          <w:sz w:val="24"/>
          <w:szCs w:val="24"/>
        </w:rPr>
        <w:t>La medición de la evaluación de desempeño laboral de los funcionarios inscritos en carrera administ</w:t>
      </w:r>
      <w:r w:rsidR="00830E58">
        <w:rPr>
          <w:rFonts w:ascii="Times New Roman" w:hAnsi="Times New Roman"/>
          <w:sz w:val="24"/>
          <w:szCs w:val="24"/>
        </w:rPr>
        <w:t>rativa nos permite ver que el 64</w:t>
      </w:r>
      <w:r>
        <w:rPr>
          <w:rFonts w:ascii="Times New Roman" w:hAnsi="Times New Roman"/>
          <w:sz w:val="24"/>
          <w:szCs w:val="24"/>
        </w:rPr>
        <w:t>% de los funcionarios se encuentran dentro del nivel Sobresaliente, lo cual serán de gran valor para la oficina de control interno de gestión al realizar el comparativo con los datos estadísticos de la evaluación por dependencia.</w:t>
      </w:r>
    </w:p>
    <w:p w:rsidR="006B6652" w:rsidRDefault="006B6652" w:rsidP="002D6DB8">
      <w:pPr>
        <w:pStyle w:val="Prrafodelista"/>
        <w:jc w:val="both"/>
        <w:rPr>
          <w:rFonts w:ascii="Times New Roman" w:hAnsi="Times New Roman"/>
          <w:sz w:val="24"/>
          <w:szCs w:val="24"/>
        </w:rPr>
      </w:pPr>
    </w:p>
    <w:p w:rsidR="004000CC" w:rsidRPr="00CC4930" w:rsidRDefault="00641038" w:rsidP="002D6DB8">
      <w:pPr>
        <w:pStyle w:val="Prrafodelista"/>
        <w:jc w:val="both"/>
        <w:rPr>
          <w:rFonts w:ascii="Times New Roman" w:hAnsi="Times New Roman"/>
          <w:sz w:val="24"/>
          <w:szCs w:val="24"/>
        </w:rPr>
      </w:pPr>
      <w:r w:rsidRPr="00CC4930">
        <w:rPr>
          <w:rFonts w:ascii="Times New Roman" w:hAnsi="Times New Roman"/>
          <w:sz w:val="24"/>
          <w:szCs w:val="24"/>
        </w:rPr>
        <w:t>A continuación mostramos la calificación por dependencia</w:t>
      </w:r>
      <w:r w:rsidR="006B6652">
        <w:rPr>
          <w:rFonts w:ascii="Times New Roman" w:hAnsi="Times New Roman"/>
          <w:sz w:val="24"/>
          <w:szCs w:val="24"/>
        </w:rPr>
        <w:t xml:space="preserve"> ordenados por el porcentaje del nivel sobresaliente de mayor a menor:</w:t>
      </w:r>
    </w:p>
    <w:p w:rsidR="004874BA" w:rsidRDefault="004874BA" w:rsidP="00B77FCB">
      <w:pPr>
        <w:pStyle w:val="Prrafodelista"/>
        <w:rPr>
          <w:rFonts w:ascii="Times New Roman" w:hAnsi="Times New Roman"/>
          <w:sz w:val="24"/>
          <w:szCs w:val="24"/>
        </w:rPr>
      </w:pPr>
    </w:p>
    <w:p w:rsidR="00A46FAF" w:rsidRDefault="00A46FAF" w:rsidP="00B77FCB">
      <w:pPr>
        <w:pStyle w:val="Prrafodelista"/>
        <w:rPr>
          <w:rFonts w:ascii="Times New Roman" w:hAnsi="Times New Roman"/>
          <w:sz w:val="24"/>
          <w:szCs w:val="24"/>
        </w:rPr>
      </w:pPr>
    </w:p>
    <w:tbl>
      <w:tblPr>
        <w:tblW w:w="94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969"/>
        <w:gridCol w:w="1018"/>
        <w:gridCol w:w="1218"/>
        <w:gridCol w:w="1285"/>
        <w:gridCol w:w="596"/>
        <w:gridCol w:w="1412"/>
      </w:tblGrid>
      <w:tr w:rsidR="005A7C28" w:rsidRPr="005A7C28" w:rsidTr="005A7C28">
        <w:trPr>
          <w:trHeight w:val="300"/>
        </w:trPr>
        <w:tc>
          <w:tcPr>
            <w:tcW w:w="3969" w:type="dxa"/>
            <w:shd w:val="clear" w:color="auto" w:fill="auto"/>
            <w:noWrap/>
            <w:vAlign w:val="bottom"/>
            <w:hideMark/>
          </w:tcPr>
          <w:p w:rsidR="005A7C28" w:rsidRPr="005A7C28" w:rsidRDefault="005A7C28" w:rsidP="005A7C28">
            <w:pPr>
              <w:spacing w:after="0" w:line="240" w:lineRule="auto"/>
              <w:rPr>
                <w:rFonts w:ascii="Times New Roman" w:eastAsia="Times New Roman" w:hAnsi="Times New Roman" w:cs="Times New Roman"/>
                <w:b/>
                <w:color w:val="000000"/>
                <w:sz w:val="20"/>
                <w:szCs w:val="20"/>
              </w:rPr>
            </w:pPr>
            <w:r w:rsidRPr="005A7C28">
              <w:rPr>
                <w:rFonts w:ascii="Times New Roman" w:eastAsia="Times New Roman" w:hAnsi="Times New Roman" w:cs="Times New Roman"/>
                <w:b/>
                <w:color w:val="000000"/>
                <w:sz w:val="20"/>
                <w:szCs w:val="20"/>
              </w:rPr>
              <w:t>DEPENDENCIA</w:t>
            </w:r>
          </w:p>
        </w:tc>
        <w:tc>
          <w:tcPr>
            <w:tcW w:w="1018" w:type="dxa"/>
            <w:shd w:val="clear" w:color="auto" w:fill="auto"/>
            <w:noWrap/>
            <w:vAlign w:val="bottom"/>
            <w:hideMark/>
          </w:tcPr>
          <w:p w:rsidR="005A7C28" w:rsidRPr="005A7C28" w:rsidRDefault="005A7C28" w:rsidP="005A7C28">
            <w:pPr>
              <w:spacing w:after="0" w:line="240" w:lineRule="auto"/>
              <w:rPr>
                <w:rFonts w:ascii="Times New Roman" w:eastAsia="Times New Roman" w:hAnsi="Times New Roman" w:cs="Times New Roman"/>
                <w:b/>
                <w:color w:val="000000"/>
                <w:sz w:val="20"/>
                <w:szCs w:val="20"/>
              </w:rPr>
            </w:pPr>
            <w:r w:rsidRPr="005A7C28">
              <w:rPr>
                <w:rFonts w:ascii="Times New Roman" w:eastAsia="Times New Roman" w:hAnsi="Times New Roman" w:cs="Times New Roman"/>
                <w:b/>
                <w:color w:val="000000"/>
                <w:sz w:val="20"/>
                <w:szCs w:val="20"/>
              </w:rPr>
              <w:t>Destacado</w:t>
            </w:r>
          </w:p>
        </w:tc>
        <w:tc>
          <w:tcPr>
            <w:tcW w:w="1218" w:type="dxa"/>
            <w:shd w:val="clear" w:color="auto" w:fill="auto"/>
            <w:noWrap/>
            <w:vAlign w:val="bottom"/>
            <w:hideMark/>
          </w:tcPr>
          <w:p w:rsidR="005A7C28" w:rsidRPr="005A7C28" w:rsidRDefault="005A7C28" w:rsidP="005A7C28">
            <w:pPr>
              <w:spacing w:after="0" w:line="240" w:lineRule="auto"/>
              <w:rPr>
                <w:rFonts w:ascii="Times New Roman" w:eastAsia="Times New Roman" w:hAnsi="Times New Roman" w:cs="Times New Roman"/>
                <w:b/>
                <w:color w:val="000000"/>
                <w:sz w:val="20"/>
                <w:szCs w:val="20"/>
              </w:rPr>
            </w:pPr>
            <w:r w:rsidRPr="005A7C28">
              <w:rPr>
                <w:rFonts w:ascii="Times New Roman" w:eastAsia="Times New Roman" w:hAnsi="Times New Roman" w:cs="Times New Roman"/>
                <w:b/>
                <w:color w:val="000000"/>
                <w:sz w:val="20"/>
                <w:szCs w:val="20"/>
              </w:rPr>
              <w:t>Satisfactorio</w:t>
            </w:r>
          </w:p>
        </w:tc>
        <w:tc>
          <w:tcPr>
            <w:tcW w:w="1285" w:type="dxa"/>
            <w:shd w:val="clear" w:color="auto" w:fill="auto"/>
            <w:noWrap/>
            <w:vAlign w:val="bottom"/>
            <w:hideMark/>
          </w:tcPr>
          <w:p w:rsidR="005A7C28" w:rsidRPr="005A7C28" w:rsidRDefault="005A7C28" w:rsidP="005A7C28">
            <w:pPr>
              <w:spacing w:after="0" w:line="240" w:lineRule="auto"/>
              <w:rPr>
                <w:rFonts w:ascii="Times New Roman" w:eastAsia="Times New Roman" w:hAnsi="Times New Roman" w:cs="Times New Roman"/>
                <w:b/>
                <w:color w:val="000000"/>
                <w:sz w:val="20"/>
                <w:szCs w:val="20"/>
              </w:rPr>
            </w:pPr>
            <w:r w:rsidRPr="005A7C28">
              <w:rPr>
                <w:rFonts w:ascii="Times New Roman" w:eastAsia="Times New Roman" w:hAnsi="Times New Roman" w:cs="Times New Roman"/>
                <w:b/>
                <w:color w:val="000000"/>
                <w:sz w:val="20"/>
                <w:szCs w:val="20"/>
              </w:rPr>
              <w:t>Sobresaliente</w:t>
            </w:r>
          </w:p>
        </w:tc>
        <w:tc>
          <w:tcPr>
            <w:tcW w:w="596" w:type="dxa"/>
            <w:shd w:val="clear" w:color="auto" w:fill="auto"/>
            <w:noWrap/>
            <w:vAlign w:val="bottom"/>
            <w:hideMark/>
          </w:tcPr>
          <w:p w:rsidR="005A7C28" w:rsidRPr="005A7C28" w:rsidRDefault="005A7C28" w:rsidP="005A7C28">
            <w:pPr>
              <w:spacing w:after="0" w:line="240" w:lineRule="auto"/>
              <w:rPr>
                <w:rFonts w:ascii="Times New Roman" w:eastAsia="Times New Roman" w:hAnsi="Times New Roman" w:cs="Times New Roman"/>
                <w:b/>
                <w:color w:val="000000"/>
                <w:sz w:val="20"/>
                <w:szCs w:val="20"/>
              </w:rPr>
            </w:pPr>
            <w:r w:rsidRPr="005A7C28">
              <w:rPr>
                <w:rFonts w:ascii="Times New Roman" w:eastAsia="Times New Roman" w:hAnsi="Times New Roman" w:cs="Times New Roman"/>
                <w:b/>
                <w:color w:val="000000"/>
                <w:sz w:val="20"/>
                <w:szCs w:val="20"/>
              </w:rPr>
              <w:t xml:space="preserve">Total </w:t>
            </w:r>
          </w:p>
        </w:tc>
        <w:tc>
          <w:tcPr>
            <w:tcW w:w="1412" w:type="dxa"/>
            <w:shd w:val="clear" w:color="auto" w:fill="auto"/>
            <w:noWrap/>
            <w:vAlign w:val="bottom"/>
            <w:hideMark/>
          </w:tcPr>
          <w:p w:rsidR="005A7C28" w:rsidRDefault="005A7C28" w:rsidP="005A7C28">
            <w:pPr>
              <w:spacing w:after="0" w:line="240" w:lineRule="auto"/>
              <w:rPr>
                <w:rFonts w:ascii="Times New Roman" w:eastAsia="Times New Roman" w:hAnsi="Times New Roman" w:cs="Times New Roman"/>
                <w:b/>
                <w:color w:val="000000"/>
                <w:sz w:val="20"/>
                <w:szCs w:val="20"/>
              </w:rPr>
            </w:pPr>
            <w:r w:rsidRPr="005A7C28">
              <w:rPr>
                <w:rFonts w:ascii="Times New Roman" w:eastAsia="Times New Roman" w:hAnsi="Times New Roman" w:cs="Times New Roman"/>
                <w:b/>
                <w:color w:val="000000"/>
                <w:sz w:val="20"/>
                <w:szCs w:val="20"/>
              </w:rPr>
              <w:t xml:space="preserve">% </w:t>
            </w:r>
          </w:p>
          <w:p w:rsidR="005A7C28" w:rsidRPr="005A7C28" w:rsidRDefault="005A7C28" w:rsidP="005A7C28">
            <w:pPr>
              <w:spacing w:after="0" w:line="240" w:lineRule="auto"/>
              <w:rPr>
                <w:rFonts w:ascii="Times New Roman" w:eastAsia="Times New Roman" w:hAnsi="Times New Roman" w:cs="Times New Roman"/>
                <w:b/>
                <w:color w:val="000000"/>
                <w:sz w:val="20"/>
                <w:szCs w:val="20"/>
              </w:rPr>
            </w:pPr>
            <w:r w:rsidRPr="005A7C28">
              <w:rPr>
                <w:rFonts w:ascii="Times New Roman" w:eastAsia="Times New Roman" w:hAnsi="Times New Roman" w:cs="Times New Roman"/>
                <w:b/>
                <w:color w:val="000000"/>
                <w:sz w:val="20"/>
                <w:szCs w:val="20"/>
              </w:rPr>
              <w:t>Sobresaliente</w:t>
            </w:r>
          </w:p>
        </w:tc>
      </w:tr>
      <w:tr w:rsidR="005A7C28" w:rsidRPr="005A7C28" w:rsidTr="005A7C28">
        <w:trPr>
          <w:trHeight w:val="300"/>
        </w:trPr>
        <w:tc>
          <w:tcPr>
            <w:tcW w:w="3969" w:type="dxa"/>
            <w:shd w:val="clear" w:color="auto" w:fill="auto"/>
            <w:noWrap/>
            <w:vAlign w:val="bottom"/>
            <w:hideMark/>
          </w:tcPr>
          <w:p w:rsidR="005A7C28" w:rsidRPr="005A7C28" w:rsidRDefault="005A7C28" w:rsidP="005A7C28">
            <w:pPr>
              <w:spacing w:after="0" w:line="240" w:lineRule="auto"/>
              <w:rPr>
                <w:rFonts w:ascii="Times New Roman" w:eastAsia="Times New Roman" w:hAnsi="Times New Roman" w:cs="Times New Roman"/>
                <w:color w:val="000000"/>
                <w:sz w:val="20"/>
                <w:szCs w:val="20"/>
              </w:rPr>
            </w:pPr>
            <w:r w:rsidRPr="005A7C28">
              <w:rPr>
                <w:rFonts w:ascii="Times New Roman" w:eastAsia="Times New Roman" w:hAnsi="Times New Roman" w:cs="Times New Roman"/>
                <w:color w:val="000000"/>
                <w:sz w:val="20"/>
                <w:szCs w:val="20"/>
              </w:rPr>
              <w:t>Gerencia de Proyectos Especiales</w:t>
            </w:r>
          </w:p>
        </w:tc>
        <w:tc>
          <w:tcPr>
            <w:tcW w:w="1018" w:type="dxa"/>
            <w:shd w:val="clear" w:color="auto" w:fill="auto"/>
            <w:noWrap/>
            <w:vAlign w:val="bottom"/>
            <w:hideMark/>
          </w:tcPr>
          <w:p w:rsidR="005A7C28" w:rsidRPr="005A7C28" w:rsidRDefault="005A7C28" w:rsidP="005A7C28">
            <w:pPr>
              <w:spacing w:after="0" w:line="240" w:lineRule="auto"/>
              <w:jc w:val="right"/>
              <w:rPr>
                <w:rFonts w:ascii="Times New Roman" w:eastAsia="Times New Roman" w:hAnsi="Times New Roman" w:cs="Times New Roman"/>
                <w:color w:val="000000"/>
                <w:sz w:val="20"/>
                <w:szCs w:val="20"/>
              </w:rPr>
            </w:pPr>
            <w:r w:rsidRPr="005A7C28">
              <w:rPr>
                <w:rFonts w:ascii="Times New Roman" w:eastAsia="Times New Roman" w:hAnsi="Times New Roman" w:cs="Times New Roman"/>
                <w:color w:val="000000"/>
                <w:sz w:val="20"/>
                <w:szCs w:val="20"/>
              </w:rPr>
              <w:t>0</w:t>
            </w:r>
          </w:p>
        </w:tc>
        <w:tc>
          <w:tcPr>
            <w:tcW w:w="1218" w:type="dxa"/>
            <w:shd w:val="clear" w:color="auto" w:fill="auto"/>
            <w:noWrap/>
            <w:vAlign w:val="bottom"/>
            <w:hideMark/>
          </w:tcPr>
          <w:p w:rsidR="005A7C28" w:rsidRPr="005A7C28" w:rsidRDefault="005A7C28" w:rsidP="005A7C28">
            <w:pPr>
              <w:spacing w:after="0" w:line="240" w:lineRule="auto"/>
              <w:jc w:val="right"/>
              <w:rPr>
                <w:rFonts w:ascii="Times New Roman" w:eastAsia="Times New Roman" w:hAnsi="Times New Roman" w:cs="Times New Roman"/>
                <w:color w:val="000000"/>
                <w:sz w:val="20"/>
                <w:szCs w:val="20"/>
              </w:rPr>
            </w:pPr>
            <w:r w:rsidRPr="005A7C28">
              <w:rPr>
                <w:rFonts w:ascii="Times New Roman" w:eastAsia="Times New Roman" w:hAnsi="Times New Roman" w:cs="Times New Roman"/>
                <w:color w:val="000000"/>
                <w:sz w:val="20"/>
                <w:szCs w:val="20"/>
              </w:rPr>
              <w:t>0</w:t>
            </w:r>
          </w:p>
        </w:tc>
        <w:tc>
          <w:tcPr>
            <w:tcW w:w="1285" w:type="dxa"/>
            <w:shd w:val="clear" w:color="auto" w:fill="auto"/>
            <w:noWrap/>
            <w:vAlign w:val="bottom"/>
            <w:hideMark/>
          </w:tcPr>
          <w:p w:rsidR="005A7C28" w:rsidRPr="005A7C28" w:rsidRDefault="005A7C28" w:rsidP="005A7C28">
            <w:pPr>
              <w:spacing w:after="0" w:line="240" w:lineRule="auto"/>
              <w:jc w:val="right"/>
              <w:rPr>
                <w:rFonts w:ascii="Times New Roman" w:eastAsia="Times New Roman" w:hAnsi="Times New Roman" w:cs="Times New Roman"/>
                <w:color w:val="000000"/>
                <w:sz w:val="20"/>
                <w:szCs w:val="20"/>
              </w:rPr>
            </w:pPr>
            <w:r w:rsidRPr="005A7C28">
              <w:rPr>
                <w:rFonts w:ascii="Times New Roman" w:eastAsia="Times New Roman" w:hAnsi="Times New Roman" w:cs="Times New Roman"/>
                <w:color w:val="000000"/>
                <w:sz w:val="20"/>
                <w:szCs w:val="20"/>
              </w:rPr>
              <w:t>2</w:t>
            </w:r>
          </w:p>
        </w:tc>
        <w:tc>
          <w:tcPr>
            <w:tcW w:w="596" w:type="dxa"/>
            <w:shd w:val="clear" w:color="auto" w:fill="auto"/>
            <w:noWrap/>
            <w:vAlign w:val="bottom"/>
            <w:hideMark/>
          </w:tcPr>
          <w:p w:rsidR="005A7C28" w:rsidRPr="005A7C28" w:rsidRDefault="005A7C28" w:rsidP="005A7C28">
            <w:pPr>
              <w:spacing w:after="0" w:line="240" w:lineRule="auto"/>
              <w:jc w:val="right"/>
              <w:rPr>
                <w:rFonts w:ascii="Times New Roman" w:eastAsia="Times New Roman" w:hAnsi="Times New Roman" w:cs="Times New Roman"/>
                <w:color w:val="000000"/>
                <w:sz w:val="20"/>
                <w:szCs w:val="20"/>
              </w:rPr>
            </w:pPr>
            <w:r w:rsidRPr="005A7C28">
              <w:rPr>
                <w:rFonts w:ascii="Times New Roman" w:eastAsia="Times New Roman" w:hAnsi="Times New Roman" w:cs="Times New Roman"/>
                <w:color w:val="000000"/>
                <w:sz w:val="20"/>
                <w:szCs w:val="20"/>
              </w:rPr>
              <w:t>2</w:t>
            </w:r>
          </w:p>
        </w:tc>
        <w:tc>
          <w:tcPr>
            <w:tcW w:w="1412" w:type="dxa"/>
            <w:shd w:val="clear" w:color="auto" w:fill="auto"/>
            <w:noWrap/>
            <w:vAlign w:val="bottom"/>
            <w:hideMark/>
          </w:tcPr>
          <w:p w:rsidR="005A7C28" w:rsidRPr="005A7C28" w:rsidRDefault="005A7C28" w:rsidP="005A7C28">
            <w:pPr>
              <w:spacing w:after="0" w:line="240" w:lineRule="auto"/>
              <w:jc w:val="right"/>
              <w:rPr>
                <w:rFonts w:ascii="Times New Roman" w:eastAsia="Times New Roman" w:hAnsi="Times New Roman" w:cs="Times New Roman"/>
                <w:color w:val="000000"/>
                <w:sz w:val="20"/>
                <w:szCs w:val="20"/>
              </w:rPr>
            </w:pPr>
            <w:r w:rsidRPr="005A7C28">
              <w:rPr>
                <w:rFonts w:ascii="Times New Roman" w:eastAsia="Times New Roman" w:hAnsi="Times New Roman" w:cs="Times New Roman"/>
                <w:color w:val="000000"/>
                <w:sz w:val="20"/>
                <w:szCs w:val="20"/>
              </w:rPr>
              <w:t>100%</w:t>
            </w:r>
          </w:p>
        </w:tc>
      </w:tr>
      <w:tr w:rsidR="005A7C28" w:rsidRPr="005A7C28" w:rsidTr="005A7C28">
        <w:trPr>
          <w:trHeight w:val="300"/>
        </w:trPr>
        <w:tc>
          <w:tcPr>
            <w:tcW w:w="3969" w:type="dxa"/>
            <w:shd w:val="clear" w:color="auto" w:fill="auto"/>
            <w:noWrap/>
            <w:vAlign w:val="bottom"/>
            <w:hideMark/>
          </w:tcPr>
          <w:p w:rsidR="005A7C28" w:rsidRPr="005A7C28" w:rsidRDefault="005A7C28" w:rsidP="005A7C28">
            <w:pPr>
              <w:spacing w:after="0" w:line="240" w:lineRule="auto"/>
              <w:rPr>
                <w:rFonts w:ascii="Times New Roman" w:eastAsia="Times New Roman" w:hAnsi="Times New Roman" w:cs="Times New Roman"/>
                <w:color w:val="000000"/>
                <w:sz w:val="20"/>
                <w:szCs w:val="20"/>
              </w:rPr>
            </w:pPr>
            <w:r w:rsidRPr="005A7C28">
              <w:rPr>
                <w:rFonts w:ascii="Times New Roman" w:eastAsia="Times New Roman" w:hAnsi="Times New Roman" w:cs="Times New Roman"/>
                <w:color w:val="000000"/>
                <w:sz w:val="20"/>
                <w:szCs w:val="20"/>
              </w:rPr>
              <w:t>Oficina de Control Interno de Gestión</w:t>
            </w:r>
          </w:p>
        </w:tc>
        <w:tc>
          <w:tcPr>
            <w:tcW w:w="1018" w:type="dxa"/>
            <w:shd w:val="clear" w:color="auto" w:fill="auto"/>
            <w:noWrap/>
            <w:vAlign w:val="bottom"/>
            <w:hideMark/>
          </w:tcPr>
          <w:p w:rsidR="005A7C28" w:rsidRPr="005A7C28" w:rsidRDefault="005A7C28" w:rsidP="005A7C28">
            <w:pPr>
              <w:spacing w:after="0" w:line="240" w:lineRule="auto"/>
              <w:jc w:val="right"/>
              <w:rPr>
                <w:rFonts w:ascii="Times New Roman" w:eastAsia="Times New Roman" w:hAnsi="Times New Roman" w:cs="Times New Roman"/>
                <w:color w:val="000000"/>
                <w:sz w:val="20"/>
                <w:szCs w:val="20"/>
              </w:rPr>
            </w:pPr>
            <w:r w:rsidRPr="005A7C28">
              <w:rPr>
                <w:rFonts w:ascii="Times New Roman" w:eastAsia="Times New Roman" w:hAnsi="Times New Roman" w:cs="Times New Roman"/>
                <w:color w:val="000000"/>
                <w:sz w:val="20"/>
                <w:szCs w:val="20"/>
              </w:rPr>
              <w:t>0</w:t>
            </w:r>
          </w:p>
        </w:tc>
        <w:tc>
          <w:tcPr>
            <w:tcW w:w="1218" w:type="dxa"/>
            <w:shd w:val="clear" w:color="auto" w:fill="auto"/>
            <w:noWrap/>
            <w:vAlign w:val="bottom"/>
            <w:hideMark/>
          </w:tcPr>
          <w:p w:rsidR="005A7C28" w:rsidRPr="005A7C28" w:rsidRDefault="005A7C28" w:rsidP="005A7C28">
            <w:pPr>
              <w:spacing w:after="0" w:line="240" w:lineRule="auto"/>
              <w:jc w:val="right"/>
              <w:rPr>
                <w:rFonts w:ascii="Times New Roman" w:eastAsia="Times New Roman" w:hAnsi="Times New Roman" w:cs="Times New Roman"/>
                <w:color w:val="000000"/>
                <w:sz w:val="20"/>
                <w:szCs w:val="20"/>
              </w:rPr>
            </w:pPr>
            <w:r w:rsidRPr="005A7C28">
              <w:rPr>
                <w:rFonts w:ascii="Times New Roman" w:eastAsia="Times New Roman" w:hAnsi="Times New Roman" w:cs="Times New Roman"/>
                <w:color w:val="000000"/>
                <w:sz w:val="20"/>
                <w:szCs w:val="20"/>
              </w:rPr>
              <w:t>0</w:t>
            </w:r>
          </w:p>
        </w:tc>
        <w:tc>
          <w:tcPr>
            <w:tcW w:w="1285" w:type="dxa"/>
            <w:shd w:val="clear" w:color="auto" w:fill="auto"/>
            <w:noWrap/>
            <w:vAlign w:val="bottom"/>
            <w:hideMark/>
          </w:tcPr>
          <w:p w:rsidR="005A7C28" w:rsidRPr="005A7C28" w:rsidRDefault="005A7C28" w:rsidP="005A7C28">
            <w:pPr>
              <w:spacing w:after="0" w:line="240" w:lineRule="auto"/>
              <w:jc w:val="right"/>
              <w:rPr>
                <w:rFonts w:ascii="Times New Roman" w:eastAsia="Times New Roman" w:hAnsi="Times New Roman" w:cs="Times New Roman"/>
                <w:color w:val="000000"/>
                <w:sz w:val="20"/>
                <w:szCs w:val="20"/>
              </w:rPr>
            </w:pPr>
            <w:r w:rsidRPr="005A7C28">
              <w:rPr>
                <w:rFonts w:ascii="Times New Roman" w:eastAsia="Times New Roman" w:hAnsi="Times New Roman" w:cs="Times New Roman"/>
                <w:color w:val="000000"/>
                <w:sz w:val="20"/>
                <w:szCs w:val="20"/>
              </w:rPr>
              <w:t>5</w:t>
            </w:r>
          </w:p>
        </w:tc>
        <w:tc>
          <w:tcPr>
            <w:tcW w:w="596" w:type="dxa"/>
            <w:shd w:val="clear" w:color="auto" w:fill="auto"/>
            <w:noWrap/>
            <w:vAlign w:val="bottom"/>
            <w:hideMark/>
          </w:tcPr>
          <w:p w:rsidR="005A7C28" w:rsidRPr="005A7C28" w:rsidRDefault="005A7C28" w:rsidP="005A7C28">
            <w:pPr>
              <w:spacing w:after="0" w:line="240" w:lineRule="auto"/>
              <w:jc w:val="right"/>
              <w:rPr>
                <w:rFonts w:ascii="Times New Roman" w:eastAsia="Times New Roman" w:hAnsi="Times New Roman" w:cs="Times New Roman"/>
                <w:color w:val="000000"/>
                <w:sz w:val="20"/>
                <w:szCs w:val="20"/>
              </w:rPr>
            </w:pPr>
            <w:r w:rsidRPr="005A7C28">
              <w:rPr>
                <w:rFonts w:ascii="Times New Roman" w:eastAsia="Times New Roman" w:hAnsi="Times New Roman" w:cs="Times New Roman"/>
                <w:color w:val="000000"/>
                <w:sz w:val="20"/>
                <w:szCs w:val="20"/>
              </w:rPr>
              <w:t>5</w:t>
            </w:r>
          </w:p>
        </w:tc>
        <w:tc>
          <w:tcPr>
            <w:tcW w:w="1412" w:type="dxa"/>
            <w:shd w:val="clear" w:color="auto" w:fill="auto"/>
            <w:noWrap/>
            <w:vAlign w:val="bottom"/>
            <w:hideMark/>
          </w:tcPr>
          <w:p w:rsidR="005A7C28" w:rsidRPr="005A7C28" w:rsidRDefault="005A7C28" w:rsidP="005A7C28">
            <w:pPr>
              <w:spacing w:after="0" w:line="240" w:lineRule="auto"/>
              <w:jc w:val="right"/>
              <w:rPr>
                <w:rFonts w:ascii="Times New Roman" w:eastAsia="Times New Roman" w:hAnsi="Times New Roman" w:cs="Times New Roman"/>
                <w:color w:val="000000"/>
                <w:sz w:val="20"/>
                <w:szCs w:val="20"/>
              </w:rPr>
            </w:pPr>
            <w:r w:rsidRPr="005A7C28">
              <w:rPr>
                <w:rFonts w:ascii="Times New Roman" w:eastAsia="Times New Roman" w:hAnsi="Times New Roman" w:cs="Times New Roman"/>
                <w:color w:val="000000"/>
                <w:sz w:val="20"/>
                <w:szCs w:val="20"/>
              </w:rPr>
              <w:t>100%</w:t>
            </w:r>
          </w:p>
        </w:tc>
      </w:tr>
      <w:tr w:rsidR="005A7C28" w:rsidRPr="005A7C28" w:rsidTr="005A7C28">
        <w:trPr>
          <w:trHeight w:val="300"/>
        </w:trPr>
        <w:tc>
          <w:tcPr>
            <w:tcW w:w="3969" w:type="dxa"/>
            <w:shd w:val="clear" w:color="auto" w:fill="auto"/>
            <w:noWrap/>
            <w:vAlign w:val="bottom"/>
            <w:hideMark/>
          </w:tcPr>
          <w:p w:rsidR="005A7C28" w:rsidRPr="005A7C28" w:rsidRDefault="005A7C28" w:rsidP="005A7C28">
            <w:pPr>
              <w:spacing w:after="0" w:line="240" w:lineRule="auto"/>
              <w:rPr>
                <w:rFonts w:ascii="Times New Roman" w:eastAsia="Times New Roman" w:hAnsi="Times New Roman" w:cs="Times New Roman"/>
                <w:color w:val="000000"/>
                <w:sz w:val="20"/>
                <w:szCs w:val="20"/>
              </w:rPr>
            </w:pPr>
            <w:r w:rsidRPr="005A7C28">
              <w:rPr>
                <w:rFonts w:ascii="Times New Roman" w:eastAsia="Times New Roman" w:hAnsi="Times New Roman" w:cs="Times New Roman"/>
                <w:color w:val="000000"/>
                <w:sz w:val="20"/>
                <w:szCs w:val="20"/>
              </w:rPr>
              <w:t>Oficina de Sisben</w:t>
            </w:r>
          </w:p>
        </w:tc>
        <w:tc>
          <w:tcPr>
            <w:tcW w:w="1018" w:type="dxa"/>
            <w:shd w:val="clear" w:color="auto" w:fill="auto"/>
            <w:noWrap/>
            <w:vAlign w:val="bottom"/>
            <w:hideMark/>
          </w:tcPr>
          <w:p w:rsidR="005A7C28" w:rsidRPr="005A7C28" w:rsidRDefault="005A7C28" w:rsidP="005A7C28">
            <w:pPr>
              <w:spacing w:after="0" w:line="240" w:lineRule="auto"/>
              <w:jc w:val="right"/>
              <w:rPr>
                <w:rFonts w:ascii="Times New Roman" w:eastAsia="Times New Roman" w:hAnsi="Times New Roman" w:cs="Times New Roman"/>
                <w:color w:val="000000"/>
                <w:sz w:val="20"/>
                <w:szCs w:val="20"/>
              </w:rPr>
            </w:pPr>
            <w:r w:rsidRPr="005A7C28">
              <w:rPr>
                <w:rFonts w:ascii="Times New Roman" w:eastAsia="Times New Roman" w:hAnsi="Times New Roman" w:cs="Times New Roman"/>
                <w:color w:val="000000"/>
                <w:sz w:val="20"/>
                <w:szCs w:val="20"/>
              </w:rPr>
              <w:t>0</w:t>
            </w:r>
          </w:p>
        </w:tc>
        <w:tc>
          <w:tcPr>
            <w:tcW w:w="1218" w:type="dxa"/>
            <w:shd w:val="clear" w:color="auto" w:fill="auto"/>
            <w:noWrap/>
            <w:vAlign w:val="bottom"/>
            <w:hideMark/>
          </w:tcPr>
          <w:p w:rsidR="005A7C28" w:rsidRPr="005A7C28" w:rsidRDefault="005A7C28" w:rsidP="005A7C28">
            <w:pPr>
              <w:spacing w:after="0" w:line="240" w:lineRule="auto"/>
              <w:jc w:val="right"/>
              <w:rPr>
                <w:rFonts w:ascii="Times New Roman" w:eastAsia="Times New Roman" w:hAnsi="Times New Roman" w:cs="Times New Roman"/>
                <w:color w:val="000000"/>
                <w:sz w:val="20"/>
                <w:szCs w:val="20"/>
              </w:rPr>
            </w:pPr>
            <w:r w:rsidRPr="005A7C28">
              <w:rPr>
                <w:rFonts w:ascii="Times New Roman" w:eastAsia="Times New Roman" w:hAnsi="Times New Roman" w:cs="Times New Roman"/>
                <w:color w:val="000000"/>
                <w:sz w:val="20"/>
                <w:szCs w:val="20"/>
              </w:rPr>
              <w:t>0</w:t>
            </w:r>
          </w:p>
        </w:tc>
        <w:tc>
          <w:tcPr>
            <w:tcW w:w="1285" w:type="dxa"/>
            <w:shd w:val="clear" w:color="auto" w:fill="auto"/>
            <w:noWrap/>
            <w:vAlign w:val="bottom"/>
            <w:hideMark/>
          </w:tcPr>
          <w:p w:rsidR="005A7C28" w:rsidRPr="005A7C28" w:rsidRDefault="005A7C28" w:rsidP="005A7C28">
            <w:pPr>
              <w:spacing w:after="0" w:line="240" w:lineRule="auto"/>
              <w:jc w:val="right"/>
              <w:rPr>
                <w:rFonts w:ascii="Times New Roman" w:eastAsia="Times New Roman" w:hAnsi="Times New Roman" w:cs="Times New Roman"/>
                <w:color w:val="000000"/>
                <w:sz w:val="20"/>
                <w:szCs w:val="20"/>
              </w:rPr>
            </w:pPr>
            <w:r w:rsidRPr="005A7C28">
              <w:rPr>
                <w:rFonts w:ascii="Times New Roman" w:eastAsia="Times New Roman" w:hAnsi="Times New Roman" w:cs="Times New Roman"/>
                <w:color w:val="000000"/>
                <w:sz w:val="20"/>
                <w:szCs w:val="20"/>
              </w:rPr>
              <w:t>5</w:t>
            </w:r>
          </w:p>
        </w:tc>
        <w:tc>
          <w:tcPr>
            <w:tcW w:w="596" w:type="dxa"/>
            <w:shd w:val="clear" w:color="auto" w:fill="auto"/>
            <w:noWrap/>
            <w:vAlign w:val="bottom"/>
            <w:hideMark/>
          </w:tcPr>
          <w:p w:rsidR="005A7C28" w:rsidRPr="005A7C28" w:rsidRDefault="005A7C28" w:rsidP="005A7C28">
            <w:pPr>
              <w:spacing w:after="0" w:line="240" w:lineRule="auto"/>
              <w:jc w:val="right"/>
              <w:rPr>
                <w:rFonts w:ascii="Times New Roman" w:eastAsia="Times New Roman" w:hAnsi="Times New Roman" w:cs="Times New Roman"/>
                <w:color w:val="000000"/>
                <w:sz w:val="20"/>
                <w:szCs w:val="20"/>
              </w:rPr>
            </w:pPr>
            <w:r w:rsidRPr="005A7C28">
              <w:rPr>
                <w:rFonts w:ascii="Times New Roman" w:eastAsia="Times New Roman" w:hAnsi="Times New Roman" w:cs="Times New Roman"/>
                <w:color w:val="000000"/>
                <w:sz w:val="20"/>
                <w:szCs w:val="20"/>
              </w:rPr>
              <w:t>5</w:t>
            </w:r>
          </w:p>
        </w:tc>
        <w:tc>
          <w:tcPr>
            <w:tcW w:w="1412" w:type="dxa"/>
            <w:shd w:val="clear" w:color="auto" w:fill="auto"/>
            <w:noWrap/>
            <w:vAlign w:val="bottom"/>
            <w:hideMark/>
          </w:tcPr>
          <w:p w:rsidR="005A7C28" w:rsidRPr="005A7C28" w:rsidRDefault="005A7C28" w:rsidP="005A7C28">
            <w:pPr>
              <w:spacing w:after="0" w:line="240" w:lineRule="auto"/>
              <w:jc w:val="right"/>
              <w:rPr>
                <w:rFonts w:ascii="Times New Roman" w:eastAsia="Times New Roman" w:hAnsi="Times New Roman" w:cs="Times New Roman"/>
                <w:color w:val="000000"/>
                <w:sz w:val="20"/>
                <w:szCs w:val="20"/>
              </w:rPr>
            </w:pPr>
            <w:r w:rsidRPr="005A7C28">
              <w:rPr>
                <w:rFonts w:ascii="Times New Roman" w:eastAsia="Times New Roman" w:hAnsi="Times New Roman" w:cs="Times New Roman"/>
                <w:color w:val="000000"/>
                <w:sz w:val="20"/>
                <w:szCs w:val="20"/>
              </w:rPr>
              <w:t>100%</w:t>
            </w:r>
          </w:p>
        </w:tc>
      </w:tr>
      <w:tr w:rsidR="005A7C28" w:rsidRPr="005A7C28" w:rsidTr="005A7C28">
        <w:trPr>
          <w:trHeight w:val="300"/>
        </w:trPr>
        <w:tc>
          <w:tcPr>
            <w:tcW w:w="3969" w:type="dxa"/>
            <w:shd w:val="clear" w:color="auto" w:fill="auto"/>
            <w:noWrap/>
            <w:vAlign w:val="bottom"/>
            <w:hideMark/>
          </w:tcPr>
          <w:p w:rsidR="005A7C28" w:rsidRPr="005A7C28" w:rsidRDefault="005A7C28" w:rsidP="005A7C28">
            <w:pPr>
              <w:spacing w:after="0" w:line="240" w:lineRule="auto"/>
              <w:rPr>
                <w:rFonts w:ascii="Times New Roman" w:eastAsia="Times New Roman" w:hAnsi="Times New Roman" w:cs="Times New Roman"/>
                <w:color w:val="000000"/>
                <w:sz w:val="20"/>
                <w:szCs w:val="20"/>
              </w:rPr>
            </w:pPr>
            <w:r w:rsidRPr="005A7C28">
              <w:rPr>
                <w:rFonts w:ascii="Times New Roman" w:eastAsia="Times New Roman" w:hAnsi="Times New Roman" w:cs="Times New Roman"/>
                <w:color w:val="000000"/>
                <w:sz w:val="20"/>
                <w:szCs w:val="20"/>
              </w:rPr>
              <w:t>Secretaria de Hacienda</w:t>
            </w:r>
          </w:p>
        </w:tc>
        <w:tc>
          <w:tcPr>
            <w:tcW w:w="1018" w:type="dxa"/>
            <w:shd w:val="clear" w:color="auto" w:fill="auto"/>
            <w:noWrap/>
            <w:vAlign w:val="bottom"/>
            <w:hideMark/>
          </w:tcPr>
          <w:p w:rsidR="005A7C28" w:rsidRPr="005A7C28" w:rsidRDefault="005A7C28" w:rsidP="005A7C28">
            <w:pPr>
              <w:spacing w:after="0" w:line="240" w:lineRule="auto"/>
              <w:jc w:val="right"/>
              <w:rPr>
                <w:rFonts w:ascii="Times New Roman" w:eastAsia="Times New Roman" w:hAnsi="Times New Roman" w:cs="Times New Roman"/>
                <w:color w:val="000000"/>
                <w:sz w:val="20"/>
                <w:szCs w:val="20"/>
              </w:rPr>
            </w:pPr>
            <w:r w:rsidRPr="005A7C28">
              <w:rPr>
                <w:rFonts w:ascii="Times New Roman" w:eastAsia="Times New Roman" w:hAnsi="Times New Roman" w:cs="Times New Roman"/>
                <w:color w:val="000000"/>
                <w:sz w:val="20"/>
                <w:szCs w:val="20"/>
              </w:rPr>
              <w:t>0</w:t>
            </w:r>
          </w:p>
        </w:tc>
        <w:tc>
          <w:tcPr>
            <w:tcW w:w="1218" w:type="dxa"/>
            <w:shd w:val="clear" w:color="auto" w:fill="auto"/>
            <w:noWrap/>
            <w:vAlign w:val="bottom"/>
            <w:hideMark/>
          </w:tcPr>
          <w:p w:rsidR="005A7C28" w:rsidRPr="005A7C28" w:rsidRDefault="005A7C28" w:rsidP="005A7C28">
            <w:pPr>
              <w:spacing w:after="0" w:line="240" w:lineRule="auto"/>
              <w:jc w:val="right"/>
              <w:rPr>
                <w:rFonts w:ascii="Times New Roman" w:eastAsia="Times New Roman" w:hAnsi="Times New Roman" w:cs="Times New Roman"/>
                <w:color w:val="000000"/>
                <w:sz w:val="20"/>
                <w:szCs w:val="20"/>
              </w:rPr>
            </w:pPr>
            <w:r w:rsidRPr="005A7C28">
              <w:rPr>
                <w:rFonts w:ascii="Times New Roman" w:eastAsia="Times New Roman" w:hAnsi="Times New Roman" w:cs="Times New Roman"/>
                <w:color w:val="000000"/>
                <w:sz w:val="20"/>
                <w:szCs w:val="20"/>
              </w:rPr>
              <w:t>0</w:t>
            </w:r>
          </w:p>
        </w:tc>
        <w:tc>
          <w:tcPr>
            <w:tcW w:w="1285" w:type="dxa"/>
            <w:shd w:val="clear" w:color="auto" w:fill="auto"/>
            <w:noWrap/>
            <w:vAlign w:val="bottom"/>
            <w:hideMark/>
          </w:tcPr>
          <w:p w:rsidR="005A7C28" w:rsidRPr="005A7C28" w:rsidRDefault="005A7C28" w:rsidP="005A7C28">
            <w:pPr>
              <w:spacing w:after="0" w:line="240" w:lineRule="auto"/>
              <w:jc w:val="right"/>
              <w:rPr>
                <w:rFonts w:ascii="Times New Roman" w:eastAsia="Times New Roman" w:hAnsi="Times New Roman" w:cs="Times New Roman"/>
                <w:color w:val="000000"/>
                <w:sz w:val="20"/>
                <w:szCs w:val="20"/>
              </w:rPr>
            </w:pPr>
            <w:r w:rsidRPr="005A7C28">
              <w:rPr>
                <w:rFonts w:ascii="Times New Roman" w:eastAsia="Times New Roman" w:hAnsi="Times New Roman" w:cs="Times New Roman"/>
                <w:color w:val="000000"/>
                <w:sz w:val="20"/>
                <w:szCs w:val="20"/>
              </w:rPr>
              <w:t>5</w:t>
            </w:r>
          </w:p>
        </w:tc>
        <w:tc>
          <w:tcPr>
            <w:tcW w:w="596" w:type="dxa"/>
            <w:shd w:val="clear" w:color="auto" w:fill="auto"/>
            <w:noWrap/>
            <w:vAlign w:val="bottom"/>
            <w:hideMark/>
          </w:tcPr>
          <w:p w:rsidR="005A7C28" w:rsidRPr="005A7C28" w:rsidRDefault="005A7C28" w:rsidP="005A7C28">
            <w:pPr>
              <w:spacing w:after="0" w:line="240" w:lineRule="auto"/>
              <w:jc w:val="right"/>
              <w:rPr>
                <w:rFonts w:ascii="Times New Roman" w:eastAsia="Times New Roman" w:hAnsi="Times New Roman" w:cs="Times New Roman"/>
                <w:color w:val="000000"/>
                <w:sz w:val="20"/>
                <w:szCs w:val="20"/>
              </w:rPr>
            </w:pPr>
            <w:r w:rsidRPr="005A7C28">
              <w:rPr>
                <w:rFonts w:ascii="Times New Roman" w:eastAsia="Times New Roman" w:hAnsi="Times New Roman" w:cs="Times New Roman"/>
                <w:color w:val="000000"/>
                <w:sz w:val="20"/>
                <w:szCs w:val="20"/>
              </w:rPr>
              <w:t>5</w:t>
            </w:r>
          </w:p>
        </w:tc>
        <w:tc>
          <w:tcPr>
            <w:tcW w:w="1412" w:type="dxa"/>
            <w:shd w:val="clear" w:color="auto" w:fill="auto"/>
            <w:noWrap/>
            <w:vAlign w:val="bottom"/>
            <w:hideMark/>
          </w:tcPr>
          <w:p w:rsidR="005A7C28" w:rsidRPr="005A7C28" w:rsidRDefault="005A7C28" w:rsidP="005A7C28">
            <w:pPr>
              <w:spacing w:after="0" w:line="240" w:lineRule="auto"/>
              <w:jc w:val="right"/>
              <w:rPr>
                <w:rFonts w:ascii="Times New Roman" w:eastAsia="Times New Roman" w:hAnsi="Times New Roman" w:cs="Times New Roman"/>
                <w:color w:val="000000"/>
                <w:sz w:val="20"/>
                <w:szCs w:val="20"/>
              </w:rPr>
            </w:pPr>
            <w:r w:rsidRPr="005A7C28">
              <w:rPr>
                <w:rFonts w:ascii="Times New Roman" w:eastAsia="Times New Roman" w:hAnsi="Times New Roman" w:cs="Times New Roman"/>
                <w:color w:val="000000"/>
                <w:sz w:val="20"/>
                <w:szCs w:val="20"/>
              </w:rPr>
              <w:t>100%</w:t>
            </w:r>
          </w:p>
        </w:tc>
      </w:tr>
      <w:tr w:rsidR="005A7C28" w:rsidRPr="005A7C28" w:rsidTr="005A7C28">
        <w:trPr>
          <w:trHeight w:val="300"/>
        </w:trPr>
        <w:tc>
          <w:tcPr>
            <w:tcW w:w="3969" w:type="dxa"/>
            <w:shd w:val="clear" w:color="auto" w:fill="auto"/>
            <w:noWrap/>
            <w:vAlign w:val="bottom"/>
            <w:hideMark/>
          </w:tcPr>
          <w:p w:rsidR="005A7C28" w:rsidRPr="005A7C28" w:rsidRDefault="005A7C28" w:rsidP="005A7C28">
            <w:pPr>
              <w:spacing w:after="0" w:line="240" w:lineRule="auto"/>
              <w:rPr>
                <w:rFonts w:ascii="Times New Roman" w:eastAsia="Times New Roman" w:hAnsi="Times New Roman" w:cs="Times New Roman"/>
                <w:color w:val="000000"/>
                <w:sz w:val="20"/>
                <w:szCs w:val="20"/>
              </w:rPr>
            </w:pPr>
            <w:r w:rsidRPr="005A7C28">
              <w:rPr>
                <w:rFonts w:ascii="Times New Roman" w:eastAsia="Times New Roman" w:hAnsi="Times New Roman" w:cs="Times New Roman"/>
                <w:color w:val="000000"/>
                <w:sz w:val="20"/>
                <w:szCs w:val="20"/>
              </w:rPr>
              <w:t>Secretaria de Gobierno - Bomberos</w:t>
            </w:r>
          </w:p>
        </w:tc>
        <w:tc>
          <w:tcPr>
            <w:tcW w:w="1018" w:type="dxa"/>
            <w:shd w:val="clear" w:color="auto" w:fill="auto"/>
            <w:noWrap/>
            <w:vAlign w:val="bottom"/>
            <w:hideMark/>
          </w:tcPr>
          <w:p w:rsidR="005A7C28" w:rsidRPr="005A7C28" w:rsidRDefault="005A7C28" w:rsidP="005A7C28">
            <w:pPr>
              <w:spacing w:after="0" w:line="240" w:lineRule="auto"/>
              <w:jc w:val="right"/>
              <w:rPr>
                <w:rFonts w:ascii="Times New Roman" w:eastAsia="Times New Roman" w:hAnsi="Times New Roman" w:cs="Times New Roman"/>
                <w:color w:val="000000"/>
                <w:sz w:val="20"/>
                <w:szCs w:val="20"/>
              </w:rPr>
            </w:pPr>
            <w:r w:rsidRPr="005A7C28">
              <w:rPr>
                <w:rFonts w:ascii="Times New Roman" w:eastAsia="Times New Roman" w:hAnsi="Times New Roman" w:cs="Times New Roman"/>
                <w:color w:val="000000"/>
                <w:sz w:val="20"/>
                <w:szCs w:val="20"/>
              </w:rPr>
              <w:t>1</w:t>
            </w:r>
          </w:p>
        </w:tc>
        <w:tc>
          <w:tcPr>
            <w:tcW w:w="1218" w:type="dxa"/>
            <w:shd w:val="clear" w:color="auto" w:fill="auto"/>
            <w:noWrap/>
            <w:vAlign w:val="bottom"/>
            <w:hideMark/>
          </w:tcPr>
          <w:p w:rsidR="005A7C28" w:rsidRPr="005A7C28" w:rsidRDefault="005A7C28" w:rsidP="005A7C28">
            <w:pPr>
              <w:spacing w:after="0" w:line="240" w:lineRule="auto"/>
              <w:jc w:val="right"/>
              <w:rPr>
                <w:rFonts w:ascii="Times New Roman" w:eastAsia="Times New Roman" w:hAnsi="Times New Roman" w:cs="Times New Roman"/>
                <w:color w:val="000000"/>
                <w:sz w:val="20"/>
                <w:szCs w:val="20"/>
              </w:rPr>
            </w:pPr>
            <w:r w:rsidRPr="005A7C28">
              <w:rPr>
                <w:rFonts w:ascii="Times New Roman" w:eastAsia="Times New Roman" w:hAnsi="Times New Roman" w:cs="Times New Roman"/>
                <w:color w:val="000000"/>
                <w:sz w:val="20"/>
                <w:szCs w:val="20"/>
              </w:rPr>
              <w:t>2</w:t>
            </w:r>
          </w:p>
        </w:tc>
        <w:tc>
          <w:tcPr>
            <w:tcW w:w="1285" w:type="dxa"/>
            <w:shd w:val="clear" w:color="auto" w:fill="auto"/>
            <w:noWrap/>
            <w:vAlign w:val="bottom"/>
            <w:hideMark/>
          </w:tcPr>
          <w:p w:rsidR="005A7C28" w:rsidRPr="005A7C28" w:rsidRDefault="005A7C28" w:rsidP="005A7C28">
            <w:pPr>
              <w:spacing w:after="0" w:line="240" w:lineRule="auto"/>
              <w:jc w:val="right"/>
              <w:rPr>
                <w:rFonts w:ascii="Times New Roman" w:eastAsia="Times New Roman" w:hAnsi="Times New Roman" w:cs="Times New Roman"/>
                <w:color w:val="000000"/>
                <w:sz w:val="20"/>
                <w:szCs w:val="20"/>
              </w:rPr>
            </w:pPr>
            <w:r w:rsidRPr="005A7C28">
              <w:rPr>
                <w:rFonts w:ascii="Times New Roman" w:eastAsia="Times New Roman" w:hAnsi="Times New Roman" w:cs="Times New Roman"/>
                <w:color w:val="000000"/>
                <w:sz w:val="20"/>
                <w:szCs w:val="20"/>
              </w:rPr>
              <w:t>35</w:t>
            </w:r>
          </w:p>
        </w:tc>
        <w:tc>
          <w:tcPr>
            <w:tcW w:w="596" w:type="dxa"/>
            <w:shd w:val="clear" w:color="auto" w:fill="auto"/>
            <w:noWrap/>
            <w:vAlign w:val="bottom"/>
            <w:hideMark/>
          </w:tcPr>
          <w:p w:rsidR="005A7C28" w:rsidRPr="005A7C28" w:rsidRDefault="005A7C28" w:rsidP="005A7C28">
            <w:pPr>
              <w:spacing w:after="0" w:line="240" w:lineRule="auto"/>
              <w:jc w:val="right"/>
              <w:rPr>
                <w:rFonts w:ascii="Times New Roman" w:eastAsia="Times New Roman" w:hAnsi="Times New Roman" w:cs="Times New Roman"/>
                <w:color w:val="000000"/>
                <w:sz w:val="20"/>
                <w:szCs w:val="20"/>
              </w:rPr>
            </w:pPr>
            <w:r w:rsidRPr="005A7C28">
              <w:rPr>
                <w:rFonts w:ascii="Times New Roman" w:eastAsia="Times New Roman" w:hAnsi="Times New Roman" w:cs="Times New Roman"/>
                <w:color w:val="000000"/>
                <w:sz w:val="20"/>
                <w:szCs w:val="20"/>
              </w:rPr>
              <w:t>38</w:t>
            </w:r>
          </w:p>
        </w:tc>
        <w:tc>
          <w:tcPr>
            <w:tcW w:w="1412" w:type="dxa"/>
            <w:shd w:val="clear" w:color="auto" w:fill="auto"/>
            <w:noWrap/>
            <w:vAlign w:val="bottom"/>
            <w:hideMark/>
          </w:tcPr>
          <w:p w:rsidR="005A7C28" w:rsidRPr="005A7C28" w:rsidRDefault="005A7C28" w:rsidP="005A7C28">
            <w:pPr>
              <w:spacing w:after="0" w:line="240" w:lineRule="auto"/>
              <w:jc w:val="right"/>
              <w:rPr>
                <w:rFonts w:ascii="Times New Roman" w:eastAsia="Times New Roman" w:hAnsi="Times New Roman" w:cs="Times New Roman"/>
                <w:color w:val="000000"/>
                <w:sz w:val="20"/>
                <w:szCs w:val="20"/>
              </w:rPr>
            </w:pPr>
            <w:r w:rsidRPr="005A7C28">
              <w:rPr>
                <w:rFonts w:ascii="Times New Roman" w:eastAsia="Times New Roman" w:hAnsi="Times New Roman" w:cs="Times New Roman"/>
                <w:color w:val="000000"/>
                <w:sz w:val="20"/>
                <w:szCs w:val="20"/>
              </w:rPr>
              <w:t>92%</w:t>
            </w:r>
          </w:p>
        </w:tc>
      </w:tr>
      <w:tr w:rsidR="005A7C28" w:rsidRPr="005A7C28" w:rsidTr="005A7C28">
        <w:trPr>
          <w:trHeight w:val="300"/>
        </w:trPr>
        <w:tc>
          <w:tcPr>
            <w:tcW w:w="3969" w:type="dxa"/>
            <w:shd w:val="clear" w:color="auto" w:fill="auto"/>
            <w:noWrap/>
            <w:vAlign w:val="bottom"/>
            <w:hideMark/>
          </w:tcPr>
          <w:p w:rsidR="005A7C28" w:rsidRPr="005A7C28" w:rsidRDefault="005A7C28" w:rsidP="005A7C28">
            <w:pPr>
              <w:spacing w:after="0" w:line="240" w:lineRule="auto"/>
              <w:rPr>
                <w:rFonts w:ascii="Times New Roman" w:eastAsia="Times New Roman" w:hAnsi="Times New Roman" w:cs="Times New Roman"/>
                <w:color w:val="000000"/>
                <w:sz w:val="20"/>
                <w:szCs w:val="20"/>
              </w:rPr>
            </w:pPr>
            <w:r w:rsidRPr="005A7C28">
              <w:rPr>
                <w:rFonts w:ascii="Times New Roman" w:eastAsia="Times New Roman" w:hAnsi="Times New Roman" w:cs="Times New Roman"/>
                <w:color w:val="000000"/>
                <w:sz w:val="20"/>
                <w:szCs w:val="20"/>
              </w:rPr>
              <w:t>Oficina Jurídica</w:t>
            </w:r>
          </w:p>
        </w:tc>
        <w:tc>
          <w:tcPr>
            <w:tcW w:w="1018" w:type="dxa"/>
            <w:shd w:val="clear" w:color="auto" w:fill="auto"/>
            <w:noWrap/>
            <w:vAlign w:val="bottom"/>
            <w:hideMark/>
          </w:tcPr>
          <w:p w:rsidR="005A7C28" w:rsidRPr="005A7C28" w:rsidRDefault="005A7C28" w:rsidP="005A7C28">
            <w:pPr>
              <w:spacing w:after="0" w:line="240" w:lineRule="auto"/>
              <w:jc w:val="right"/>
              <w:rPr>
                <w:rFonts w:ascii="Times New Roman" w:eastAsia="Times New Roman" w:hAnsi="Times New Roman" w:cs="Times New Roman"/>
                <w:color w:val="000000"/>
                <w:sz w:val="20"/>
                <w:szCs w:val="20"/>
              </w:rPr>
            </w:pPr>
            <w:r w:rsidRPr="005A7C28">
              <w:rPr>
                <w:rFonts w:ascii="Times New Roman" w:eastAsia="Times New Roman" w:hAnsi="Times New Roman" w:cs="Times New Roman"/>
                <w:color w:val="000000"/>
                <w:sz w:val="20"/>
                <w:szCs w:val="20"/>
              </w:rPr>
              <w:t>0</w:t>
            </w:r>
          </w:p>
        </w:tc>
        <w:tc>
          <w:tcPr>
            <w:tcW w:w="1218" w:type="dxa"/>
            <w:shd w:val="clear" w:color="auto" w:fill="auto"/>
            <w:noWrap/>
            <w:vAlign w:val="bottom"/>
            <w:hideMark/>
          </w:tcPr>
          <w:p w:rsidR="005A7C28" w:rsidRPr="005A7C28" w:rsidRDefault="005A7C28" w:rsidP="005A7C28">
            <w:pPr>
              <w:spacing w:after="0" w:line="240" w:lineRule="auto"/>
              <w:jc w:val="right"/>
              <w:rPr>
                <w:rFonts w:ascii="Times New Roman" w:eastAsia="Times New Roman" w:hAnsi="Times New Roman" w:cs="Times New Roman"/>
                <w:color w:val="000000"/>
                <w:sz w:val="20"/>
                <w:szCs w:val="20"/>
              </w:rPr>
            </w:pPr>
            <w:r w:rsidRPr="005A7C28">
              <w:rPr>
                <w:rFonts w:ascii="Times New Roman" w:eastAsia="Times New Roman" w:hAnsi="Times New Roman" w:cs="Times New Roman"/>
                <w:color w:val="000000"/>
                <w:sz w:val="20"/>
                <w:szCs w:val="20"/>
              </w:rPr>
              <w:t>1</w:t>
            </w:r>
          </w:p>
        </w:tc>
        <w:tc>
          <w:tcPr>
            <w:tcW w:w="1285" w:type="dxa"/>
            <w:shd w:val="clear" w:color="auto" w:fill="auto"/>
            <w:noWrap/>
            <w:vAlign w:val="bottom"/>
            <w:hideMark/>
          </w:tcPr>
          <w:p w:rsidR="005A7C28" w:rsidRPr="005A7C28" w:rsidRDefault="005A7C28" w:rsidP="005A7C28">
            <w:pPr>
              <w:spacing w:after="0" w:line="240" w:lineRule="auto"/>
              <w:jc w:val="right"/>
              <w:rPr>
                <w:rFonts w:ascii="Times New Roman" w:eastAsia="Times New Roman" w:hAnsi="Times New Roman" w:cs="Times New Roman"/>
                <w:color w:val="000000"/>
                <w:sz w:val="20"/>
                <w:szCs w:val="20"/>
              </w:rPr>
            </w:pPr>
            <w:r w:rsidRPr="005A7C28">
              <w:rPr>
                <w:rFonts w:ascii="Times New Roman" w:eastAsia="Times New Roman" w:hAnsi="Times New Roman" w:cs="Times New Roman"/>
                <w:color w:val="000000"/>
                <w:sz w:val="20"/>
                <w:szCs w:val="20"/>
              </w:rPr>
              <w:t>7</w:t>
            </w:r>
          </w:p>
        </w:tc>
        <w:tc>
          <w:tcPr>
            <w:tcW w:w="596" w:type="dxa"/>
            <w:shd w:val="clear" w:color="auto" w:fill="auto"/>
            <w:noWrap/>
            <w:vAlign w:val="bottom"/>
            <w:hideMark/>
          </w:tcPr>
          <w:p w:rsidR="005A7C28" w:rsidRPr="005A7C28" w:rsidRDefault="005A7C28" w:rsidP="005A7C28">
            <w:pPr>
              <w:spacing w:after="0" w:line="240" w:lineRule="auto"/>
              <w:jc w:val="right"/>
              <w:rPr>
                <w:rFonts w:ascii="Times New Roman" w:eastAsia="Times New Roman" w:hAnsi="Times New Roman" w:cs="Times New Roman"/>
                <w:color w:val="000000"/>
                <w:sz w:val="20"/>
                <w:szCs w:val="20"/>
              </w:rPr>
            </w:pPr>
            <w:r w:rsidRPr="005A7C28">
              <w:rPr>
                <w:rFonts w:ascii="Times New Roman" w:eastAsia="Times New Roman" w:hAnsi="Times New Roman" w:cs="Times New Roman"/>
                <w:color w:val="000000"/>
                <w:sz w:val="20"/>
                <w:szCs w:val="20"/>
              </w:rPr>
              <w:t>8</w:t>
            </w:r>
          </w:p>
        </w:tc>
        <w:tc>
          <w:tcPr>
            <w:tcW w:w="1412" w:type="dxa"/>
            <w:shd w:val="clear" w:color="auto" w:fill="auto"/>
            <w:noWrap/>
            <w:vAlign w:val="bottom"/>
            <w:hideMark/>
          </w:tcPr>
          <w:p w:rsidR="005A7C28" w:rsidRPr="005A7C28" w:rsidRDefault="005A7C28" w:rsidP="005A7C28">
            <w:pPr>
              <w:spacing w:after="0" w:line="240" w:lineRule="auto"/>
              <w:jc w:val="right"/>
              <w:rPr>
                <w:rFonts w:ascii="Times New Roman" w:eastAsia="Times New Roman" w:hAnsi="Times New Roman" w:cs="Times New Roman"/>
                <w:color w:val="000000"/>
                <w:sz w:val="20"/>
                <w:szCs w:val="20"/>
              </w:rPr>
            </w:pPr>
            <w:r w:rsidRPr="005A7C28">
              <w:rPr>
                <w:rFonts w:ascii="Times New Roman" w:eastAsia="Times New Roman" w:hAnsi="Times New Roman" w:cs="Times New Roman"/>
                <w:color w:val="000000"/>
                <w:sz w:val="20"/>
                <w:szCs w:val="20"/>
              </w:rPr>
              <w:t>88%</w:t>
            </w:r>
          </w:p>
        </w:tc>
      </w:tr>
      <w:tr w:rsidR="005A7C28" w:rsidRPr="005A7C28" w:rsidTr="005A7C28">
        <w:trPr>
          <w:trHeight w:val="300"/>
        </w:trPr>
        <w:tc>
          <w:tcPr>
            <w:tcW w:w="3969" w:type="dxa"/>
            <w:shd w:val="clear" w:color="auto" w:fill="auto"/>
            <w:noWrap/>
            <w:vAlign w:val="bottom"/>
            <w:hideMark/>
          </w:tcPr>
          <w:p w:rsidR="005A7C28" w:rsidRPr="005A7C28" w:rsidRDefault="005A7C28" w:rsidP="005A7C28">
            <w:pPr>
              <w:spacing w:after="0" w:line="240" w:lineRule="auto"/>
              <w:rPr>
                <w:rFonts w:ascii="Times New Roman" w:eastAsia="Times New Roman" w:hAnsi="Times New Roman" w:cs="Times New Roman"/>
                <w:color w:val="000000"/>
                <w:sz w:val="20"/>
                <w:szCs w:val="20"/>
              </w:rPr>
            </w:pPr>
            <w:r w:rsidRPr="005A7C28">
              <w:rPr>
                <w:rFonts w:ascii="Times New Roman" w:eastAsia="Times New Roman" w:hAnsi="Times New Roman" w:cs="Times New Roman"/>
                <w:color w:val="000000"/>
                <w:sz w:val="20"/>
                <w:szCs w:val="20"/>
              </w:rPr>
              <w:t>Secretaria de Educación</w:t>
            </w:r>
          </w:p>
        </w:tc>
        <w:tc>
          <w:tcPr>
            <w:tcW w:w="1018" w:type="dxa"/>
            <w:shd w:val="clear" w:color="auto" w:fill="auto"/>
            <w:noWrap/>
            <w:vAlign w:val="bottom"/>
            <w:hideMark/>
          </w:tcPr>
          <w:p w:rsidR="005A7C28" w:rsidRPr="005A7C28" w:rsidRDefault="005A7C28" w:rsidP="005A7C28">
            <w:pPr>
              <w:spacing w:after="0" w:line="240" w:lineRule="auto"/>
              <w:jc w:val="right"/>
              <w:rPr>
                <w:rFonts w:ascii="Times New Roman" w:eastAsia="Times New Roman" w:hAnsi="Times New Roman" w:cs="Times New Roman"/>
                <w:color w:val="000000"/>
                <w:sz w:val="20"/>
                <w:szCs w:val="20"/>
              </w:rPr>
            </w:pPr>
            <w:r w:rsidRPr="005A7C28">
              <w:rPr>
                <w:rFonts w:ascii="Times New Roman" w:eastAsia="Times New Roman" w:hAnsi="Times New Roman" w:cs="Times New Roman"/>
                <w:color w:val="000000"/>
                <w:sz w:val="20"/>
                <w:szCs w:val="20"/>
              </w:rPr>
              <w:t>3</w:t>
            </w:r>
          </w:p>
        </w:tc>
        <w:tc>
          <w:tcPr>
            <w:tcW w:w="1218" w:type="dxa"/>
            <w:shd w:val="clear" w:color="auto" w:fill="auto"/>
            <w:noWrap/>
            <w:vAlign w:val="bottom"/>
            <w:hideMark/>
          </w:tcPr>
          <w:p w:rsidR="005A7C28" w:rsidRPr="005A7C28" w:rsidRDefault="005A7C28" w:rsidP="005A7C28">
            <w:pPr>
              <w:spacing w:after="0" w:line="240" w:lineRule="auto"/>
              <w:jc w:val="right"/>
              <w:rPr>
                <w:rFonts w:ascii="Times New Roman" w:eastAsia="Times New Roman" w:hAnsi="Times New Roman" w:cs="Times New Roman"/>
                <w:color w:val="000000"/>
                <w:sz w:val="20"/>
                <w:szCs w:val="20"/>
              </w:rPr>
            </w:pPr>
            <w:r w:rsidRPr="005A7C28">
              <w:rPr>
                <w:rFonts w:ascii="Times New Roman" w:eastAsia="Times New Roman" w:hAnsi="Times New Roman" w:cs="Times New Roman"/>
                <w:color w:val="000000"/>
                <w:sz w:val="20"/>
                <w:szCs w:val="20"/>
              </w:rPr>
              <w:t>0</w:t>
            </w:r>
          </w:p>
        </w:tc>
        <w:tc>
          <w:tcPr>
            <w:tcW w:w="1285" w:type="dxa"/>
            <w:shd w:val="clear" w:color="auto" w:fill="auto"/>
            <w:noWrap/>
            <w:vAlign w:val="bottom"/>
            <w:hideMark/>
          </w:tcPr>
          <w:p w:rsidR="005A7C28" w:rsidRPr="005A7C28" w:rsidRDefault="005A7C28" w:rsidP="005A7C28">
            <w:pPr>
              <w:spacing w:after="0" w:line="240" w:lineRule="auto"/>
              <w:jc w:val="right"/>
              <w:rPr>
                <w:rFonts w:ascii="Times New Roman" w:eastAsia="Times New Roman" w:hAnsi="Times New Roman" w:cs="Times New Roman"/>
                <w:color w:val="000000"/>
                <w:sz w:val="20"/>
                <w:szCs w:val="20"/>
              </w:rPr>
            </w:pPr>
            <w:r w:rsidRPr="005A7C28">
              <w:rPr>
                <w:rFonts w:ascii="Times New Roman" w:eastAsia="Times New Roman" w:hAnsi="Times New Roman" w:cs="Times New Roman"/>
                <w:color w:val="000000"/>
                <w:sz w:val="20"/>
                <w:szCs w:val="20"/>
              </w:rPr>
              <w:t>16</w:t>
            </w:r>
          </w:p>
        </w:tc>
        <w:tc>
          <w:tcPr>
            <w:tcW w:w="596" w:type="dxa"/>
            <w:shd w:val="clear" w:color="auto" w:fill="auto"/>
            <w:noWrap/>
            <w:vAlign w:val="bottom"/>
            <w:hideMark/>
          </w:tcPr>
          <w:p w:rsidR="005A7C28" w:rsidRPr="005A7C28" w:rsidRDefault="005A7C28" w:rsidP="005A7C28">
            <w:pPr>
              <w:spacing w:after="0" w:line="240" w:lineRule="auto"/>
              <w:jc w:val="right"/>
              <w:rPr>
                <w:rFonts w:ascii="Times New Roman" w:eastAsia="Times New Roman" w:hAnsi="Times New Roman" w:cs="Times New Roman"/>
                <w:color w:val="000000"/>
                <w:sz w:val="20"/>
                <w:szCs w:val="20"/>
              </w:rPr>
            </w:pPr>
            <w:r w:rsidRPr="005A7C28">
              <w:rPr>
                <w:rFonts w:ascii="Times New Roman" w:eastAsia="Times New Roman" w:hAnsi="Times New Roman" w:cs="Times New Roman"/>
                <w:color w:val="000000"/>
                <w:sz w:val="20"/>
                <w:szCs w:val="20"/>
              </w:rPr>
              <w:t>19</w:t>
            </w:r>
          </w:p>
        </w:tc>
        <w:tc>
          <w:tcPr>
            <w:tcW w:w="1412" w:type="dxa"/>
            <w:shd w:val="clear" w:color="auto" w:fill="auto"/>
            <w:noWrap/>
            <w:vAlign w:val="bottom"/>
            <w:hideMark/>
          </w:tcPr>
          <w:p w:rsidR="005A7C28" w:rsidRPr="005A7C28" w:rsidRDefault="005A7C28" w:rsidP="005A7C28">
            <w:pPr>
              <w:spacing w:after="0" w:line="240" w:lineRule="auto"/>
              <w:jc w:val="right"/>
              <w:rPr>
                <w:rFonts w:ascii="Times New Roman" w:eastAsia="Times New Roman" w:hAnsi="Times New Roman" w:cs="Times New Roman"/>
                <w:color w:val="000000"/>
                <w:sz w:val="20"/>
                <w:szCs w:val="20"/>
              </w:rPr>
            </w:pPr>
            <w:r w:rsidRPr="005A7C28">
              <w:rPr>
                <w:rFonts w:ascii="Times New Roman" w:eastAsia="Times New Roman" w:hAnsi="Times New Roman" w:cs="Times New Roman"/>
                <w:color w:val="000000"/>
                <w:sz w:val="20"/>
                <w:szCs w:val="20"/>
              </w:rPr>
              <w:t>84%</w:t>
            </w:r>
          </w:p>
        </w:tc>
      </w:tr>
      <w:tr w:rsidR="005A7C28" w:rsidRPr="005A7C28" w:rsidTr="005A7C28">
        <w:trPr>
          <w:trHeight w:val="300"/>
        </w:trPr>
        <w:tc>
          <w:tcPr>
            <w:tcW w:w="3969" w:type="dxa"/>
            <w:shd w:val="clear" w:color="auto" w:fill="auto"/>
            <w:noWrap/>
            <w:vAlign w:val="bottom"/>
            <w:hideMark/>
          </w:tcPr>
          <w:p w:rsidR="005A7C28" w:rsidRPr="005A7C28" w:rsidRDefault="005A7C28" w:rsidP="005A7C28">
            <w:pPr>
              <w:spacing w:after="0" w:line="240" w:lineRule="auto"/>
              <w:rPr>
                <w:rFonts w:ascii="Times New Roman" w:eastAsia="Times New Roman" w:hAnsi="Times New Roman" w:cs="Times New Roman"/>
                <w:color w:val="000000"/>
                <w:sz w:val="20"/>
                <w:szCs w:val="20"/>
              </w:rPr>
            </w:pPr>
            <w:r w:rsidRPr="005A7C28">
              <w:rPr>
                <w:rFonts w:ascii="Times New Roman" w:eastAsia="Times New Roman" w:hAnsi="Times New Roman" w:cs="Times New Roman"/>
                <w:color w:val="000000"/>
                <w:sz w:val="20"/>
                <w:szCs w:val="20"/>
              </w:rPr>
              <w:t>Secretaria de Salud</w:t>
            </w:r>
          </w:p>
        </w:tc>
        <w:tc>
          <w:tcPr>
            <w:tcW w:w="1018" w:type="dxa"/>
            <w:shd w:val="clear" w:color="auto" w:fill="auto"/>
            <w:noWrap/>
            <w:vAlign w:val="bottom"/>
            <w:hideMark/>
          </w:tcPr>
          <w:p w:rsidR="005A7C28" w:rsidRPr="005A7C28" w:rsidRDefault="005A7C28" w:rsidP="005A7C28">
            <w:pPr>
              <w:spacing w:after="0" w:line="240" w:lineRule="auto"/>
              <w:jc w:val="right"/>
              <w:rPr>
                <w:rFonts w:ascii="Times New Roman" w:eastAsia="Times New Roman" w:hAnsi="Times New Roman" w:cs="Times New Roman"/>
                <w:color w:val="000000"/>
                <w:sz w:val="20"/>
                <w:szCs w:val="20"/>
              </w:rPr>
            </w:pPr>
            <w:r w:rsidRPr="005A7C28">
              <w:rPr>
                <w:rFonts w:ascii="Times New Roman" w:eastAsia="Times New Roman" w:hAnsi="Times New Roman" w:cs="Times New Roman"/>
                <w:color w:val="000000"/>
                <w:sz w:val="20"/>
                <w:szCs w:val="20"/>
              </w:rPr>
              <w:t>1</w:t>
            </w:r>
          </w:p>
        </w:tc>
        <w:tc>
          <w:tcPr>
            <w:tcW w:w="1218" w:type="dxa"/>
            <w:shd w:val="clear" w:color="auto" w:fill="auto"/>
            <w:noWrap/>
            <w:vAlign w:val="bottom"/>
            <w:hideMark/>
          </w:tcPr>
          <w:p w:rsidR="005A7C28" w:rsidRPr="005A7C28" w:rsidRDefault="005A7C28" w:rsidP="005A7C28">
            <w:pPr>
              <w:spacing w:after="0" w:line="240" w:lineRule="auto"/>
              <w:jc w:val="right"/>
              <w:rPr>
                <w:rFonts w:ascii="Times New Roman" w:eastAsia="Times New Roman" w:hAnsi="Times New Roman" w:cs="Times New Roman"/>
                <w:color w:val="000000"/>
                <w:sz w:val="20"/>
                <w:szCs w:val="20"/>
              </w:rPr>
            </w:pPr>
            <w:r w:rsidRPr="005A7C28">
              <w:rPr>
                <w:rFonts w:ascii="Times New Roman" w:eastAsia="Times New Roman" w:hAnsi="Times New Roman" w:cs="Times New Roman"/>
                <w:color w:val="000000"/>
                <w:sz w:val="20"/>
                <w:szCs w:val="20"/>
              </w:rPr>
              <w:t>3</w:t>
            </w:r>
          </w:p>
        </w:tc>
        <w:tc>
          <w:tcPr>
            <w:tcW w:w="1285" w:type="dxa"/>
            <w:shd w:val="clear" w:color="auto" w:fill="auto"/>
            <w:noWrap/>
            <w:vAlign w:val="bottom"/>
            <w:hideMark/>
          </w:tcPr>
          <w:p w:rsidR="005A7C28" w:rsidRPr="005A7C28" w:rsidRDefault="005A7C28" w:rsidP="005A7C28">
            <w:pPr>
              <w:spacing w:after="0" w:line="240" w:lineRule="auto"/>
              <w:jc w:val="right"/>
              <w:rPr>
                <w:rFonts w:ascii="Times New Roman" w:eastAsia="Times New Roman" w:hAnsi="Times New Roman" w:cs="Times New Roman"/>
                <w:color w:val="000000"/>
                <w:sz w:val="20"/>
                <w:szCs w:val="20"/>
              </w:rPr>
            </w:pPr>
            <w:r w:rsidRPr="005A7C28">
              <w:rPr>
                <w:rFonts w:ascii="Times New Roman" w:eastAsia="Times New Roman" w:hAnsi="Times New Roman" w:cs="Times New Roman"/>
                <w:color w:val="000000"/>
                <w:sz w:val="20"/>
                <w:szCs w:val="20"/>
              </w:rPr>
              <w:t>20</w:t>
            </w:r>
          </w:p>
        </w:tc>
        <w:tc>
          <w:tcPr>
            <w:tcW w:w="596" w:type="dxa"/>
            <w:shd w:val="clear" w:color="auto" w:fill="auto"/>
            <w:noWrap/>
            <w:vAlign w:val="bottom"/>
            <w:hideMark/>
          </w:tcPr>
          <w:p w:rsidR="005A7C28" w:rsidRPr="005A7C28" w:rsidRDefault="005A7C28" w:rsidP="005A7C28">
            <w:pPr>
              <w:spacing w:after="0" w:line="240" w:lineRule="auto"/>
              <w:jc w:val="right"/>
              <w:rPr>
                <w:rFonts w:ascii="Times New Roman" w:eastAsia="Times New Roman" w:hAnsi="Times New Roman" w:cs="Times New Roman"/>
                <w:color w:val="000000"/>
                <w:sz w:val="20"/>
                <w:szCs w:val="20"/>
              </w:rPr>
            </w:pPr>
            <w:r w:rsidRPr="005A7C28">
              <w:rPr>
                <w:rFonts w:ascii="Times New Roman" w:eastAsia="Times New Roman" w:hAnsi="Times New Roman" w:cs="Times New Roman"/>
                <w:color w:val="000000"/>
                <w:sz w:val="20"/>
                <w:szCs w:val="20"/>
              </w:rPr>
              <w:t>24</w:t>
            </w:r>
          </w:p>
        </w:tc>
        <w:tc>
          <w:tcPr>
            <w:tcW w:w="1412" w:type="dxa"/>
            <w:shd w:val="clear" w:color="auto" w:fill="auto"/>
            <w:noWrap/>
            <w:vAlign w:val="bottom"/>
            <w:hideMark/>
          </w:tcPr>
          <w:p w:rsidR="005A7C28" w:rsidRPr="005A7C28" w:rsidRDefault="005A7C28" w:rsidP="005A7C28">
            <w:pPr>
              <w:spacing w:after="0" w:line="240" w:lineRule="auto"/>
              <w:jc w:val="right"/>
              <w:rPr>
                <w:rFonts w:ascii="Times New Roman" w:eastAsia="Times New Roman" w:hAnsi="Times New Roman" w:cs="Times New Roman"/>
                <w:color w:val="000000"/>
                <w:sz w:val="20"/>
                <w:szCs w:val="20"/>
              </w:rPr>
            </w:pPr>
            <w:r w:rsidRPr="005A7C28">
              <w:rPr>
                <w:rFonts w:ascii="Times New Roman" w:eastAsia="Times New Roman" w:hAnsi="Times New Roman" w:cs="Times New Roman"/>
                <w:color w:val="000000"/>
                <w:sz w:val="20"/>
                <w:szCs w:val="20"/>
              </w:rPr>
              <w:t>83%</w:t>
            </w:r>
          </w:p>
        </w:tc>
      </w:tr>
      <w:tr w:rsidR="005A7C28" w:rsidRPr="005A7C28" w:rsidTr="005A7C28">
        <w:trPr>
          <w:trHeight w:val="300"/>
        </w:trPr>
        <w:tc>
          <w:tcPr>
            <w:tcW w:w="3969" w:type="dxa"/>
            <w:shd w:val="clear" w:color="auto" w:fill="auto"/>
            <w:noWrap/>
            <w:vAlign w:val="bottom"/>
            <w:hideMark/>
          </w:tcPr>
          <w:p w:rsidR="005A7C28" w:rsidRPr="005A7C28" w:rsidRDefault="005A7C28" w:rsidP="005A7C28">
            <w:pPr>
              <w:spacing w:after="0" w:line="240" w:lineRule="auto"/>
              <w:rPr>
                <w:rFonts w:ascii="Times New Roman" w:eastAsia="Times New Roman" w:hAnsi="Times New Roman" w:cs="Times New Roman"/>
                <w:color w:val="000000"/>
                <w:sz w:val="20"/>
                <w:szCs w:val="20"/>
              </w:rPr>
            </w:pPr>
            <w:r w:rsidRPr="005A7C28">
              <w:rPr>
                <w:rFonts w:ascii="Times New Roman" w:eastAsia="Times New Roman" w:hAnsi="Times New Roman" w:cs="Times New Roman"/>
                <w:color w:val="000000"/>
                <w:sz w:val="20"/>
                <w:szCs w:val="20"/>
              </w:rPr>
              <w:t>Oficina de  Atención y Prevención de Desastres</w:t>
            </w:r>
          </w:p>
        </w:tc>
        <w:tc>
          <w:tcPr>
            <w:tcW w:w="1018" w:type="dxa"/>
            <w:shd w:val="clear" w:color="auto" w:fill="auto"/>
            <w:noWrap/>
            <w:vAlign w:val="bottom"/>
            <w:hideMark/>
          </w:tcPr>
          <w:p w:rsidR="005A7C28" w:rsidRPr="005A7C28" w:rsidRDefault="005A7C28" w:rsidP="005A7C28">
            <w:pPr>
              <w:spacing w:after="0" w:line="240" w:lineRule="auto"/>
              <w:jc w:val="right"/>
              <w:rPr>
                <w:rFonts w:ascii="Times New Roman" w:eastAsia="Times New Roman" w:hAnsi="Times New Roman" w:cs="Times New Roman"/>
                <w:color w:val="000000"/>
                <w:sz w:val="20"/>
                <w:szCs w:val="20"/>
              </w:rPr>
            </w:pPr>
            <w:r w:rsidRPr="005A7C28">
              <w:rPr>
                <w:rFonts w:ascii="Times New Roman" w:eastAsia="Times New Roman" w:hAnsi="Times New Roman" w:cs="Times New Roman"/>
                <w:color w:val="000000"/>
                <w:sz w:val="20"/>
                <w:szCs w:val="20"/>
              </w:rPr>
              <w:t>0</w:t>
            </w:r>
          </w:p>
        </w:tc>
        <w:tc>
          <w:tcPr>
            <w:tcW w:w="1218" w:type="dxa"/>
            <w:shd w:val="clear" w:color="auto" w:fill="auto"/>
            <w:noWrap/>
            <w:vAlign w:val="bottom"/>
            <w:hideMark/>
          </w:tcPr>
          <w:p w:rsidR="005A7C28" w:rsidRPr="005A7C28" w:rsidRDefault="005A7C28" w:rsidP="005A7C28">
            <w:pPr>
              <w:spacing w:after="0" w:line="240" w:lineRule="auto"/>
              <w:jc w:val="right"/>
              <w:rPr>
                <w:rFonts w:ascii="Times New Roman" w:eastAsia="Times New Roman" w:hAnsi="Times New Roman" w:cs="Times New Roman"/>
                <w:color w:val="000000"/>
                <w:sz w:val="20"/>
                <w:szCs w:val="20"/>
              </w:rPr>
            </w:pPr>
            <w:r w:rsidRPr="005A7C28">
              <w:rPr>
                <w:rFonts w:ascii="Times New Roman" w:eastAsia="Times New Roman" w:hAnsi="Times New Roman" w:cs="Times New Roman"/>
                <w:color w:val="000000"/>
                <w:sz w:val="20"/>
                <w:szCs w:val="20"/>
              </w:rPr>
              <w:t>1</w:t>
            </w:r>
          </w:p>
        </w:tc>
        <w:tc>
          <w:tcPr>
            <w:tcW w:w="1285" w:type="dxa"/>
            <w:shd w:val="clear" w:color="auto" w:fill="auto"/>
            <w:noWrap/>
            <w:vAlign w:val="bottom"/>
            <w:hideMark/>
          </w:tcPr>
          <w:p w:rsidR="005A7C28" w:rsidRPr="005A7C28" w:rsidRDefault="005A7C28" w:rsidP="005A7C28">
            <w:pPr>
              <w:spacing w:after="0" w:line="240" w:lineRule="auto"/>
              <w:jc w:val="right"/>
              <w:rPr>
                <w:rFonts w:ascii="Times New Roman" w:eastAsia="Times New Roman" w:hAnsi="Times New Roman" w:cs="Times New Roman"/>
                <w:color w:val="000000"/>
                <w:sz w:val="20"/>
                <w:szCs w:val="20"/>
              </w:rPr>
            </w:pPr>
            <w:r w:rsidRPr="005A7C28">
              <w:rPr>
                <w:rFonts w:ascii="Times New Roman" w:eastAsia="Times New Roman" w:hAnsi="Times New Roman" w:cs="Times New Roman"/>
                <w:color w:val="000000"/>
                <w:sz w:val="20"/>
                <w:szCs w:val="20"/>
              </w:rPr>
              <w:t>3</w:t>
            </w:r>
          </w:p>
        </w:tc>
        <w:tc>
          <w:tcPr>
            <w:tcW w:w="596" w:type="dxa"/>
            <w:shd w:val="clear" w:color="auto" w:fill="auto"/>
            <w:noWrap/>
            <w:vAlign w:val="bottom"/>
            <w:hideMark/>
          </w:tcPr>
          <w:p w:rsidR="005A7C28" w:rsidRPr="005A7C28" w:rsidRDefault="005A7C28" w:rsidP="005A7C28">
            <w:pPr>
              <w:spacing w:after="0" w:line="240" w:lineRule="auto"/>
              <w:jc w:val="right"/>
              <w:rPr>
                <w:rFonts w:ascii="Times New Roman" w:eastAsia="Times New Roman" w:hAnsi="Times New Roman" w:cs="Times New Roman"/>
                <w:color w:val="000000"/>
                <w:sz w:val="20"/>
                <w:szCs w:val="20"/>
              </w:rPr>
            </w:pPr>
            <w:r w:rsidRPr="005A7C28">
              <w:rPr>
                <w:rFonts w:ascii="Times New Roman" w:eastAsia="Times New Roman" w:hAnsi="Times New Roman" w:cs="Times New Roman"/>
                <w:color w:val="000000"/>
                <w:sz w:val="20"/>
                <w:szCs w:val="20"/>
              </w:rPr>
              <w:t>4</w:t>
            </w:r>
          </w:p>
        </w:tc>
        <w:tc>
          <w:tcPr>
            <w:tcW w:w="1412" w:type="dxa"/>
            <w:shd w:val="clear" w:color="auto" w:fill="auto"/>
            <w:noWrap/>
            <w:vAlign w:val="bottom"/>
            <w:hideMark/>
          </w:tcPr>
          <w:p w:rsidR="005A7C28" w:rsidRPr="005A7C28" w:rsidRDefault="005A7C28" w:rsidP="005A7C28">
            <w:pPr>
              <w:spacing w:after="0" w:line="240" w:lineRule="auto"/>
              <w:jc w:val="right"/>
              <w:rPr>
                <w:rFonts w:ascii="Times New Roman" w:eastAsia="Times New Roman" w:hAnsi="Times New Roman" w:cs="Times New Roman"/>
                <w:color w:val="000000"/>
                <w:sz w:val="20"/>
                <w:szCs w:val="20"/>
              </w:rPr>
            </w:pPr>
            <w:r w:rsidRPr="005A7C28">
              <w:rPr>
                <w:rFonts w:ascii="Times New Roman" w:eastAsia="Times New Roman" w:hAnsi="Times New Roman" w:cs="Times New Roman"/>
                <w:color w:val="000000"/>
                <w:sz w:val="20"/>
                <w:szCs w:val="20"/>
              </w:rPr>
              <w:t>75%</w:t>
            </w:r>
          </w:p>
        </w:tc>
      </w:tr>
      <w:tr w:rsidR="005A7C28" w:rsidRPr="005A7C28" w:rsidTr="005A7C28">
        <w:trPr>
          <w:trHeight w:val="300"/>
        </w:trPr>
        <w:tc>
          <w:tcPr>
            <w:tcW w:w="3969" w:type="dxa"/>
            <w:shd w:val="clear" w:color="auto" w:fill="auto"/>
            <w:noWrap/>
            <w:vAlign w:val="bottom"/>
            <w:hideMark/>
          </w:tcPr>
          <w:p w:rsidR="005A7C28" w:rsidRPr="005A7C28" w:rsidRDefault="005A7C28" w:rsidP="005A7C28">
            <w:pPr>
              <w:spacing w:after="0" w:line="240" w:lineRule="auto"/>
              <w:rPr>
                <w:rFonts w:ascii="Times New Roman" w:eastAsia="Times New Roman" w:hAnsi="Times New Roman" w:cs="Times New Roman"/>
                <w:color w:val="000000"/>
                <w:sz w:val="20"/>
                <w:szCs w:val="20"/>
              </w:rPr>
            </w:pPr>
            <w:r w:rsidRPr="005A7C28">
              <w:rPr>
                <w:rFonts w:ascii="Times New Roman" w:eastAsia="Times New Roman" w:hAnsi="Times New Roman" w:cs="Times New Roman"/>
                <w:color w:val="000000"/>
                <w:sz w:val="20"/>
                <w:szCs w:val="20"/>
              </w:rPr>
              <w:t>Secretaria de Gobierno-Oficina de Inspecciones y Comisarias</w:t>
            </w:r>
          </w:p>
        </w:tc>
        <w:tc>
          <w:tcPr>
            <w:tcW w:w="1018" w:type="dxa"/>
            <w:shd w:val="clear" w:color="auto" w:fill="auto"/>
            <w:noWrap/>
            <w:vAlign w:val="bottom"/>
            <w:hideMark/>
          </w:tcPr>
          <w:p w:rsidR="005A7C28" w:rsidRPr="005A7C28" w:rsidRDefault="005A7C28" w:rsidP="005A7C28">
            <w:pPr>
              <w:spacing w:after="0" w:line="240" w:lineRule="auto"/>
              <w:jc w:val="right"/>
              <w:rPr>
                <w:rFonts w:ascii="Times New Roman" w:eastAsia="Times New Roman" w:hAnsi="Times New Roman" w:cs="Times New Roman"/>
                <w:color w:val="000000"/>
                <w:sz w:val="20"/>
                <w:szCs w:val="20"/>
              </w:rPr>
            </w:pPr>
            <w:r w:rsidRPr="005A7C28">
              <w:rPr>
                <w:rFonts w:ascii="Times New Roman" w:eastAsia="Times New Roman" w:hAnsi="Times New Roman" w:cs="Times New Roman"/>
                <w:color w:val="000000"/>
                <w:sz w:val="20"/>
                <w:szCs w:val="20"/>
              </w:rPr>
              <w:t>7</w:t>
            </w:r>
          </w:p>
        </w:tc>
        <w:tc>
          <w:tcPr>
            <w:tcW w:w="1218" w:type="dxa"/>
            <w:shd w:val="clear" w:color="auto" w:fill="auto"/>
            <w:noWrap/>
            <w:vAlign w:val="bottom"/>
            <w:hideMark/>
          </w:tcPr>
          <w:p w:rsidR="005A7C28" w:rsidRPr="005A7C28" w:rsidRDefault="005A7C28" w:rsidP="005A7C28">
            <w:pPr>
              <w:spacing w:after="0" w:line="240" w:lineRule="auto"/>
              <w:jc w:val="right"/>
              <w:rPr>
                <w:rFonts w:ascii="Times New Roman" w:eastAsia="Times New Roman" w:hAnsi="Times New Roman" w:cs="Times New Roman"/>
                <w:color w:val="000000"/>
                <w:sz w:val="20"/>
                <w:szCs w:val="20"/>
              </w:rPr>
            </w:pPr>
            <w:r w:rsidRPr="005A7C28">
              <w:rPr>
                <w:rFonts w:ascii="Times New Roman" w:eastAsia="Times New Roman" w:hAnsi="Times New Roman" w:cs="Times New Roman"/>
                <w:color w:val="000000"/>
                <w:sz w:val="20"/>
                <w:szCs w:val="20"/>
              </w:rPr>
              <w:t>14</w:t>
            </w:r>
          </w:p>
        </w:tc>
        <w:tc>
          <w:tcPr>
            <w:tcW w:w="1285" w:type="dxa"/>
            <w:shd w:val="clear" w:color="auto" w:fill="auto"/>
            <w:noWrap/>
            <w:vAlign w:val="bottom"/>
            <w:hideMark/>
          </w:tcPr>
          <w:p w:rsidR="005A7C28" w:rsidRPr="005A7C28" w:rsidRDefault="005A7C28" w:rsidP="005A7C28">
            <w:pPr>
              <w:spacing w:after="0" w:line="240" w:lineRule="auto"/>
              <w:jc w:val="right"/>
              <w:rPr>
                <w:rFonts w:ascii="Times New Roman" w:eastAsia="Times New Roman" w:hAnsi="Times New Roman" w:cs="Times New Roman"/>
                <w:color w:val="000000"/>
                <w:sz w:val="20"/>
                <w:szCs w:val="20"/>
              </w:rPr>
            </w:pPr>
            <w:r w:rsidRPr="005A7C28">
              <w:rPr>
                <w:rFonts w:ascii="Times New Roman" w:eastAsia="Times New Roman" w:hAnsi="Times New Roman" w:cs="Times New Roman"/>
                <w:color w:val="000000"/>
                <w:sz w:val="20"/>
                <w:szCs w:val="20"/>
              </w:rPr>
              <w:t>53</w:t>
            </w:r>
          </w:p>
        </w:tc>
        <w:tc>
          <w:tcPr>
            <w:tcW w:w="596" w:type="dxa"/>
            <w:shd w:val="clear" w:color="auto" w:fill="auto"/>
            <w:noWrap/>
            <w:vAlign w:val="bottom"/>
            <w:hideMark/>
          </w:tcPr>
          <w:p w:rsidR="005A7C28" w:rsidRPr="005A7C28" w:rsidRDefault="005A7C28" w:rsidP="005A7C28">
            <w:pPr>
              <w:spacing w:after="0" w:line="240" w:lineRule="auto"/>
              <w:jc w:val="right"/>
              <w:rPr>
                <w:rFonts w:ascii="Times New Roman" w:eastAsia="Times New Roman" w:hAnsi="Times New Roman" w:cs="Times New Roman"/>
                <w:color w:val="000000"/>
                <w:sz w:val="20"/>
                <w:szCs w:val="20"/>
              </w:rPr>
            </w:pPr>
            <w:r w:rsidRPr="005A7C28">
              <w:rPr>
                <w:rFonts w:ascii="Times New Roman" w:eastAsia="Times New Roman" w:hAnsi="Times New Roman" w:cs="Times New Roman"/>
                <w:color w:val="000000"/>
                <w:sz w:val="20"/>
                <w:szCs w:val="20"/>
              </w:rPr>
              <w:t>74</w:t>
            </w:r>
          </w:p>
        </w:tc>
        <w:tc>
          <w:tcPr>
            <w:tcW w:w="1412" w:type="dxa"/>
            <w:shd w:val="clear" w:color="auto" w:fill="auto"/>
            <w:noWrap/>
            <w:vAlign w:val="bottom"/>
            <w:hideMark/>
          </w:tcPr>
          <w:p w:rsidR="005A7C28" w:rsidRPr="005A7C28" w:rsidRDefault="005A7C28" w:rsidP="005A7C28">
            <w:pPr>
              <w:spacing w:after="0" w:line="240" w:lineRule="auto"/>
              <w:jc w:val="right"/>
              <w:rPr>
                <w:rFonts w:ascii="Times New Roman" w:eastAsia="Times New Roman" w:hAnsi="Times New Roman" w:cs="Times New Roman"/>
                <w:color w:val="000000"/>
                <w:sz w:val="20"/>
                <w:szCs w:val="20"/>
              </w:rPr>
            </w:pPr>
            <w:r w:rsidRPr="005A7C28">
              <w:rPr>
                <w:rFonts w:ascii="Times New Roman" w:eastAsia="Times New Roman" w:hAnsi="Times New Roman" w:cs="Times New Roman"/>
                <w:color w:val="000000"/>
                <w:sz w:val="20"/>
                <w:szCs w:val="20"/>
              </w:rPr>
              <w:t>72%</w:t>
            </w:r>
          </w:p>
        </w:tc>
      </w:tr>
      <w:tr w:rsidR="005A7C28" w:rsidRPr="005A7C28" w:rsidTr="005A7C28">
        <w:trPr>
          <w:trHeight w:val="300"/>
        </w:trPr>
        <w:tc>
          <w:tcPr>
            <w:tcW w:w="3969" w:type="dxa"/>
            <w:shd w:val="clear" w:color="auto" w:fill="auto"/>
            <w:noWrap/>
            <w:vAlign w:val="bottom"/>
            <w:hideMark/>
          </w:tcPr>
          <w:p w:rsidR="005A7C28" w:rsidRPr="005A7C28" w:rsidRDefault="005A7C28" w:rsidP="005A7C28">
            <w:pPr>
              <w:spacing w:after="0" w:line="240" w:lineRule="auto"/>
              <w:rPr>
                <w:rFonts w:ascii="Times New Roman" w:eastAsia="Times New Roman" w:hAnsi="Times New Roman" w:cs="Times New Roman"/>
                <w:color w:val="000000"/>
                <w:sz w:val="20"/>
                <w:szCs w:val="20"/>
              </w:rPr>
            </w:pPr>
            <w:r w:rsidRPr="005A7C28">
              <w:rPr>
                <w:rFonts w:ascii="Times New Roman" w:eastAsia="Times New Roman" w:hAnsi="Times New Roman" w:cs="Times New Roman"/>
                <w:color w:val="000000"/>
                <w:sz w:val="20"/>
                <w:szCs w:val="20"/>
              </w:rPr>
              <w:t>Alcaldías Locales</w:t>
            </w:r>
          </w:p>
        </w:tc>
        <w:tc>
          <w:tcPr>
            <w:tcW w:w="1018" w:type="dxa"/>
            <w:shd w:val="clear" w:color="auto" w:fill="auto"/>
            <w:noWrap/>
            <w:vAlign w:val="bottom"/>
            <w:hideMark/>
          </w:tcPr>
          <w:p w:rsidR="005A7C28" w:rsidRPr="005A7C28" w:rsidRDefault="005A7C28" w:rsidP="005A7C28">
            <w:pPr>
              <w:spacing w:after="0" w:line="240" w:lineRule="auto"/>
              <w:jc w:val="right"/>
              <w:rPr>
                <w:rFonts w:ascii="Times New Roman" w:eastAsia="Times New Roman" w:hAnsi="Times New Roman" w:cs="Times New Roman"/>
                <w:color w:val="000000"/>
                <w:sz w:val="20"/>
                <w:szCs w:val="20"/>
              </w:rPr>
            </w:pPr>
            <w:r w:rsidRPr="005A7C28">
              <w:rPr>
                <w:rFonts w:ascii="Times New Roman" w:eastAsia="Times New Roman" w:hAnsi="Times New Roman" w:cs="Times New Roman"/>
                <w:color w:val="000000"/>
                <w:sz w:val="20"/>
                <w:szCs w:val="20"/>
              </w:rPr>
              <w:t>0</w:t>
            </w:r>
          </w:p>
        </w:tc>
        <w:tc>
          <w:tcPr>
            <w:tcW w:w="1218" w:type="dxa"/>
            <w:shd w:val="clear" w:color="auto" w:fill="auto"/>
            <w:noWrap/>
            <w:vAlign w:val="bottom"/>
            <w:hideMark/>
          </w:tcPr>
          <w:p w:rsidR="005A7C28" w:rsidRPr="005A7C28" w:rsidRDefault="005A7C28" w:rsidP="005A7C28">
            <w:pPr>
              <w:spacing w:after="0" w:line="240" w:lineRule="auto"/>
              <w:jc w:val="right"/>
              <w:rPr>
                <w:rFonts w:ascii="Times New Roman" w:eastAsia="Times New Roman" w:hAnsi="Times New Roman" w:cs="Times New Roman"/>
                <w:color w:val="000000"/>
                <w:sz w:val="20"/>
                <w:szCs w:val="20"/>
              </w:rPr>
            </w:pPr>
            <w:r w:rsidRPr="005A7C28">
              <w:rPr>
                <w:rFonts w:ascii="Times New Roman" w:eastAsia="Times New Roman" w:hAnsi="Times New Roman" w:cs="Times New Roman"/>
                <w:color w:val="000000"/>
                <w:sz w:val="20"/>
                <w:szCs w:val="20"/>
              </w:rPr>
              <w:t>1</w:t>
            </w:r>
          </w:p>
        </w:tc>
        <w:tc>
          <w:tcPr>
            <w:tcW w:w="1285" w:type="dxa"/>
            <w:shd w:val="clear" w:color="auto" w:fill="auto"/>
            <w:noWrap/>
            <w:vAlign w:val="bottom"/>
            <w:hideMark/>
          </w:tcPr>
          <w:p w:rsidR="005A7C28" w:rsidRPr="005A7C28" w:rsidRDefault="005A7C28" w:rsidP="005A7C28">
            <w:pPr>
              <w:spacing w:after="0" w:line="240" w:lineRule="auto"/>
              <w:jc w:val="right"/>
              <w:rPr>
                <w:rFonts w:ascii="Times New Roman" w:eastAsia="Times New Roman" w:hAnsi="Times New Roman" w:cs="Times New Roman"/>
                <w:color w:val="000000"/>
                <w:sz w:val="20"/>
                <w:szCs w:val="20"/>
              </w:rPr>
            </w:pPr>
            <w:r w:rsidRPr="005A7C28">
              <w:rPr>
                <w:rFonts w:ascii="Times New Roman" w:eastAsia="Times New Roman" w:hAnsi="Times New Roman" w:cs="Times New Roman"/>
                <w:color w:val="000000"/>
                <w:sz w:val="20"/>
                <w:szCs w:val="20"/>
              </w:rPr>
              <w:t>2</w:t>
            </w:r>
          </w:p>
        </w:tc>
        <w:tc>
          <w:tcPr>
            <w:tcW w:w="596" w:type="dxa"/>
            <w:shd w:val="clear" w:color="auto" w:fill="auto"/>
            <w:noWrap/>
            <w:vAlign w:val="bottom"/>
            <w:hideMark/>
          </w:tcPr>
          <w:p w:rsidR="005A7C28" w:rsidRPr="005A7C28" w:rsidRDefault="005A7C28" w:rsidP="005A7C28">
            <w:pPr>
              <w:spacing w:after="0" w:line="240" w:lineRule="auto"/>
              <w:jc w:val="right"/>
              <w:rPr>
                <w:rFonts w:ascii="Times New Roman" w:eastAsia="Times New Roman" w:hAnsi="Times New Roman" w:cs="Times New Roman"/>
                <w:color w:val="000000"/>
                <w:sz w:val="20"/>
                <w:szCs w:val="20"/>
              </w:rPr>
            </w:pPr>
            <w:r w:rsidRPr="005A7C28">
              <w:rPr>
                <w:rFonts w:ascii="Times New Roman" w:eastAsia="Times New Roman" w:hAnsi="Times New Roman" w:cs="Times New Roman"/>
                <w:color w:val="000000"/>
                <w:sz w:val="20"/>
                <w:szCs w:val="20"/>
              </w:rPr>
              <w:t>3</w:t>
            </w:r>
          </w:p>
        </w:tc>
        <w:tc>
          <w:tcPr>
            <w:tcW w:w="1412" w:type="dxa"/>
            <w:shd w:val="clear" w:color="auto" w:fill="auto"/>
            <w:noWrap/>
            <w:vAlign w:val="bottom"/>
            <w:hideMark/>
          </w:tcPr>
          <w:p w:rsidR="005A7C28" w:rsidRPr="005A7C28" w:rsidRDefault="005A7C28" w:rsidP="005A7C28">
            <w:pPr>
              <w:spacing w:after="0" w:line="240" w:lineRule="auto"/>
              <w:jc w:val="right"/>
              <w:rPr>
                <w:rFonts w:ascii="Times New Roman" w:eastAsia="Times New Roman" w:hAnsi="Times New Roman" w:cs="Times New Roman"/>
                <w:color w:val="000000"/>
                <w:sz w:val="20"/>
                <w:szCs w:val="20"/>
              </w:rPr>
            </w:pPr>
            <w:r w:rsidRPr="005A7C28">
              <w:rPr>
                <w:rFonts w:ascii="Times New Roman" w:eastAsia="Times New Roman" w:hAnsi="Times New Roman" w:cs="Times New Roman"/>
                <w:color w:val="000000"/>
                <w:sz w:val="20"/>
                <w:szCs w:val="20"/>
              </w:rPr>
              <w:t>67%</w:t>
            </w:r>
          </w:p>
        </w:tc>
      </w:tr>
      <w:tr w:rsidR="005A7C28" w:rsidRPr="005A7C28" w:rsidTr="005A7C28">
        <w:trPr>
          <w:trHeight w:val="300"/>
        </w:trPr>
        <w:tc>
          <w:tcPr>
            <w:tcW w:w="3969" w:type="dxa"/>
            <w:shd w:val="clear" w:color="auto" w:fill="auto"/>
            <w:noWrap/>
            <w:vAlign w:val="bottom"/>
            <w:hideMark/>
          </w:tcPr>
          <w:p w:rsidR="005A7C28" w:rsidRPr="005A7C28" w:rsidRDefault="005A7C28" w:rsidP="005A7C28">
            <w:pPr>
              <w:spacing w:after="0" w:line="240" w:lineRule="auto"/>
              <w:rPr>
                <w:rFonts w:ascii="Times New Roman" w:eastAsia="Times New Roman" w:hAnsi="Times New Roman" w:cs="Times New Roman"/>
                <w:color w:val="000000"/>
                <w:sz w:val="20"/>
                <w:szCs w:val="20"/>
              </w:rPr>
            </w:pPr>
            <w:r w:rsidRPr="005A7C28">
              <w:rPr>
                <w:rFonts w:ascii="Times New Roman" w:eastAsia="Times New Roman" w:hAnsi="Times New Roman" w:cs="Times New Roman"/>
                <w:color w:val="000000"/>
                <w:sz w:val="20"/>
                <w:szCs w:val="20"/>
              </w:rPr>
              <w:t>Secretaria de Infraestructura</w:t>
            </w:r>
          </w:p>
        </w:tc>
        <w:tc>
          <w:tcPr>
            <w:tcW w:w="1018" w:type="dxa"/>
            <w:shd w:val="clear" w:color="auto" w:fill="auto"/>
            <w:noWrap/>
            <w:vAlign w:val="bottom"/>
            <w:hideMark/>
          </w:tcPr>
          <w:p w:rsidR="005A7C28" w:rsidRPr="005A7C28" w:rsidRDefault="005A7C28" w:rsidP="005A7C28">
            <w:pPr>
              <w:spacing w:after="0" w:line="240" w:lineRule="auto"/>
              <w:jc w:val="right"/>
              <w:rPr>
                <w:rFonts w:ascii="Times New Roman" w:eastAsia="Times New Roman" w:hAnsi="Times New Roman" w:cs="Times New Roman"/>
                <w:color w:val="000000"/>
                <w:sz w:val="20"/>
                <w:szCs w:val="20"/>
              </w:rPr>
            </w:pPr>
            <w:r w:rsidRPr="005A7C28">
              <w:rPr>
                <w:rFonts w:ascii="Times New Roman" w:eastAsia="Times New Roman" w:hAnsi="Times New Roman" w:cs="Times New Roman"/>
                <w:color w:val="000000"/>
                <w:sz w:val="20"/>
                <w:szCs w:val="20"/>
              </w:rPr>
              <w:t>3</w:t>
            </w:r>
          </w:p>
        </w:tc>
        <w:tc>
          <w:tcPr>
            <w:tcW w:w="1218" w:type="dxa"/>
            <w:shd w:val="clear" w:color="auto" w:fill="auto"/>
            <w:noWrap/>
            <w:vAlign w:val="bottom"/>
            <w:hideMark/>
          </w:tcPr>
          <w:p w:rsidR="005A7C28" w:rsidRPr="005A7C28" w:rsidRDefault="005A7C28" w:rsidP="005A7C28">
            <w:pPr>
              <w:spacing w:after="0" w:line="240" w:lineRule="auto"/>
              <w:jc w:val="right"/>
              <w:rPr>
                <w:rFonts w:ascii="Times New Roman" w:eastAsia="Times New Roman" w:hAnsi="Times New Roman" w:cs="Times New Roman"/>
                <w:color w:val="000000"/>
                <w:sz w:val="20"/>
                <w:szCs w:val="20"/>
              </w:rPr>
            </w:pPr>
            <w:r w:rsidRPr="005A7C28">
              <w:rPr>
                <w:rFonts w:ascii="Times New Roman" w:eastAsia="Times New Roman" w:hAnsi="Times New Roman" w:cs="Times New Roman"/>
                <w:color w:val="000000"/>
                <w:sz w:val="20"/>
                <w:szCs w:val="20"/>
              </w:rPr>
              <w:t>0</w:t>
            </w:r>
          </w:p>
        </w:tc>
        <w:tc>
          <w:tcPr>
            <w:tcW w:w="1285" w:type="dxa"/>
            <w:shd w:val="clear" w:color="auto" w:fill="auto"/>
            <w:noWrap/>
            <w:vAlign w:val="bottom"/>
            <w:hideMark/>
          </w:tcPr>
          <w:p w:rsidR="005A7C28" w:rsidRPr="005A7C28" w:rsidRDefault="005A7C28" w:rsidP="005A7C28">
            <w:pPr>
              <w:spacing w:after="0" w:line="240" w:lineRule="auto"/>
              <w:jc w:val="right"/>
              <w:rPr>
                <w:rFonts w:ascii="Times New Roman" w:eastAsia="Times New Roman" w:hAnsi="Times New Roman" w:cs="Times New Roman"/>
                <w:color w:val="000000"/>
                <w:sz w:val="20"/>
                <w:szCs w:val="20"/>
              </w:rPr>
            </w:pPr>
            <w:r w:rsidRPr="005A7C28">
              <w:rPr>
                <w:rFonts w:ascii="Times New Roman" w:eastAsia="Times New Roman" w:hAnsi="Times New Roman" w:cs="Times New Roman"/>
                <w:color w:val="000000"/>
                <w:sz w:val="20"/>
                <w:szCs w:val="20"/>
              </w:rPr>
              <w:t>6</w:t>
            </w:r>
          </w:p>
        </w:tc>
        <w:tc>
          <w:tcPr>
            <w:tcW w:w="596" w:type="dxa"/>
            <w:shd w:val="clear" w:color="auto" w:fill="auto"/>
            <w:noWrap/>
            <w:vAlign w:val="bottom"/>
            <w:hideMark/>
          </w:tcPr>
          <w:p w:rsidR="005A7C28" w:rsidRPr="005A7C28" w:rsidRDefault="005A7C28" w:rsidP="005A7C28">
            <w:pPr>
              <w:spacing w:after="0" w:line="240" w:lineRule="auto"/>
              <w:jc w:val="right"/>
              <w:rPr>
                <w:rFonts w:ascii="Times New Roman" w:eastAsia="Times New Roman" w:hAnsi="Times New Roman" w:cs="Times New Roman"/>
                <w:color w:val="000000"/>
                <w:sz w:val="20"/>
                <w:szCs w:val="20"/>
              </w:rPr>
            </w:pPr>
            <w:r w:rsidRPr="005A7C28">
              <w:rPr>
                <w:rFonts w:ascii="Times New Roman" w:eastAsia="Times New Roman" w:hAnsi="Times New Roman" w:cs="Times New Roman"/>
                <w:color w:val="000000"/>
                <w:sz w:val="20"/>
                <w:szCs w:val="20"/>
              </w:rPr>
              <w:t>9</w:t>
            </w:r>
          </w:p>
        </w:tc>
        <w:tc>
          <w:tcPr>
            <w:tcW w:w="1412" w:type="dxa"/>
            <w:shd w:val="clear" w:color="auto" w:fill="auto"/>
            <w:noWrap/>
            <w:vAlign w:val="bottom"/>
            <w:hideMark/>
          </w:tcPr>
          <w:p w:rsidR="005A7C28" w:rsidRPr="005A7C28" w:rsidRDefault="005A7C28" w:rsidP="005A7C28">
            <w:pPr>
              <w:spacing w:after="0" w:line="240" w:lineRule="auto"/>
              <w:jc w:val="right"/>
              <w:rPr>
                <w:rFonts w:ascii="Times New Roman" w:eastAsia="Times New Roman" w:hAnsi="Times New Roman" w:cs="Times New Roman"/>
                <w:color w:val="000000"/>
                <w:sz w:val="20"/>
                <w:szCs w:val="20"/>
              </w:rPr>
            </w:pPr>
            <w:r w:rsidRPr="005A7C28">
              <w:rPr>
                <w:rFonts w:ascii="Times New Roman" w:eastAsia="Times New Roman" w:hAnsi="Times New Roman" w:cs="Times New Roman"/>
                <w:color w:val="000000"/>
                <w:sz w:val="20"/>
                <w:szCs w:val="20"/>
              </w:rPr>
              <w:t>67%</w:t>
            </w:r>
          </w:p>
        </w:tc>
      </w:tr>
      <w:tr w:rsidR="005A7C28" w:rsidRPr="005A7C28" w:rsidTr="005A7C28">
        <w:trPr>
          <w:trHeight w:val="300"/>
        </w:trPr>
        <w:tc>
          <w:tcPr>
            <w:tcW w:w="3969" w:type="dxa"/>
            <w:shd w:val="clear" w:color="auto" w:fill="auto"/>
            <w:noWrap/>
            <w:vAlign w:val="bottom"/>
            <w:hideMark/>
          </w:tcPr>
          <w:p w:rsidR="005A7C28" w:rsidRPr="005A7C28" w:rsidRDefault="005A7C28" w:rsidP="005A7C28">
            <w:pPr>
              <w:spacing w:after="0" w:line="240" w:lineRule="auto"/>
              <w:rPr>
                <w:rFonts w:ascii="Times New Roman" w:eastAsia="Times New Roman" w:hAnsi="Times New Roman" w:cs="Times New Roman"/>
                <w:color w:val="000000"/>
                <w:sz w:val="20"/>
                <w:szCs w:val="20"/>
              </w:rPr>
            </w:pPr>
            <w:r w:rsidRPr="005A7C28">
              <w:rPr>
                <w:rFonts w:ascii="Times New Roman" w:eastAsia="Times New Roman" w:hAnsi="Times New Roman" w:cs="Times New Roman"/>
                <w:color w:val="000000"/>
                <w:sz w:val="20"/>
                <w:szCs w:val="20"/>
              </w:rPr>
              <w:t>Secretaria de Planeación</w:t>
            </w:r>
          </w:p>
        </w:tc>
        <w:tc>
          <w:tcPr>
            <w:tcW w:w="1018" w:type="dxa"/>
            <w:shd w:val="clear" w:color="auto" w:fill="auto"/>
            <w:noWrap/>
            <w:vAlign w:val="bottom"/>
            <w:hideMark/>
          </w:tcPr>
          <w:p w:rsidR="005A7C28" w:rsidRPr="005A7C28" w:rsidRDefault="005A7C28" w:rsidP="005A7C28">
            <w:pPr>
              <w:spacing w:after="0" w:line="240" w:lineRule="auto"/>
              <w:jc w:val="right"/>
              <w:rPr>
                <w:rFonts w:ascii="Times New Roman" w:eastAsia="Times New Roman" w:hAnsi="Times New Roman" w:cs="Times New Roman"/>
                <w:color w:val="000000"/>
                <w:sz w:val="20"/>
                <w:szCs w:val="20"/>
              </w:rPr>
            </w:pPr>
            <w:r w:rsidRPr="005A7C28">
              <w:rPr>
                <w:rFonts w:ascii="Times New Roman" w:eastAsia="Times New Roman" w:hAnsi="Times New Roman" w:cs="Times New Roman"/>
                <w:color w:val="000000"/>
                <w:sz w:val="20"/>
                <w:szCs w:val="20"/>
              </w:rPr>
              <w:t>5</w:t>
            </w:r>
          </w:p>
        </w:tc>
        <w:tc>
          <w:tcPr>
            <w:tcW w:w="1218" w:type="dxa"/>
            <w:shd w:val="clear" w:color="auto" w:fill="auto"/>
            <w:noWrap/>
            <w:vAlign w:val="bottom"/>
            <w:hideMark/>
          </w:tcPr>
          <w:p w:rsidR="005A7C28" w:rsidRPr="005A7C28" w:rsidRDefault="005A7C28" w:rsidP="005A7C28">
            <w:pPr>
              <w:spacing w:after="0" w:line="240" w:lineRule="auto"/>
              <w:jc w:val="right"/>
              <w:rPr>
                <w:rFonts w:ascii="Times New Roman" w:eastAsia="Times New Roman" w:hAnsi="Times New Roman" w:cs="Times New Roman"/>
                <w:color w:val="000000"/>
                <w:sz w:val="20"/>
                <w:szCs w:val="20"/>
              </w:rPr>
            </w:pPr>
            <w:r w:rsidRPr="005A7C28">
              <w:rPr>
                <w:rFonts w:ascii="Times New Roman" w:eastAsia="Times New Roman" w:hAnsi="Times New Roman" w:cs="Times New Roman"/>
                <w:color w:val="000000"/>
                <w:sz w:val="20"/>
                <w:szCs w:val="20"/>
              </w:rPr>
              <w:t>0</w:t>
            </w:r>
          </w:p>
        </w:tc>
        <w:tc>
          <w:tcPr>
            <w:tcW w:w="1285" w:type="dxa"/>
            <w:shd w:val="clear" w:color="auto" w:fill="auto"/>
            <w:noWrap/>
            <w:vAlign w:val="bottom"/>
            <w:hideMark/>
          </w:tcPr>
          <w:p w:rsidR="005A7C28" w:rsidRPr="005A7C28" w:rsidRDefault="005A7C28" w:rsidP="005A7C28">
            <w:pPr>
              <w:spacing w:after="0" w:line="240" w:lineRule="auto"/>
              <w:jc w:val="right"/>
              <w:rPr>
                <w:rFonts w:ascii="Times New Roman" w:eastAsia="Times New Roman" w:hAnsi="Times New Roman" w:cs="Times New Roman"/>
                <w:color w:val="000000"/>
                <w:sz w:val="20"/>
                <w:szCs w:val="20"/>
              </w:rPr>
            </w:pPr>
            <w:r w:rsidRPr="005A7C28">
              <w:rPr>
                <w:rFonts w:ascii="Times New Roman" w:eastAsia="Times New Roman" w:hAnsi="Times New Roman" w:cs="Times New Roman"/>
                <w:color w:val="000000"/>
                <w:sz w:val="20"/>
                <w:szCs w:val="20"/>
              </w:rPr>
              <w:t>10</w:t>
            </w:r>
          </w:p>
        </w:tc>
        <w:tc>
          <w:tcPr>
            <w:tcW w:w="596" w:type="dxa"/>
            <w:shd w:val="clear" w:color="auto" w:fill="auto"/>
            <w:noWrap/>
            <w:vAlign w:val="bottom"/>
            <w:hideMark/>
          </w:tcPr>
          <w:p w:rsidR="005A7C28" w:rsidRPr="005A7C28" w:rsidRDefault="005A7C28" w:rsidP="005A7C28">
            <w:pPr>
              <w:spacing w:after="0" w:line="240" w:lineRule="auto"/>
              <w:jc w:val="right"/>
              <w:rPr>
                <w:rFonts w:ascii="Times New Roman" w:eastAsia="Times New Roman" w:hAnsi="Times New Roman" w:cs="Times New Roman"/>
                <w:color w:val="000000"/>
                <w:sz w:val="20"/>
                <w:szCs w:val="20"/>
              </w:rPr>
            </w:pPr>
            <w:r w:rsidRPr="005A7C28">
              <w:rPr>
                <w:rFonts w:ascii="Times New Roman" w:eastAsia="Times New Roman" w:hAnsi="Times New Roman" w:cs="Times New Roman"/>
                <w:color w:val="000000"/>
                <w:sz w:val="20"/>
                <w:szCs w:val="20"/>
              </w:rPr>
              <w:t>15</w:t>
            </w:r>
          </w:p>
        </w:tc>
        <w:tc>
          <w:tcPr>
            <w:tcW w:w="1412" w:type="dxa"/>
            <w:shd w:val="clear" w:color="auto" w:fill="auto"/>
            <w:noWrap/>
            <w:vAlign w:val="bottom"/>
            <w:hideMark/>
          </w:tcPr>
          <w:p w:rsidR="005A7C28" w:rsidRPr="005A7C28" w:rsidRDefault="005A7C28" w:rsidP="005A7C28">
            <w:pPr>
              <w:spacing w:after="0" w:line="240" w:lineRule="auto"/>
              <w:jc w:val="right"/>
              <w:rPr>
                <w:rFonts w:ascii="Times New Roman" w:eastAsia="Times New Roman" w:hAnsi="Times New Roman" w:cs="Times New Roman"/>
                <w:color w:val="000000"/>
                <w:sz w:val="20"/>
                <w:szCs w:val="20"/>
              </w:rPr>
            </w:pPr>
            <w:r w:rsidRPr="005A7C28">
              <w:rPr>
                <w:rFonts w:ascii="Times New Roman" w:eastAsia="Times New Roman" w:hAnsi="Times New Roman" w:cs="Times New Roman"/>
                <w:color w:val="000000"/>
                <w:sz w:val="20"/>
                <w:szCs w:val="20"/>
              </w:rPr>
              <w:t>67%</w:t>
            </w:r>
          </w:p>
        </w:tc>
      </w:tr>
      <w:tr w:rsidR="005A7C28" w:rsidRPr="005A7C28" w:rsidTr="005A7C28">
        <w:trPr>
          <w:trHeight w:val="300"/>
        </w:trPr>
        <w:tc>
          <w:tcPr>
            <w:tcW w:w="3969" w:type="dxa"/>
            <w:shd w:val="clear" w:color="auto" w:fill="auto"/>
            <w:noWrap/>
            <w:vAlign w:val="bottom"/>
            <w:hideMark/>
          </w:tcPr>
          <w:p w:rsidR="005A7C28" w:rsidRPr="005A7C28" w:rsidRDefault="005A7C28" w:rsidP="005A7C28">
            <w:pPr>
              <w:spacing w:after="0" w:line="240" w:lineRule="auto"/>
              <w:rPr>
                <w:rFonts w:ascii="Times New Roman" w:eastAsia="Times New Roman" w:hAnsi="Times New Roman" w:cs="Times New Roman"/>
                <w:color w:val="000000"/>
                <w:sz w:val="20"/>
                <w:szCs w:val="20"/>
              </w:rPr>
            </w:pPr>
            <w:r w:rsidRPr="005A7C28">
              <w:rPr>
                <w:rFonts w:ascii="Times New Roman" w:eastAsia="Times New Roman" w:hAnsi="Times New Roman" w:cs="Times New Roman"/>
                <w:color w:val="000000"/>
                <w:sz w:val="20"/>
                <w:szCs w:val="20"/>
              </w:rPr>
              <w:t>Secretaria de Educación - Institución Educativa</w:t>
            </w:r>
          </w:p>
        </w:tc>
        <w:tc>
          <w:tcPr>
            <w:tcW w:w="1018" w:type="dxa"/>
            <w:shd w:val="clear" w:color="auto" w:fill="auto"/>
            <w:noWrap/>
            <w:vAlign w:val="bottom"/>
            <w:hideMark/>
          </w:tcPr>
          <w:p w:rsidR="005A7C28" w:rsidRPr="005A7C28" w:rsidRDefault="005A7C28" w:rsidP="005A7C28">
            <w:pPr>
              <w:spacing w:after="0" w:line="240" w:lineRule="auto"/>
              <w:jc w:val="right"/>
              <w:rPr>
                <w:rFonts w:ascii="Times New Roman" w:eastAsia="Times New Roman" w:hAnsi="Times New Roman" w:cs="Times New Roman"/>
                <w:color w:val="000000"/>
                <w:sz w:val="20"/>
                <w:szCs w:val="20"/>
              </w:rPr>
            </w:pPr>
            <w:r w:rsidRPr="005A7C28">
              <w:rPr>
                <w:rFonts w:ascii="Times New Roman" w:eastAsia="Times New Roman" w:hAnsi="Times New Roman" w:cs="Times New Roman"/>
                <w:color w:val="000000"/>
                <w:sz w:val="20"/>
                <w:szCs w:val="20"/>
              </w:rPr>
              <w:t>16</w:t>
            </w:r>
          </w:p>
        </w:tc>
        <w:tc>
          <w:tcPr>
            <w:tcW w:w="1218" w:type="dxa"/>
            <w:shd w:val="clear" w:color="auto" w:fill="auto"/>
            <w:noWrap/>
            <w:vAlign w:val="bottom"/>
            <w:hideMark/>
          </w:tcPr>
          <w:p w:rsidR="005A7C28" w:rsidRPr="005A7C28" w:rsidRDefault="005A7C28" w:rsidP="005A7C28">
            <w:pPr>
              <w:spacing w:after="0" w:line="240" w:lineRule="auto"/>
              <w:jc w:val="right"/>
              <w:rPr>
                <w:rFonts w:ascii="Times New Roman" w:eastAsia="Times New Roman" w:hAnsi="Times New Roman" w:cs="Times New Roman"/>
                <w:color w:val="000000"/>
                <w:sz w:val="20"/>
                <w:szCs w:val="20"/>
              </w:rPr>
            </w:pPr>
            <w:r w:rsidRPr="005A7C28">
              <w:rPr>
                <w:rFonts w:ascii="Times New Roman" w:eastAsia="Times New Roman" w:hAnsi="Times New Roman" w:cs="Times New Roman"/>
                <w:color w:val="000000"/>
                <w:sz w:val="20"/>
                <w:szCs w:val="20"/>
              </w:rPr>
              <w:t>11</w:t>
            </w:r>
          </w:p>
        </w:tc>
        <w:tc>
          <w:tcPr>
            <w:tcW w:w="1285" w:type="dxa"/>
            <w:shd w:val="clear" w:color="auto" w:fill="auto"/>
            <w:noWrap/>
            <w:vAlign w:val="bottom"/>
            <w:hideMark/>
          </w:tcPr>
          <w:p w:rsidR="005A7C28" w:rsidRPr="005A7C28" w:rsidRDefault="005A7C28" w:rsidP="005A7C28">
            <w:pPr>
              <w:spacing w:after="0" w:line="240" w:lineRule="auto"/>
              <w:jc w:val="right"/>
              <w:rPr>
                <w:rFonts w:ascii="Times New Roman" w:eastAsia="Times New Roman" w:hAnsi="Times New Roman" w:cs="Times New Roman"/>
                <w:color w:val="000000"/>
                <w:sz w:val="20"/>
                <w:szCs w:val="20"/>
              </w:rPr>
            </w:pPr>
            <w:r w:rsidRPr="005A7C28">
              <w:rPr>
                <w:rFonts w:ascii="Times New Roman" w:eastAsia="Times New Roman" w:hAnsi="Times New Roman" w:cs="Times New Roman"/>
                <w:color w:val="000000"/>
                <w:sz w:val="20"/>
                <w:szCs w:val="20"/>
              </w:rPr>
              <w:t>45</w:t>
            </w:r>
          </w:p>
        </w:tc>
        <w:tc>
          <w:tcPr>
            <w:tcW w:w="596" w:type="dxa"/>
            <w:shd w:val="clear" w:color="auto" w:fill="auto"/>
            <w:noWrap/>
            <w:vAlign w:val="bottom"/>
            <w:hideMark/>
          </w:tcPr>
          <w:p w:rsidR="005A7C28" w:rsidRPr="005A7C28" w:rsidRDefault="005A7C28" w:rsidP="005A7C28">
            <w:pPr>
              <w:spacing w:after="0" w:line="240" w:lineRule="auto"/>
              <w:jc w:val="right"/>
              <w:rPr>
                <w:rFonts w:ascii="Times New Roman" w:eastAsia="Times New Roman" w:hAnsi="Times New Roman" w:cs="Times New Roman"/>
                <w:color w:val="000000"/>
                <w:sz w:val="20"/>
                <w:szCs w:val="20"/>
              </w:rPr>
            </w:pPr>
            <w:r w:rsidRPr="005A7C28">
              <w:rPr>
                <w:rFonts w:ascii="Times New Roman" w:eastAsia="Times New Roman" w:hAnsi="Times New Roman" w:cs="Times New Roman"/>
                <w:color w:val="000000"/>
                <w:sz w:val="20"/>
                <w:szCs w:val="20"/>
              </w:rPr>
              <w:t>72</w:t>
            </w:r>
          </w:p>
        </w:tc>
        <w:tc>
          <w:tcPr>
            <w:tcW w:w="1412" w:type="dxa"/>
            <w:shd w:val="clear" w:color="auto" w:fill="auto"/>
            <w:noWrap/>
            <w:vAlign w:val="bottom"/>
            <w:hideMark/>
          </w:tcPr>
          <w:p w:rsidR="005A7C28" w:rsidRPr="005A7C28" w:rsidRDefault="005A7C28" w:rsidP="005A7C28">
            <w:pPr>
              <w:spacing w:after="0" w:line="240" w:lineRule="auto"/>
              <w:jc w:val="right"/>
              <w:rPr>
                <w:rFonts w:ascii="Times New Roman" w:eastAsia="Times New Roman" w:hAnsi="Times New Roman" w:cs="Times New Roman"/>
                <w:color w:val="000000"/>
                <w:sz w:val="20"/>
                <w:szCs w:val="20"/>
              </w:rPr>
            </w:pPr>
            <w:r w:rsidRPr="005A7C28">
              <w:rPr>
                <w:rFonts w:ascii="Times New Roman" w:eastAsia="Times New Roman" w:hAnsi="Times New Roman" w:cs="Times New Roman"/>
                <w:color w:val="000000"/>
                <w:sz w:val="20"/>
                <w:szCs w:val="20"/>
              </w:rPr>
              <w:t>63%</w:t>
            </w:r>
          </w:p>
        </w:tc>
      </w:tr>
      <w:tr w:rsidR="005A7C28" w:rsidRPr="005A7C28" w:rsidTr="005A7C28">
        <w:trPr>
          <w:trHeight w:val="300"/>
        </w:trPr>
        <w:tc>
          <w:tcPr>
            <w:tcW w:w="3969" w:type="dxa"/>
            <w:shd w:val="clear" w:color="auto" w:fill="auto"/>
            <w:noWrap/>
            <w:vAlign w:val="bottom"/>
            <w:hideMark/>
          </w:tcPr>
          <w:p w:rsidR="005A7C28" w:rsidRPr="005A7C28" w:rsidRDefault="005A7C28" w:rsidP="005A7C28">
            <w:pPr>
              <w:spacing w:after="0" w:line="240" w:lineRule="auto"/>
              <w:rPr>
                <w:rFonts w:ascii="Times New Roman" w:eastAsia="Times New Roman" w:hAnsi="Times New Roman" w:cs="Times New Roman"/>
                <w:color w:val="000000"/>
                <w:sz w:val="20"/>
                <w:szCs w:val="20"/>
              </w:rPr>
            </w:pPr>
            <w:r w:rsidRPr="005A7C28">
              <w:rPr>
                <w:rFonts w:ascii="Times New Roman" w:eastAsia="Times New Roman" w:hAnsi="Times New Roman" w:cs="Times New Roman"/>
                <w:color w:val="000000"/>
                <w:sz w:val="20"/>
                <w:szCs w:val="20"/>
              </w:rPr>
              <w:t>Oficina Control Interno Disciplinario</w:t>
            </w:r>
          </w:p>
        </w:tc>
        <w:tc>
          <w:tcPr>
            <w:tcW w:w="1018" w:type="dxa"/>
            <w:shd w:val="clear" w:color="auto" w:fill="auto"/>
            <w:noWrap/>
            <w:vAlign w:val="bottom"/>
            <w:hideMark/>
          </w:tcPr>
          <w:p w:rsidR="005A7C28" w:rsidRPr="005A7C28" w:rsidRDefault="005A7C28" w:rsidP="005A7C28">
            <w:pPr>
              <w:spacing w:after="0" w:line="240" w:lineRule="auto"/>
              <w:jc w:val="right"/>
              <w:rPr>
                <w:rFonts w:ascii="Times New Roman" w:eastAsia="Times New Roman" w:hAnsi="Times New Roman" w:cs="Times New Roman"/>
                <w:color w:val="000000"/>
                <w:sz w:val="20"/>
                <w:szCs w:val="20"/>
              </w:rPr>
            </w:pPr>
            <w:r w:rsidRPr="005A7C28">
              <w:rPr>
                <w:rFonts w:ascii="Times New Roman" w:eastAsia="Times New Roman" w:hAnsi="Times New Roman" w:cs="Times New Roman"/>
                <w:color w:val="000000"/>
                <w:sz w:val="20"/>
                <w:szCs w:val="20"/>
              </w:rPr>
              <w:t>2</w:t>
            </w:r>
          </w:p>
        </w:tc>
        <w:tc>
          <w:tcPr>
            <w:tcW w:w="1218" w:type="dxa"/>
            <w:shd w:val="clear" w:color="auto" w:fill="auto"/>
            <w:noWrap/>
            <w:vAlign w:val="bottom"/>
            <w:hideMark/>
          </w:tcPr>
          <w:p w:rsidR="005A7C28" w:rsidRPr="005A7C28" w:rsidRDefault="005A7C28" w:rsidP="005A7C28">
            <w:pPr>
              <w:spacing w:after="0" w:line="240" w:lineRule="auto"/>
              <w:jc w:val="right"/>
              <w:rPr>
                <w:rFonts w:ascii="Times New Roman" w:eastAsia="Times New Roman" w:hAnsi="Times New Roman" w:cs="Times New Roman"/>
                <w:color w:val="000000"/>
                <w:sz w:val="20"/>
                <w:szCs w:val="20"/>
              </w:rPr>
            </w:pPr>
            <w:r w:rsidRPr="005A7C28">
              <w:rPr>
                <w:rFonts w:ascii="Times New Roman" w:eastAsia="Times New Roman" w:hAnsi="Times New Roman" w:cs="Times New Roman"/>
                <w:color w:val="000000"/>
                <w:sz w:val="20"/>
                <w:szCs w:val="20"/>
              </w:rPr>
              <w:t>0</w:t>
            </w:r>
          </w:p>
        </w:tc>
        <w:tc>
          <w:tcPr>
            <w:tcW w:w="1285" w:type="dxa"/>
            <w:shd w:val="clear" w:color="auto" w:fill="auto"/>
            <w:noWrap/>
            <w:vAlign w:val="bottom"/>
            <w:hideMark/>
          </w:tcPr>
          <w:p w:rsidR="005A7C28" w:rsidRPr="005A7C28" w:rsidRDefault="005A7C28" w:rsidP="005A7C28">
            <w:pPr>
              <w:spacing w:after="0" w:line="240" w:lineRule="auto"/>
              <w:jc w:val="right"/>
              <w:rPr>
                <w:rFonts w:ascii="Times New Roman" w:eastAsia="Times New Roman" w:hAnsi="Times New Roman" w:cs="Times New Roman"/>
                <w:color w:val="000000"/>
                <w:sz w:val="20"/>
                <w:szCs w:val="20"/>
              </w:rPr>
            </w:pPr>
            <w:r w:rsidRPr="005A7C28">
              <w:rPr>
                <w:rFonts w:ascii="Times New Roman" w:eastAsia="Times New Roman" w:hAnsi="Times New Roman" w:cs="Times New Roman"/>
                <w:color w:val="000000"/>
                <w:sz w:val="20"/>
                <w:szCs w:val="20"/>
              </w:rPr>
              <w:t>3</w:t>
            </w:r>
          </w:p>
        </w:tc>
        <w:tc>
          <w:tcPr>
            <w:tcW w:w="596" w:type="dxa"/>
            <w:shd w:val="clear" w:color="auto" w:fill="auto"/>
            <w:noWrap/>
            <w:vAlign w:val="bottom"/>
            <w:hideMark/>
          </w:tcPr>
          <w:p w:rsidR="005A7C28" w:rsidRPr="005A7C28" w:rsidRDefault="005A7C28" w:rsidP="005A7C28">
            <w:pPr>
              <w:spacing w:after="0" w:line="240" w:lineRule="auto"/>
              <w:jc w:val="right"/>
              <w:rPr>
                <w:rFonts w:ascii="Times New Roman" w:eastAsia="Times New Roman" w:hAnsi="Times New Roman" w:cs="Times New Roman"/>
                <w:color w:val="000000"/>
                <w:sz w:val="20"/>
                <w:szCs w:val="20"/>
              </w:rPr>
            </w:pPr>
            <w:r w:rsidRPr="005A7C28">
              <w:rPr>
                <w:rFonts w:ascii="Times New Roman" w:eastAsia="Times New Roman" w:hAnsi="Times New Roman" w:cs="Times New Roman"/>
                <w:color w:val="000000"/>
                <w:sz w:val="20"/>
                <w:szCs w:val="20"/>
              </w:rPr>
              <w:t>5</w:t>
            </w:r>
          </w:p>
        </w:tc>
        <w:tc>
          <w:tcPr>
            <w:tcW w:w="1412" w:type="dxa"/>
            <w:shd w:val="clear" w:color="auto" w:fill="auto"/>
            <w:noWrap/>
            <w:vAlign w:val="bottom"/>
            <w:hideMark/>
          </w:tcPr>
          <w:p w:rsidR="005A7C28" w:rsidRPr="005A7C28" w:rsidRDefault="005A7C28" w:rsidP="005A7C28">
            <w:pPr>
              <w:spacing w:after="0" w:line="240" w:lineRule="auto"/>
              <w:jc w:val="right"/>
              <w:rPr>
                <w:rFonts w:ascii="Times New Roman" w:eastAsia="Times New Roman" w:hAnsi="Times New Roman" w:cs="Times New Roman"/>
                <w:color w:val="000000"/>
                <w:sz w:val="20"/>
                <w:szCs w:val="20"/>
              </w:rPr>
            </w:pPr>
            <w:r w:rsidRPr="005A7C28">
              <w:rPr>
                <w:rFonts w:ascii="Times New Roman" w:eastAsia="Times New Roman" w:hAnsi="Times New Roman" w:cs="Times New Roman"/>
                <w:color w:val="000000"/>
                <w:sz w:val="20"/>
                <w:szCs w:val="20"/>
              </w:rPr>
              <w:t>60%</w:t>
            </w:r>
          </w:p>
        </w:tc>
      </w:tr>
      <w:tr w:rsidR="005A7C28" w:rsidRPr="005A7C28" w:rsidTr="005A7C28">
        <w:trPr>
          <w:trHeight w:val="300"/>
        </w:trPr>
        <w:tc>
          <w:tcPr>
            <w:tcW w:w="3969" w:type="dxa"/>
            <w:shd w:val="clear" w:color="auto" w:fill="auto"/>
            <w:noWrap/>
            <w:vAlign w:val="bottom"/>
            <w:hideMark/>
          </w:tcPr>
          <w:p w:rsidR="005A7C28" w:rsidRPr="005A7C28" w:rsidRDefault="005A7C28" w:rsidP="005A7C28">
            <w:pPr>
              <w:spacing w:after="0" w:line="240" w:lineRule="auto"/>
              <w:rPr>
                <w:rFonts w:ascii="Times New Roman" w:eastAsia="Times New Roman" w:hAnsi="Times New Roman" w:cs="Times New Roman"/>
                <w:color w:val="000000"/>
                <w:sz w:val="20"/>
                <w:szCs w:val="20"/>
              </w:rPr>
            </w:pPr>
            <w:r w:rsidRPr="005A7C28">
              <w:rPr>
                <w:rFonts w:ascii="Times New Roman" w:eastAsia="Times New Roman" w:hAnsi="Times New Roman" w:cs="Times New Roman"/>
                <w:color w:val="000000"/>
                <w:sz w:val="20"/>
                <w:szCs w:val="20"/>
              </w:rPr>
              <w:t xml:space="preserve">Gerencia de Sistemas de </w:t>
            </w:r>
            <w:r w:rsidR="001C0C24" w:rsidRPr="005A7C28">
              <w:rPr>
                <w:rFonts w:ascii="Times New Roman" w:eastAsia="Times New Roman" w:hAnsi="Times New Roman" w:cs="Times New Roman"/>
                <w:color w:val="000000"/>
                <w:sz w:val="20"/>
                <w:szCs w:val="20"/>
              </w:rPr>
              <w:t>Información</w:t>
            </w:r>
          </w:p>
        </w:tc>
        <w:tc>
          <w:tcPr>
            <w:tcW w:w="1018" w:type="dxa"/>
            <w:shd w:val="clear" w:color="auto" w:fill="auto"/>
            <w:noWrap/>
            <w:vAlign w:val="bottom"/>
            <w:hideMark/>
          </w:tcPr>
          <w:p w:rsidR="005A7C28" w:rsidRPr="005A7C28" w:rsidRDefault="005A7C28" w:rsidP="005A7C28">
            <w:pPr>
              <w:spacing w:after="0" w:line="240" w:lineRule="auto"/>
              <w:jc w:val="right"/>
              <w:rPr>
                <w:rFonts w:ascii="Times New Roman" w:eastAsia="Times New Roman" w:hAnsi="Times New Roman" w:cs="Times New Roman"/>
                <w:color w:val="000000"/>
                <w:sz w:val="20"/>
                <w:szCs w:val="20"/>
              </w:rPr>
            </w:pPr>
            <w:r w:rsidRPr="005A7C28">
              <w:rPr>
                <w:rFonts w:ascii="Times New Roman" w:eastAsia="Times New Roman" w:hAnsi="Times New Roman" w:cs="Times New Roman"/>
                <w:color w:val="000000"/>
                <w:sz w:val="20"/>
                <w:szCs w:val="20"/>
              </w:rPr>
              <w:t>1</w:t>
            </w:r>
          </w:p>
        </w:tc>
        <w:tc>
          <w:tcPr>
            <w:tcW w:w="1218" w:type="dxa"/>
            <w:shd w:val="clear" w:color="auto" w:fill="auto"/>
            <w:noWrap/>
            <w:vAlign w:val="bottom"/>
            <w:hideMark/>
          </w:tcPr>
          <w:p w:rsidR="005A7C28" w:rsidRPr="005A7C28" w:rsidRDefault="005A7C28" w:rsidP="005A7C28">
            <w:pPr>
              <w:spacing w:after="0" w:line="240" w:lineRule="auto"/>
              <w:jc w:val="right"/>
              <w:rPr>
                <w:rFonts w:ascii="Times New Roman" w:eastAsia="Times New Roman" w:hAnsi="Times New Roman" w:cs="Times New Roman"/>
                <w:color w:val="000000"/>
                <w:sz w:val="20"/>
                <w:szCs w:val="20"/>
              </w:rPr>
            </w:pPr>
            <w:r w:rsidRPr="005A7C28">
              <w:rPr>
                <w:rFonts w:ascii="Times New Roman" w:eastAsia="Times New Roman" w:hAnsi="Times New Roman" w:cs="Times New Roman"/>
                <w:color w:val="000000"/>
                <w:sz w:val="20"/>
                <w:szCs w:val="20"/>
              </w:rPr>
              <w:t>2</w:t>
            </w:r>
          </w:p>
        </w:tc>
        <w:tc>
          <w:tcPr>
            <w:tcW w:w="1285" w:type="dxa"/>
            <w:shd w:val="clear" w:color="auto" w:fill="auto"/>
            <w:noWrap/>
            <w:vAlign w:val="bottom"/>
            <w:hideMark/>
          </w:tcPr>
          <w:p w:rsidR="005A7C28" w:rsidRPr="005A7C28" w:rsidRDefault="005A7C28" w:rsidP="005A7C28">
            <w:pPr>
              <w:spacing w:after="0" w:line="240" w:lineRule="auto"/>
              <w:jc w:val="right"/>
              <w:rPr>
                <w:rFonts w:ascii="Times New Roman" w:eastAsia="Times New Roman" w:hAnsi="Times New Roman" w:cs="Times New Roman"/>
                <w:color w:val="000000"/>
                <w:sz w:val="20"/>
                <w:szCs w:val="20"/>
              </w:rPr>
            </w:pPr>
            <w:r w:rsidRPr="005A7C28">
              <w:rPr>
                <w:rFonts w:ascii="Times New Roman" w:eastAsia="Times New Roman" w:hAnsi="Times New Roman" w:cs="Times New Roman"/>
                <w:color w:val="000000"/>
                <w:sz w:val="20"/>
                <w:szCs w:val="20"/>
              </w:rPr>
              <w:t>4</w:t>
            </w:r>
          </w:p>
        </w:tc>
        <w:tc>
          <w:tcPr>
            <w:tcW w:w="596" w:type="dxa"/>
            <w:shd w:val="clear" w:color="auto" w:fill="auto"/>
            <w:noWrap/>
            <w:vAlign w:val="bottom"/>
            <w:hideMark/>
          </w:tcPr>
          <w:p w:rsidR="005A7C28" w:rsidRPr="005A7C28" w:rsidRDefault="005A7C28" w:rsidP="005A7C28">
            <w:pPr>
              <w:spacing w:after="0" w:line="240" w:lineRule="auto"/>
              <w:jc w:val="right"/>
              <w:rPr>
                <w:rFonts w:ascii="Times New Roman" w:eastAsia="Times New Roman" w:hAnsi="Times New Roman" w:cs="Times New Roman"/>
                <w:color w:val="000000"/>
                <w:sz w:val="20"/>
                <w:szCs w:val="20"/>
              </w:rPr>
            </w:pPr>
            <w:r w:rsidRPr="005A7C28">
              <w:rPr>
                <w:rFonts w:ascii="Times New Roman" w:eastAsia="Times New Roman" w:hAnsi="Times New Roman" w:cs="Times New Roman"/>
                <w:color w:val="000000"/>
                <w:sz w:val="20"/>
                <w:szCs w:val="20"/>
              </w:rPr>
              <w:t>7</w:t>
            </w:r>
          </w:p>
        </w:tc>
        <w:tc>
          <w:tcPr>
            <w:tcW w:w="1412" w:type="dxa"/>
            <w:shd w:val="clear" w:color="auto" w:fill="auto"/>
            <w:noWrap/>
            <w:vAlign w:val="bottom"/>
            <w:hideMark/>
          </w:tcPr>
          <w:p w:rsidR="005A7C28" w:rsidRPr="005A7C28" w:rsidRDefault="005A7C28" w:rsidP="005A7C28">
            <w:pPr>
              <w:spacing w:after="0" w:line="240" w:lineRule="auto"/>
              <w:jc w:val="right"/>
              <w:rPr>
                <w:rFonts w:ascii="Times New Roman" w:eastAsia="Times New Roman" w:hAnsi="Times New Roman" w:cs="Times New Roman"/>
                <w:color w:val="000000"/>
                <w:sz w:val="20"/>
                <w:szCs w:val="20"/>
              </w:rPr>
            </w:pPr>
            <w:r w:rsidRPr="005A7C28">
              <w:rPr>
                <w:rFonts w:ascii="Times New Roman" w:eastAsia="Times New Roman" w:hAnsi="Times New Roman" w:cs="Times New Roman"/>
                <w:color w:val="000000"/>
                <w:sz w:val="20"/>
                <w:szCs w:val="20"/>
              </w:rPr>
              <w:t>57%</w:t>
            </w:r>
          </w:p>
        </w:tc>
      </w:tr>
      <w:tr w:rsidR="005A7C28" w:rsidRPr="005A7C28" w:rsidTr="005A7C28">
        <w:trPr>
          <w:trHeight w:val="300"/>
        </w:trPr>
        <w:tc>
          <w:tcPr>
            <w:tcW w:w="3969" w:type="dxa"/>
            <w:shd w:val="clear" w:color="auto" w:fill="auto"/>
            <w:noWrap/>
            <w:vAlign w:val="bottom"/>
            <w:hideMark/>
          </w:tcPr>
          <w:p w:rsidR="005A7C28" w:rsidRPr="005A7C28" w:rsidRDefault="005A7C28" w:rsidP="005A7C28">
            <w:pPr>
              <w:spacing w:after="0" w:line="240" w:lineRule="auto"/>
              <w:rPr>
                <w:rFonts w:ascii="Times New Roman" w:eastAsia="Times New Roman" w:hAnsi="Times New Roman" w:cs="Times New Roman"/>
                <w:color w:val="000000"/>
                <w:sz w:val="20"/>
                <w:szCs w:val="20"/>
              </w:rPr>
            </w:pPr>
            <w:r w:rsidRPr="005A7C28">
              <w:rPr>
                <w:rFonts w:ascii="Times New Roman" w:eastAsia="Times New Roman" w:hAnsi="Times New Roman" w:cs="Times New Roman"/>
                <w:color w:val="000000"/>
                <w:sz w:val="20"/>
                <w:szCs w:val="20"/>
              </w:rPr>
              <w:t xml:space="preserve">Gerencia de </w:t>
            </w:r>
            <w:r w:rsidR="001C0C24" w:rsidRPr="005A7C28">
              <w:rPr>
                <w:rFonts w:ascii="Times New Roman" w:eastAsia="Times New Roman" w:hAnsi="Times New Roman" w:cs="Times New Roman"/>
                <w:color w:val="000000"/>
                <w:sz w:val="20"/>
                <w:szCs w:val="20"/>
              </w:rPr>
              <w:t>Gestión</w:t>
            </w:r>
            <w:r w:rsidRPr="005A7C28">
              <w:rPr>
                <w:rFonts w:ascii="Times New Roman" w:eastAsia="Times New Roman" w:hAnsi="Times New Roman" w:cs="Times New Roman"/>
                <w:color w:val="000000"/>
                <w:sz w:val="20"/>
                <w:szCs w:val="20"/>
              </w:rPr>
              <w:t xml:space="preserve"> Humana</w:t>
            </w:r>
          </w:p>
        </w:tc>
        <w:tc>
          <w:tcPr>
            <w:tcW w:w="1018" w:type="dxa"/>
            <w:shd w:val="clear" w:color="auto" w:fill="auto"/>
            <w:noWrap/>
            <w:vAlign w:val="bottom"/>
            <w:hideMark/>
          </w:tcPr>
          <w:p w:rsidR="005A7C28" w:rsidRPr="005A7C28" w:rsidRDefault="005A7C28" w:rsidP="005A7C28">
            <w:pPr>
              <w:spacing w:after="0" w:line="240" w:lineRule="auto"/>
              <w:jc w:val="right"/>
              <w:rPr>
                <w:rFonts w:ascii="Times New Roman" w:eastAsia="Times New Roman" w:hAnsi="Times New Roman" w:cs="Times New Roman"/>
                <w:color w:val="000000"/>
                <w:sz w:val="20"/>
                <w:szCs w:val="20"/>
              </w:rPr>
            </w:pPr>
            <w:r w:rsidRPr="005A7C28">
              <w:rPr>
                <w:rFonts w:ascii="Times New Roman" w:eastAsia="Times New Roman" w:hAnsi="Times New Roman" w:cs="Times New Roman"/>
                <w:color w:val="000000"/>
                <w:sz w:val="20"/>
                <w:szCs w:val="20"/>
              </w:rPr>
              <w:t>5</w:t>
            </w:r>
          </w:p>
        </w:tc>
        <w:tc>
          <w:tcPr>
            <w:tcW w:w="1218" w:type="dxa"/>
            <w:shd w:val="clear" w:color="auto" w:fill="auto"/>
            <w:noWrap/>
            <w:vAlign w:val="bottom"/>
            <w:hideMark/>
          </w:tcPr>
          <w:p w:rsidR="005A7C28" w:rsidRPr="005A7C28" w:rsidRDefault="005A7C28" w:rsidP="005A7C28">
            <w:pPr>
              <w:spacing w:after="0" w:line="240" w:lineRule="auto"/>
              <w:jc w:val="right"/>
              <w:rPr>
                <w:rFonts w:ascii="Times New Roman" w:eastAsia="Times New Roman" w:hAnsi="Times New Roman" w:cs="Times New Roman"/>
                <w:color w:val="000000"/>
                <w:sz w:val="20"/>
                <w:szCs w:val="20"/>
              </w:rPr>
            </w:pPr>
            <w:r w:rsidRPr="005A7C28">
              <w:rPr>
                <w:rFonts w:ascii="Times New Roman" w:eastAsia="Times New Roman" w:hAnsi="Times New Roman" w:cs="Times New Roman"/>
                <w:color w:val="000000"/>
                <w:sz w:val="20"/>
                <w:szCs w:val="20"/>
              </w:rPr>
              <w:t>2</w:t>
            </w:r>
          </w:p>
        </w:tc>
        <w:tc>
          <w:tcPr>
            <w:tcW w:w="1285" w:type="dxa"/>
            <w:shd w:val="clear" w:color="auto" w:fill="auto"/>
            <w:noWrap/>
            <w:vAlign w:val="bottom"/>
            <w:hideMark/>
          </w:tcPr>
          <w:p w:rsidR="005A7C28" w:rsidRPr="005A7C28" w:rsidRDefault="005A7C28" w:rsidP="005A7C28">
            <w:pPr>
              <w:spacing w:after="0" w:line="240" w:lineRule="auto"/>
              <w:jc w:val="right"/>
              <w:rPr>
                <w:rFonts w:ascii="Times New Roman" w:eastAsia="Times New Roman" w:hAnsi="Times New Roman" w:cs="Times New Roman"/>
                <w:color w:val="000000"/>
                <w:sz w:val="20"/>
                <w:szCs w:val="20"/>
              </w:rPr>
            </w:pPr>
            <w:r w:rsidRPr="005A7C28">
              <w:rPr>
                <w:rFonts w:ascii="Times New Roman" w:eastAsia="Times New Roman" w:hAnsi="Times New Roman" w:cs="Times New Roman"/>
                <w:color w:val="000000"/>
                <w:sz w:val="20"/>
                <w:szCs w:val="20"/>
              </w:rPr>
              <w:t>7</w:t>
            </w:r>
          </w:p>
        </w:tc>
        <w:tc>
          <w:tcPr>
            <w:tcW w:w="596" w:type="dxa"/>
            <w:shd w:val="clear" w:color="auto" w:fill="auto"/>
            <w:noWrap/>
            <w:vAlign w:val="bottom"/>
            <w:hideMark/>
          </w:tcPr>
          <w:p w:rsidR="005A7C28" w:rsidRPr="005A7C28" w:rsidRDefault="005A7C28" w:rsidP="005A7C28">
            <w:pPr>
              <w:spacing w:after="0" w:line="240" w:lineRule="auto"/>
              <w:jc w:val="right"/>
              <w:rPr>
                <w:rFonts w:ascii="Times New Roman" w:eastAsia="Times New Roman" w:hAnsi="Times New Roman" w:cs="Times New Roman"/>
                <w:color w:val="000000"/>
                <w:sz w:val="20"/>
                <w:szCs w:val="20"/>
              </w:rPr>
            </w:pPr>
            <w:r w:rsidRPr="005A7C28">
              <w:rPr>
                <w:rFonts w:ascii="Times New Roman" w:eastAsia="Times New Roman" w:hAnsi="Times New Roman" w:cs="Times New Roman"/>
                <w:color w:val="000000"/>
                <w:sz w:val="20"/>
                <w:szCs w:val="20"/>
              </w:rPr>
              <w:t>14</w:t>
            </w:r>
          </w:p>
        </w:tc>
        <w:tc>
          <w:tcPr>
            <w:tcW w:w="1412" w:type="dxa"/>
            <w:shd w:val="clear" w:color="auto" w:fill="auto"/>
            <w:noWrap/>
            <w:vAlign w:val="bottom"/>
            <w:hideMark/>
          </w:tcPr>
          <w:p w:rsidR="005A7C28" w:rsidRPr="005A7C28" w:rsidRDefault="005A7C28" w:rsidP="005A7C28">
            <w:pPr>
              <w:spacing w:after="0" w:line="240" w:lineRule="auto"/>
              <w:jc w:val="right"/>
              <w:rPr>
                <w:rFonts w:ascii="Times New Roman" w:eastAsia="Times New Roman" w:hAnsi="Times New Roman" w:cs="Times New Roman"/>
                <w:color w:val="000000"/>
                <w:sz w:val="20"/>
                <w:szCs w:val="20"/>
              </w:rPr>
            </w:pPr>
            <w:r w:rsidRPr="005A7C28">
              <w:rPr>
                <w:rFonts w:ascii="Times New Roman" w:eastAsia="Times New Roman" w:hAnsi="Times New Roman" w:cs="Times New Roman"/>
                <w:color w:val="000000"/>
                <w:sz w:val="20"/>
                <w:szCs w:val="20"/>
              </w:rPr>
              <w:t>50%</w:t>
            </w:r>
          </w:p>
        </w:tc>
      </w:tr>
      <w:tr w:rsidR="005A7C28" w:rsidRPr="005A7C28" w:rsidTr="005A7C28">
        <w:trPr>
          <w:trHeight w:val="300"/>
        </w:trPr>
        <w:tc>
          <w:tcPr>
            <w:tcW w:w="3969" w:type="dxa"/>
            <w:shd w:val="clear" w:color="auto" w:fill="auto"/>
            <w:noWrap/>
            <w:vAlign w:val="bottom"/>
            <w:hideMark/>
          </w:tcPr>
          <w:p w:rsidR="005A7C28" w:rsidRPr="005A7C28" w:rsidRDefault="005A7C28" w:rsidP="005A7C28">
            <w:pPr>
              <w:spacing w:after="0" w:line="240" w:lineRule="auto"/>
              <w:rPr>
                <w:rFonts w:ascii="Times New Roman" w:eastAsia="Times New Roman" w:hAnsi="Times New Roman" w:cs="Times New Roman"/>
                <w:color w:val="000000"/>
                <w:sz w:val="20"/>
                <w:szCs w:val="20"/>
              </w:rPr>
            </w:pPr>
            <w:r w:rsidRPr="005A7C28">
              <w:rPr>
                <w:rFonts w:ascii="Times New Roman" w:eastAsia="Times New Roman" w:hAnsi="Times New Roman" w:cs="Times New Roman"/>
                <w:color w:val="000000"/>
                <w:sz w:val="20"/>
                <w:szCs w:val="20"/>
              </w:rPr>
              <w:t>Secretaria De Movilidad</w:t>
            </w:r>
          </w:p>
        </w:tc>
        <w:tc>
          <w:tcPr>
            <w:tcW w:w="1018" w:type="dxa"/>
            <w:shd w:val="clear" w:color="auto" w:fill="auto"/>
            <w:noWrap/>
            <w:vAlign w:val="bottom"/>
            <w:hideMark/>
          </w:tcPr>
          <w:p w:rsidR="005A7C28" w:rsidRPr="005A7C28" w:rsidRDefault="005A7C28" w:rsidP="005A7C28">
            <w:pPr>
              <w:spacing w:after="0" w:line="240" w:lineRule="auto"/>
              <w:jc w:val="right"/>
              <w:rPr>
                <w:rFonts w:ascii="Times New Roman" w:eastAsia="Times New Roman" w:hAnsi="Times New Roman" w:cs="Times New Roman"/>
                <w:color w:val="000000"/>
                <w:sz w:val="20"/>
                <w:szCs w:val="20"/>
              </w:rPr>
            </w:pPr>
            <w:r w:rsidRPr="005A7C28">
              <w:rPr>
                <w:rFonts w:ascii="Times New Roman" w:eastAsia="Times New Roman" w:hAnsi="Times New Roman" w:cs="Times New Roman"/>
                <w:color w:val="000000"/>
                <w:sz w:val="20"/>
                <w:szCs w:val="20"/>
              </w:rPr>
              <w:t>4</w:t>
            </w:r>
          </w:p>
        </w:tc>
        <w:tc>
          <w:tcPr>
            <w:tcW w:w="1218" w:type="dxa"/>
            <w:shd w:val="clear" w:color="auto" w:fill="auto"/>
            <w:noWrap/>
            <w:vAlign w:val="bottom"/>
            <w:hideMark/>
          </w:tcPr>
          <w:p w:rsidR="005A7C28" w:rsidRPr="005A7C28" w:rsidRDefault="005A7C28" w:rsidP="005A7C28">
            <w:pPr>
              <w:spacing w:after="0" w:line="240" w:lineRule="auto"/>
              <w:jc w:val="right"/>
              <w:rPr>
                <w:rFonts w:ascii="Times New Roman" w:eastAsia="Times New Roman" w:hAnsi="Times New Roman" w:cs="Times New Roman"/>
                <w:color w:val="000000"/>
                <w:sz w:val="20"/>
                <w:szCs w:val="20"/>
              </w:rPr>
            </w:pPr>
            <w:r w:rsidRPr="005A7C28">
              <w:rPr>
                <w:rFonts w:ascii="Times New Roman" w:eastAsia="Times New Roman" w:hAnsi="Times New Roman" w:cs="Times New Roman"/>
                <w:color w:val="000000"/>
                <w:sz w:val="20"/>
                <w:szCs w:val="20"/>
              </w:rPr>
              <w:t>2</w:t>
            </w:r>
          </w:p>
        </w:tc>
        <w:tc>
          <w:tcPr>
            <w:tcW w:w="1285" w:type="dxa"/>
            <w:shd w:val="clear" w:color="auto" w:fill="auto"/>
            <w:noWrap/>
            <w:vAlign w:val="bottom"/>
            <w:hideMark/>
          </w:tcPr>
          <w:p w:rsidR="005A7C28" w:rsidRPr="005A7C28" w:rsidRDefault="005A7C28" w:rsidP="005A7C28">
            <w:pPr>
              <w:spacing w:after="0" w:line="240" w:lineRule="auto"/>
              <w:jc w:val="right"/>
              <w:rPr>
                <w:rFonts w:ascii="Times New Roman" w:eastAsia="Times New Roman" w:hAnsi="Times New Roman" w:cs="Times New Roman"/>
                <w:color w:val="000000"/>
                <w:sz w:val="20"/>
                <w:szCs w:val="20"/>
              </w:rPr>
            </w:pPr>
            <w:r w:rsidRPr="005A7C28">
              <w:rPr>
                <w:rFonts w:ascii="Times New Roman" w:eastAsia="Times New Roman" w:hAnsi="Times New Roman" w:cs="Times New Roman"/>
                <w:color w:val="000000"/>
                <w:sz w:val="20"/>
                <w:szCs w:val="20"/>
              </w:rPr>
              <w:t>5</w:t>
            </w:r>
          </w:p>
        </w:tc>
        <w:tc>
          <w:tcPr>
            <w:tcW w:w="596" w:type="dxa"/>
            <w:shd w:val="clear" w:color="auto" w:fill="auto"/>
            <w:noWrap/>
            <w:vAlign w:val="bottom"/>
            <w:hideMark/>
          </w:tcPr>
          <w:p w:rsidR="005A7C28" w:rsidRPr="005A7C28" w:rsidRDefault="005A7C28" w:rsidP="005A7C28">
            <w:pPr>
              <w:spacing w:after="0" w:line="240" w:lineRule="auto"/>
              <w:jc w:val="right"/>
              <w:rPr>
                <w:rFonts w:ascii="Times New Roman" w:eastAsia="Times New Roman" w:hAnsi="Times New Roman" w:cs="Times New Roman"/>
                <w:color w:val="000000"/>
                <w:sz w:val="20"/>
                <w:szCs w:val="20"/>
              </w:rPr>
            </w:pPr>
            <w:r w:rsidRPr="005A7C28">
              <w:rPr>
                <w:rFonts w:ascii="Times New Roman" w:eastAsia="Times New Roman" w:hAnsi="Times New Roman" w:cs="Times New Roman"/>
                <w:color w:val="000000"/>
                <w:sz w:val="20"/>
                <w:szCs w:val="20"/>
              </w:rPr>
              <w:t>11</w:t>
            </w:r>
          </w:p>
        </w:tc>
        <w:tc>
          <w:tcPr>
            <w:tcW w:w="1412" w:type="dxa"/>
            <w:shd w:val="clear" w:color="auto" w:fill="auto"/>
            <w:noWrap/>
            <w:vAlign w:val="bottom"/>
            <w:hideMark/>
          </w:tcPr>
          <w:p w:rsidR="005A7C28" w:rsidRPr="005A7C28" w:rsidRDefault="005A7C28" w:rsidP="005A7C28">
            <w:pPr>
              <w:spacing w:after="0" w:line="240" w:lineRule="auto"/>
              <w:jc w:val="right"/>
              <w:rPr>
                <w:rFonts w:ascii="Times New Roman" w:eastAsia="Times New Roman" w:hAnsi="Times New Roman" w:cs="Times New Roman"/>
                <w:color w:val="000000"/>
                <w:sz w:val="20"/>
                <w:szCs w:val="20"/>
              </w:rPr>
            </w:pPr>
            <w:r w:rsidRPr="005A7C28">
              <w:rPr>
                <w:rFonts w:ascii="Times New Roman" w:eastAsia="Times New Roman" w:hAnsi="Times New Roman" w:cs="Times New Roman"/>
                <w:color w:val="000000"/>
                <w:sz w:val="20"/>
                <w:szCs w:val="20"/>
              </w:rPr>
              <w:t>45%</w:t>
            </w:r>
          </w:p>
        </w:tc>
      </w:tr>
      <w:tr w:rsidR="005A7C28" w:rsidRPr="005A7C28" w:rsidTr="005A7C28">
        <w:trPr>
          <w:trHeight w:val="300"/>
        </w:trPr>
        <w:tc>
          <w:tcPr>
            <w:tcW w:w="3969" w:type="dxa"/>
            <w:shd w:val="clear" w:color="auto" w:fill="auto"/>
            <w:noWrap/>
            <w:vAlign w:val="bottom"/>
            <w:hideMark/>
          </w:tcPr>
          <w:p w:rsidR="005A7C28" w:rsidRPr="005A7C28" w:rsidRDefault="005A7C28" w:rsidP="005A7C28">
            <w:pPr>
              <w:spacing w:after="0" w:line="240" w:lineRule="auto"/>
              <w:rPr>
                <w:rFonts w:ascii="Times New Roman" w:eastAsia="Times New Roman" w:hAnsi="Times New Roman" w:cs="Times New Roman"/>
                <w:color w:val="000000"/>
                <w:sz w:val="20"/>
                <w:szCs w:val="20"/>
              </w:rPr>
            </w:pPr>
            <w:r w:rsidRPr="005A7C28">
              <w:rPr>
                <w:rFonts w:ascii="Times New Roman" w:eastAsia="Times New Roman" w:hAnsi="Times New Roman" w:cs="Times New Roman"/>
                <w:color w:val="000000"/>
                <w:sz w:val="20"/>
                <w:szCs w:val="20"/>
              </w:rPr>
              <w:t>Secretaria de Salud- Oficina de Salud Ambiental</w:t>
            </w:r>
          </w:p>
        </w:tc>
        <w:tc>
          <w:tcPr>
            <w:tcW w:w="1018" w:type="dxa"/>
            <w:shd w:val="clear" w:color="auto" w:fill="auto"/>
            <w:noWrap/>
            <w:vAlign w:val="bottom"/>
            <w:hideMark/>
          </w:tcPr>
          <w:p w:rsidR="005A7C28" w:rsidRPr="005A7C28" w:rsidRDefault="005A7C28" w:rsidP="005A7C28">
            <w:pPr>
              <w:spacing w:after="0" w:line="240" w:lineRule="auto"/>
              <w:jc w:val="right"/>
              <w:rPr>
                <w:rFonts w:ascii="Times New Roman" w:eastAsia="Times New Roman" w:hAnsi="Times New Roman" w:cs="Times New Roman"/>
                <w:color w:val="000000"/>
                <w:sz w:val="20"/>
                <w:szCs w:val="20"/>
              </w:rPr>
            </w:pPr>
            <w:r w:rsidRPr="005A7C28">
              <w:rPr>
                <w:rFonts w:ascii="Times New Roman" w:eastAsia="Times New Roman" w:hAnsi="Times New Roman" w:cs="Times New Roman"/>
                <w:color w:val="000000"/>
                <w:sz w:val="20"/>
                <w:szCs w:val="20"/>
              </w:rPr>
              <w:t>10</w:t>
            </w:r>
          </w:p>
        </w:tc>
        <w:tc>
          <w:tcPr>
            <w:tcW w:w="1218" w:type="dxa"/>
            <w:shd w:val="clear" w:color="auto" w:fill="auto"/>
            <w:noWrap/>
            <w:vAlign w:val="bottom"/>
            <w:hideMark/>
          </w:tcPr>
          <w:p w:rsidR="005A7C28" w:rsidRPr="005A7C28" w:rsidRDefault="005A7C28" w:rsidP="005A7C28">
            <w:pPr>
              <w:spacing w:after="0" w:line="240" w:lineRule="auto"/>
              <w:jc w:val="right"/>
              <w:rPr>
                <w:rFonts w:ascii="Times New Roman" w:eastAsia="Times New Roman" w:hAnsi="Times New Roman" w:cs="Times New Roman"/>
                <w:color w:val="000000"/>
                <w:sz w:val="20"/>
                <w:szCs w:val="20"/>
              </w:rPr>
            </w:pPr>
            <w:r w:rsidRPr="005A7C28">
              <w:rPr>
                <w:rFonts w:ascii="Times New Roman" w:eastAsia="Times New Roman" w:hAnsi="Times New Roman" w:cs="Times New Roman"/>
                <w:color w:val="000000"/>
                <w:sz w:val="20"/>
                <w:szCs w:val="20"/>
              </w:rPr>
              <w:t>27</w:t>
            </w:r>
          </w:p>
        </w:tc>
        <w:tc>
          <w:tcPr>
            <w:tcW w:w="1285" w:type="dxa"/>
            <w:shd w:val="clear" w:color="auto" w:fill="auto"/>
            <w:noWrap/>
            <w:vAlign w:val="bottom"/>
            <w:hideMark/>
          </w:tcPr>
          <w:p w:rsidR="005A7C28" w:rsidRPr="005A7C28" w:rsidRDefault="005A7C28" w:rsidP="005A7C28">
            <w:pPr>
              <w:spacing w:after="0" w:line="240" w:lineRule="auto"/>
              <w:jc w:val="right"/>
              <w:rPr>
                <w:rFonts w:ascii="Times New Roman" w:eastAsia="Times New Roman" w:hAnsi="Times New Roman" w:cs="Times New Roman"/>
                <w:color w:val="000000"/>
                <w:sz w:val="20"/>
                <w:szCs w:val="20"/>
              </w:rPr>
            </w:pPr>
            <w:r w:rsidRPr="005A7C28">
              <w:rPr>
                <w:rFonts w:ascii="Times New Roman" w:eastAsia="Times New Roman" w:hAnsi="Times New Roman" w:cs="Times New Roman"/>
                <w:color w:val="000000"/>
                <w:sz w:val="20"/>
                <w:szCs w:val="20"/>
              </w:rPr>
              <w:t>26</w:t>
            </w:r>
          </w:p>
        </w:tc>
        <w:tc>
          <w:tcPr>
            <w:tcW w:w="596" w:type="dxa"/>
            <w:shd w:val="clear" w:color="auto" w:fill="auto"/>
            <w:noWrap/>
            <w:vAlign w:val="bottom"/>
            <w:hideMark/>
          </w:tcPr>
          <w:p w:rsidR="005A7C28" w:rsidRPr="005A7C28" w:rsidRDefault="005A7C28" w:rsidP="005A7C28">
            <w:pPr>
              <w:spacing w:after="0" w:line="240" w:lineRule="auto"/>
              <w:jc w:val="right"/>
              <w:rPr>
                <w:rFonts w:ascii="Times New Roman" w:eastAsia="Times New Roman" w:hAnsi="Times New Roman" w:cs="Times New Roman"/>
                <w:color w:val="000000"/>
                <w:sz w:val="20"/>
                <w:szCs w:val="20"/>
              </w:rPr>
            </w:pPr>
            <w:r w:rsidRPr="005A7C28">
              <w:rPr>
                <w:rFonts w:ascii="Times New Roman" w:eastAsia="Times New Roman" w:hAnsi="Times New Roman" w:cs="Times New Roman"/>
                <w:color w:val="000000"/>
                <w:sz w:val="20"/>
                <w:szCs w:val="20"/>
              </w:rPr>
              <w:t>63</w:t>
            </w:r>
          </w:p>
        </w:tc>
        <w:tc>
          <w:tcPr>
            <w:tcW w:w="1412" w:type="dxa"/>
            <w:shd w:val="clear" w:color="auto" w:fill="auto"/>
            <w:noWrap/>
            <w:vAlign w:val="bottom"/>
            <w:hideMark/>
          </w:tcPr>
          <w:p w:rsidR="005A7C28" w:rsidRPr="005A7C28" w:rsidRDefault="005A7C28" w:rsidP="005A7C28">
            <w:pPr>
              <w:spacing w:after="0" w:line="240" w:lineRule="auto"/>
              <w:jc w:val="right"/>
              <w:rPr>
                <w:rFonts w:ascii="Times New Roman" w:eastAsia="Times New Roman" w:hAnsi="Times New Roman" w:cs="Times New Roman"/>
                <w:color w:val="000000"/>
                <w:sz w:val="20"/>
                <w:szCs w:val="20"/>
              </w:rPr>
            </w:pPr>
            <w:r w:rsidRPr="005A7C28">
              <w:rPr>
                <w:rFonts w:ascii="Times New Roman" w:eastAsia="Times New Roman" w:hAnsi="Times New Roman" w:cs="Times New Roman"/>
                <w:color w:val="000000"/>
                <w:sz w:val="20"/>
                <w:szCs w:val="20"/>
              </w:rPr>
              <w:t>41%</w:t>
            </w:r>
          </w:p>
        </w:tc>
      </w:tr>
      <w:tr w:rsidR="005A7C28" w:rsidRPr="005A7C28" w:rsidTr="005A7C28">
        <w:trPr>
          <w:trHeight w:val="300"/>
        </w:trPr>
        <w:tc>
          <w:tcPr>
            <w:tcW w:w="3969" w:type="dxa"/>
            <w:shd w:val="clear" w:color="auto" w:fill="auto"/>
            <w:noWrap/>
            <w:vAlign w:val="bottom"/>
            <w:hideMark/>
          </w:tcPr>
          <w:p w:rsidR="005A7C28" w:rsidRPr="005A7C28" w:rsidRDefault="005A7C28" w:rsidP="005A7C28">
            <w:pPr>
              <w:spacing w:after="0" w:line="240" w:lineRule="auto"/>
              <w:rPr>
                <w:rFonts w:ascii="Times New Roman" w:eastAsia="Times New Roman" w:hAnsi="Times New Roman" w:cs="Times New Roman"/>
                <w:color w:val="000000"/>
                <w:sz w:val="20"/>
                <w:szCs w:val="20"/>
              </w:rPr>
            </w:pPr>
            <w:r w:rsidRPr="005A7C28">
              <w:rPr>
                <w:rFonts w:ascii="Times New Roman" w:eastAsia="Times New Roman" w:hAnsi="Times New Roman" w:cs="Times New Roman"/>
                <w:color w:val="000000"/>
                <w:sz w:val="20"/>
                <w:szCs w:val="20"/>
              </w:rPr>
              <w:t>Secretaria de Cultura, Patrimonio y Turismo</w:t>
            </w:r>
          </w:p>
        </w:tc>
        <w:tc>
          <w:tcPr>
            <w:tcW w:w="1018" w:type="dxa"/>
            <w:shd w:val="clear" w:color="auto" w:fill="auto"/>
            <w:noWrap/>
            <w:vAlign w:val="bottom"/>
            <w:hideMark/>
          </w:tcPr>
          <w:p w:rsidR="005A7C28" w:rsidRPr="005A7C28" w:rsidRDefault="005A7C28" w:rsidP="005A7C28">
            <w:pPr>
              <w:spacing w:after="0" w:line="240" w:lineRule="auto"/>
              <w:jc w:val="right"/>
              <w:rPr>
                <w:rFonts w:ascii="Times New Roman" w:eastAsia="Times New Roman" w:hAnsi="Times New Roman" w:cs="Times New Roman"/>
                <w:color w:val="000000"/>
                <w:sz w:val="20"/>
                <w:szCs w:val="20"/>
              </w:rPr>
            </w:pPr>
            <w:r w:rsidRPr="005A7C28">
              <w:rPr>
                <w:rFonts w:ascii="Times New Roman" w:eastAsia="Times New Roman" w:hAnsi="Times New Roman" w:cs="Times New Roman"/>
                <w:color w:val="000000"/>
                <w:sz w:val="20"/>
                <w:szCs w:val="20"/>
              </w:rPr>
              <w:t>2</w:t>
            </w:r>
          </w:p>
        </w:tc>
        <w:tc>
          <w:tcPr>
            <w:tcW w:w="1218" w:type="dxa"/>
            <w:shd w:val="clear" w:color="auto" w:fill="auto"/>
            <w:noWrap/>
            <w:vAlign w:val="bottom"/>
            <w:hideMark/>
          </w:tcPr>
          <w:p w:rsidR="005A7C28" w:rsidRPr="005A7C28" w:rsidRDefault="005A7C28" w:rsidP="005A7C28">
            <w:pPr>
              <w:spacing w:after="0" w:line="240" w:lineRule="auto"/>
              <w:jc w:val="right"/>
              <w:rPr>
                <w:rFonts w:ascii="Times New Roman" w:eastAsia="Times New Roman" w:hAnsi="Times New Roman" w:cs="Times New Roman"/>
                <w:color w:val="000000"/>
                <w:sz w:val="20"/>
                <w:szCs w:val="20"/>
              </w:rPr>
            </w:pPr>
            <w:r w:rsidRPr="005A7C28">
              <w:rPr>
                <w:rFonts w:ascii="Times New Roman" w:eastAsia="Times New Roman" w:hAnsi="Times New Roman" w:cs="Times New Roman"/>
                <w:color w:val="000000"/>
                <w:sz w:val="20"/>
                <w:szCs w:val="20"/>
              </w:rPr>
              <w:t>1</w:t>
            </w:r>
          </w:p>
        </w:tc>
        <w:tc>
          <w:tcPr>
            <w:tcW w:w="1285" w:type="dxa"/>
            <w:shd w:val="clear" w:color="auto" w:fill="auto"/>
            <w:noWrap/>
            <w:vAlign w:val="bottom"/>
            <w:hideMark/>
          </w:tcPr>
          <w:p w:rsidR="005A7C28" w:rsidRPr="005A7C28" w:rsidRDefault="005A7C28" w:rsidP="005A7C28">
            <w:pPr>
              <w:spacing w:after="0" w:line="240" w:lineRule="auto"/>
              <w:jc w:val="right"/>
              <w:rPr>
                <w:rFonts w:ascii="Times New Roman" w:eastAsia="Times New Roman" w:hAnsi="Times New Roman" w:cs="Times New Roman"/>
                <w:color w:val="000000"/>
                <w:sz w:val="20"/>
                <w:szCs w:val="20"/>
              </w:rPr>
            </w:pPr>
            <w:r w:rsidRPr="005A7C28">
              <w:rPr>
                <w:rFonts w:ascii="Times New Roman" w:eastAsia="Times New Roman" w:hAnsi="Times New Roman" w:cs="Times New Roman"/>
                <w:color w:val="000000"/>
                <w:sz w:val="20"/>
                <w:szCs w:val="20"/>
              </w:rPr>
              <w:t>2</w:t>
            </w:r>
          </w:p>
        </w:tc>
        <w:tc>
          <w:tcPr>
            <w:tcW w:w="596" w:type="dxa"/>
            <w:shd w:val="clear" w:color="auto" w:fill="auto"/>
            <w:noWrap/>
            <w:vAlign w:val="bottom"/>
            <w:hideMark/>
          </w:tcPr>
          <w:p w:rsidR="005A7C28" w:rsidRPr="005A7C28" w:rsidRDefault="005A7C28" w:rsidP="005A7C28">
            <w:pPr>
              <w:spacing w:after="0" w:line="240" w:lineRule="auto"/>
              <w:jc w:val="right"/>
              <w:rPr>
                <w:rFonts w:ascii="Times New Roman" w:eastAsia="Times New Roman" w:hAnsi="Times New Roman" w:cs="Times New Roman"/>
                <w:color w:val="000000"/>
                <w:sz w:val="20"/>
                <w:szCs w:val="20"/>
              </w:rPr>
            </w:pPr>
            <w:r w:rsidRPr="005A7C28">
              <w:rPr>
                <w:rFonts w:ascii="Times New Roman" w:eastAsia="Times New Roman" w:hAnsi="Times New Roman" w:cs="Times New Roman"/>
                <w:color w:val="000000"/>
                <w:sz w:val="20"/>
                <w:szCs w:val="20"/>
              </w:rPr>
              <w:t>5</w:t>
            </w:r>
          </w:p>
        </w:tc>
        <w:tc>
          <w:tcPr>
            <w:tcW w:w="1412" w:type="dxa"/>
            <w:shd w:val="clear" w:color="auto" w:fill="auto"/>
            <w:noWrap/>
            <w:vAlign w:val="bottom"/>
            <w:hideMark/>
          </w:tcPr>
          <w:p w:rsidR="005A7C28" w:rsidRPr="005A7C28" w:rsidRDefault="005A7C28" w:rsidP="005A7C28">
            <w:pPr>
              <w:spacing w:after="0" w:line="240" w:lineRule="auto"/>
              <w:jc w:val="right"/>
              <w:rPr>
                <w:rFonts w:ascii="Times New Roman" w:eastAsia="Times New Roman" w:hAnsi="Times New Roman" w:cs="Times New Roman"/>
                <w:color w:val="000000"/>
                <w:sz w:val="20"/>
                <w:szCs w:val="20"/>
              </w:rPr>
            </w:pPr>
            <w:r w:rsidRPr="005A7C28">
              <w:rPr>
                <w:rFonts w:ascii="Times New Roman" w:eastAsia="Times New Roman" w:hAnsi="Times New Roman" w:cs="Times New Roman"/>
                <w:color w:val="000000"/>
                <w:sz w:val="20"/>
                <w:szCs w:val="20"/>
              </w:rPr>
              <w:t>40%</w:t>
            </w:r>
          </w:p>
        </w:tc>
      </w:tr>
      <w:tr w:rsidR="005A7C28" w:rsidRPr="005A7C28" w:rsidTr="005A7C28">
        <w:trPr>
          <w:trHeight w:val="300"/>
        </w:trPr>
        <w:tc>
          <w:tcPr>
            <w:tcW w:w="3969" w:type="dxa"/>
            <w:shd w:val="clear" w:color="auto" w:fill="auto"/>
            <w:noWrap/>
            <w:vAlign w:val="bottom"/>
            <w:hideMark/>
          </w:tcPr>
          <w:p w:rsidR="005A7C28" w:rsidRPr="005A7C28" w:rsidRDefault="005A7C28" w:rsidP="005A7C28">
            <w:pPr>
              <w:spacing w:after="0" w:line="240" w:lineRule="auto"/>
              <w:rPr>
                <w:rFonts w:ascii="Times New Roman" w:eastAsia="Times New Roman" w:hAnsi="Times New Roman" w:cs="Times New Roman"/>
                <w:color w:val="000000"/>
                <w:sz w:val="20"/>
                <w:szCs w:val="20"/>
              </w:rPr>
            </w:pPr>
            <w:r w:rsidRPr="005A7C28">
              <w:rPr>
                <w:rFonts w:ascii="Times New Roman" w:eastAsia="Times New Roman" w:hAnsi="Times New Roman" w:cs="Times New Roman"/>
                <w:color w:val="000000"/>
                <w:sz w:val="20"/>
                <w:szCs w:val="20"/>
              </w:rPr>
              <w:t xml:space="preserve">Secretaria de Hacienda- Gerencia de </w:t>
            </w:r>
            <w:r w:rsidR="001C0C24" w:rsidRPr="005A7C28">
              <w:rPr>
                <w:rFonts w:ascii="Times New Roman" w:eastAsia="Times New Roman" w:hAnsi="Times New Roman" w:cs="Times New Roman"/>
                <w:color w:val="000000"/>
                <w:sz w:val="20"/>
                <w:szCs w:val="20"/>
              </w:rPr>
              <w:t>Gestión</w:t>
            </w:r>
            <w:r w:rsidRPr="005A7C28">
              <w:rPr>
                <w:rFonts w:ascii="Times New Roman" w:eastAsia="Times New Roman" w:hAnsi="Times New Roman" w:cs="Times New Roman"/>
                <w:color w:val="000000"/>
                <w:sz w:val="20"/>
                <w:szCs w:val="20"/>
              </w:rPr>
              <w:t xml:space="preserve"> de Ingresos</w:t>
            </w:r>
          </w:p>
        </w:tc>
        <w:tc>
          <w:tcPr>
            <w:tcW w:w="1018" w:type="dxa"/>
            <w:shd w:val="clear" w:color="auto" w:fill="auto"/>
            <w:noWrap/>
            <w:vAlign w:val="bottom"/>
            <w:hideMark/>
          </w:tcPr>
          <w:p w:rsidR="005A7C28" w:rsidRPr="005A7C28" w:rsidRDefault="005A7C28" w:rsidP="005A7C28">
            <w:pPr>
              <w:spacing w:after="0" w:line="240" w:lineRule="auto"/>
              <w:jc w:val="right"/>
              <w:rPr>
                <w:rFonts w:ascii="Times New Roman" w:eastAsia="Times New Roman" w:hAnsi="Times New Roman" w:cs="Times New Roman"/>
                <w:color w:val="000000"/>
                <w:sz w:val="20"/>
                <w:szCs w:val="20"/>
              </w:rPr>
            </w:pPr>
            <w:r w:rsidRPr="005A7C28">
              <w:rPr>
                <w:rFonts w:ascii="Times New Roman" w:eastAsia="Times New Roman" w:hAnsi="Times New Roman" w:cs="Times New Roman"/>
                <w:color w:val="000000"/>
                <w:sz w:val="20"/>
                <w:szCs w:val="20"/>
              </w:rPr>
              <w:t>8</w:t>
            </w:r>
          </w:p>
        </w:tc>
        <w:tc>
          <w:tcPr>
            <w:tcW w:w="1218" w:type="dxa"/>
            <w:shd w:val="clear" w:color="auto" w:fill="auto"/>
            <w:noWrap/>
            <w:vAlign w:val="bottom"/>
            <w:hideMark/>
          </w:tcPr>
          <w:p w:rsidR="005A7C28" w:rsidRPr="005A7C28" w:rsidRDefault="005A7C28" w:rsidP="005A7C28">
            <w:pPr>
              <w:spacing w:after="0" w:line="240" w:lineRule="auto"/>
              <w:jc w:val="right"/>
              <w:rPr>
                <w:rFonts w:ascii="Times New Roman" w:eastAsia="Times New Roman" w:hAnsi="Times New Roman" w:cs="Times New Roman"/>
                <w:color w:val="000000"/>
                <w:sz w:val="20"/>
                <w:szCs w:val="20"/>
              </w:rPr>
            </w:pPr>
            <w:r w:rsidRPr="005A7C28">
              <w:rPr>
                <w:rFonts w:ascii="Times New Roman" w:eastAsia="Times New Roman" w:hAnsi="Times New Roman" w:cs="Times New Roman"/>
                <w:color w:val="000000"/>
                <w:sz w:val="20"/>
                <w:szCs w:val="20"/>
              </w:rPr>
              <w:t>2</w:t>
            </w:r>
          </w:p>
        </w:tc>
        <w:tc>
          <w:tcPr>
            <w:tcW w:w="1285" w:type="dxa"/>
            <w:shd w:val="clear" w:color="auto" w:fill="auto"/>
            <w:noWrap/>
            <w:vAlign w:val="bottom"/>
            <w:hideMark/>
          </w:tcPr>
          <w:p w:rsidR="005A7C28" w:rsidRPr="005A7C28" w:rsidRDefault="005A7C28" w:rsidP="005A7C28">
            <w:pPr>
              <w:spacing w:after="0" w:line="240" w:lineRule="auto"/>
              <w:jc w:val="right"/>
              <w:rPr>
                <w:rFonts w:ascii="Times New Roman" w:eastAsia="Times New Roman" w:hAnsi="Times New Roman" w:cs="Times New Roman"/>
                <w:color w:val="000000"/>
                <w:sz w:val="20"/>
                <w:szCs w:val="20"/>
              </w:rPr>
            </w:pPr>
            <w:r w:rsidRPr="005A7C28">
              <w:rPr>
                <w:rFonts w:ascii="Times New Roman" w:eastAsia="Times New Roman" w:hAnsi="Times New Roman" w:cs="Times New Roman"/>
                <w:color w:val="000000"/>
                <w:sz w:val="20"/>
                <w:szCs w:val="20"/>
              </w:rPr>
              <w:t>6</w:t>
            </w:r>
          </w:p>
        </w:tc>
        <w:tc>
          <w:tcPr>
            <w:tcW w:w="596" w:type="dxa"/>
            <w:shd w:val="clear" w:color="auto" w:fill="auto"/>
            <w:noWrap/>
            <w:vAlign w:val="bottom"/>
            <w:hideMark/>
          </w:tcPr>
          <w:p w:rsidR="005A7C28" w:rsidRPr="005A7C28" w:rsidRDefault="005A7C28" w:rsidP="005A7C28">
            <w:pPr>
              <w:spacing w:after="0" w:line="240" w:lineRule="auto"/>
              <w:jc w:val="right"/>
              <w:rPr>
                <w:rFonts w:ascii="Times New Roman" w:eastAsia="Times New Roman" w:hAnsi="Times New Roman" w:cs="Times New Roman"/>
                <w:color w:val="000000"/>
                <w:sz w:val="20"/>
                <w:szCs w:val="20"/>
              </w:rPr>
            </w:pPr>
            <w:r w:rsidRPr="005A7C28">
              <w:rPr>
                <w:rFonts w:ascii="Times New Roman" w:eastAsia="Times New Roman" w:hAnsi="Times New Roman" w:cs="Times New Roman"/>
                <w:color w:val="000000"/>
                <w:sz w:val="20"/>
                <w:szCs w:val="20"/>
              </w:rPr>
              <w:t>16</w:t>
            </w:r>
          </w:p>
        </w:tc>
        <w:tc>
          <w:tcPr>
            <w:tcW w:w="1412" w:type="dxa"/>
            <w:shd w:val="clear" w:color="auto" w:fill="auto"/>
            <w:noWrap/>
            <w:vAlign w:val="bottom"/>
            <w:hideMark/>
          </w:tcPr>
          <w:p w:rsidR="005A7C28" w:rsidRPr="005A7C28" w:rsidRDefault="005A7C28" w:rsidP="005A7C28">
            <w:pPr>
              <w:spacing w:after="0" w:line="240" w:lineRule="auto"/>
              <w:jc w:val="right"/>
              <w:rPr>
                <w:rFonts w:ascii="Times New Roman" w:eastAsia="Times New Roman" w:hAnsi="Times New Roman" w:cs="Times New Roman"/>
                <w:color w:val="000000"/>
                <w:sz w:val="20"/>
                <w:szCs w:val="20"/>
              </w:rPr>
            </w:pPr>
            <w:r w:rsidRPr="005A7C28">
              <w:rPr>
                <w:rFonts w:ascii="Times New Roman" w:eastAsia="Times New Roman" w:hAnsi="Times New Roman" w:cs="Times New Roman"/>
                <w:color w:val="000000"/>
                <w:sz w:val="20"/>
                <w:szCs w:val="20"/>
              </w:rPr>
              <w:t>38%</w:t>
            </w:r>
          </w:p>
        </w:tc>
      </w:tr>
      <w:tr w:rsidR="005A7C28" w:rsidRPr="005A7C28" w:rsidTr="005A7C28">
        <w:trPr>
          <w:trHeight w:val="300"/>
        </w:trPr>
        <w:tc>
          <w:tcPr>
            <w:tcW w:w="3969" w:type="dxa"/>
            <w:shd w:val="clear" w:color="auto" w:fill="auto"/>
            <w:noWrap/>
            <w:vAlign w:val="bottom"/>
            <w:hideMark/>
          </w:tcPr>
          <w:p w:rsidR="005A7C28" w:rsidRPr="005A7C28" w:rsidRDefault="005A7C28" w:rsidP="005A7C28">
            <w:pPr>
              <w:spacing w:after="0" w:line="240" w:lineRule="auto"/>
              <w:rPr>
                <w:rFonts w:ascii="Times New Roman" w:eastAsia="Times New Roman" w:hAnsi="Times New Roman" w:cs="Times New Roman"/>
                <w:color w:val="000000"/>
                <w:sz w:val="20"/>
                <w:szCs w:val="20"/>
              </w:rPr>
            </w:pPr>
            <w:r w:rsidRPr="005A7C28">
              <w:rPr>
                <w:rFonts w:ascii="Times New Roman" w:eastAsia="Times New Roman" w:hAnsi="Times New Roman" w:cs="Times New Roman"/>
                <w:color w:val="000000"/>
                <w:sz w:val="20"/>
                <w:szCs w:val="20"/>
              </w:rPr>
              <w:t>Secretaria de Gobierno</w:t>
            </w:r>
          </w:p>
        </w:tc>
        <w:tc>
          <w:tcPr>
            <w:tcW w:w="1018" w:type="dxa"/>
            <w:shd w:val="clear" w:color="auto" w:fill="auto"/>
            <w:noWrap/>
            <w:vAlign w:val="bottom"/>
            <w:hideMark/>
          </w:tcPr>
          <w:p w:rsidR="005A7C28" w:rsidRPr="005A7C28" w:rsidRDefault="005A7C28" w:rsidP="005A7C28">
            <w:pPr>
              <w:spacing w:after="0" w:line="240" w:lineRule="auto"/>
              <w:jc w:val="right"/>
              <w:rPr>
                <w:rFonts w:ascii="Times New Roman" w:eastAsia="Times New Roman" w:hAnsi="Times New Roman" w:cs="Times New Roman"/>
                <w:color w:val="000000"/>
                <w:sz w:val="20"/>
                <w:szCs w:val="20"/>
              </w:rPr>
            </w:pPr>
            <w:r w:rsidRPr="005A7C28">
              <w:rPr>
                <w:rFonts w:ascii="Times New Roman" w:eastAsia="Times New Roman" w:hAnsi="Times New Roman" w:cs="Times New Roman"/>
                <w:color w:val="000000"/>
                <w:sz w:val="20"/>
                <w:szCs w:val="20"/>
              </w:rPr>
              <w:t>2</w:t>
            </w:r>
          </w:p>
        </w:tc>
        <w:tc>
          <w:tcPr>
            <w:tcW w:w="1218" w:type="dxa"/>
            <w:shd w:val="clear" w:color="auto" w:fill="auto"/>
            <w:noWrap/>
            <w:vAlign w:val="bottom"/>
            <w:hideMark/>
          </w:tcPr>
          <w:p w:rsidR="005A7C28" w:rsidRPr="005A7C28" w:rsidRDefault="005A7C28" w:rsidP="005A7C28">
            <w:pPr>
              <w:spacing w:after="0" w:line="240" w:lineRule="auto"/>
              <w:jc w:val="right"/>
              <w:rPr>
                <w:rFonts w:ascii="Times New Roman" w:eastAsia="Times New Roman" w:hAnsi="Times New Roman" w:cs="Times New Roman"/>
                <w:color w:val="000000"/>
                <w:sz w:val="20"/>
                <w:szCs w:val="20"/>
              </w:rPr>
            </w:pPr>
            <w:r w:rsidRPr="005A7C28">
              <w:rPr>
                <w:rFonts w:ascii="Times New Roman" w:eastAsia="Times New Roman" w:hAnsi="Times New Roman" w:cs="Times New Roman"/>
                <w:color w:val="000000"/>
                <w:sz w:val="20"/>
                <w:szCs w:val="20"/>
              </w:rPr>
              <w:t>5</w:t>
            </w:r>
          </w:p>
        </w:tc>
        <w:tc>
          <w:tcPr>
            <w:tcW w:w="1285" w:type="dxa"/>
            <w:shd w:val="clear" w:color="auto" w:fill="auto"/>
            <w:noWrap/>
            <w:vAlign w:val="bottom"/>
            <w:hideMark/>
          </w:tcPr>
          <w:p w:rsidR="005A7C28" w:rsidRPr="005A7C28" w:rsidRDefault="005A7C28" w:rsidP="005A7C28">
            <w:pPr>
              <w:spacing w:after="0" w:line="240" w:lineRule="auto"/>
              <w:jc w:val="right"/>
              <w:rPr>
                <w:rFonts w:ascii="Times New Roman" w:eastAsia="Times New Roman" w:hAnsi="Times New Roman" w:cs="Times New Roman"/>
                <w:color w:val="000000"/>
                <w:sz w:val="20"/>
                <w:szCs w:val="20"/>
              </w:rPr>
            </w:pPr>
            <w:r w:rsidRPr="005A7C28">
              <w:rPr>
                <w:rFonts w:ascii="Times New Roman" w:eastAsia="Times New Roman" w:hAnsi="Times New Roman" w:cs="Times New Roman"/>
                <w:color w:val="000000"/>
                <w:sz w:val="20"/>
                <w:szCs w:val="20"/>
              </w:rPr>
              <w:t>2</w:t>
            </w:r>
          </w:p>
        </w:tc>
        <w:tc>
          <w:tcPr>
            <w:tcW w:w="596" w:type="dxa"/>
            <w:shd w:val="clear" w:color="auto" w:fill="auto"/>
            <w:noWrap/>
            <w:vAlign w:val="bottom"/>
            <w:hideMark/>
          </w:tcPr>
          <w:p w:rsidR="005A7C28" w:rsidRPr="005A7C28" w:rsidRDefault="005A7C28" w:rsidP="005A7C28">
            <w:pPr>
              <w:spacing w:after="0" w:line="240" w:lineRule="auto"/>
              <w:jc w:val="right"/>
              <w:rPr>
                <w:rFonts w:ascii="Times New Roman" w:eastAsia="Times New Roman" w:hAnsi="Times New Roman" w:cs="Times New Roman"/>
                <w:color w:val="000000"/>
                <w:sz w:val="20"/>
                <w:szCs w:val="20"/>
              </w:rPr>
            </w:pPr>
            <w:r w:rsidRPr="005A7C28">
              <w:rPr>
                <w:rFonts w:ascii="Times New Roman" w:eastAsia="Times New Roman" w:hAnsi="Times New Roman" w:cs="Times New Roman"/>
                <w:color w:val="000000"/>
                <w:sz w:val="20"/>
                <w:szCs w:val="20"/>
              </w:rPr>
              <w:t>9</w:t>
            </w:r>
          </w:p>
        </w:tc>
        <w:tc>
          <w:tcPr>
            <w:tcW w:w="1412" w:type="dxa"/>
            <w:shd w:val="clear" w:color="auto" w:fill="auto"/>
            <w:noWrap/>
            <w:vAlign w:val="bottom"/>
            <w:hideMark/>
          </w:tcPr>
          <w:p w:rsidR="005A7C28" w:rsidRPr="005A7C28" w:rsidRDefault="005A7C28" w:rsidP="005A7C28">
            <w:pPr>
              <w:spacing w:after="0" w:line="240" w:lineRule="auto"/>
              <w:jc w:val="right"/>
              <w:rPr>
                <w:rFonts w:ascii="Times New Roman" w:eastAsia="Times New Roman" w:hAnsi="Times New Roman" w:cs="Times New Roman"/>
                <w:color w:val="000000"/>
                <w:sz w:val="20"/>
                <w:szCs w:val="20"/>
              </w:rPr>
            </w:pPr>
            <w:r w:rsidRPr="005A7C28">
              <w:rPr>
                <w:rFonts w:ascii="Times New Roman" w:eastAsia="Times New Roman" w:hAnsi="Times New Roman" w:cs="Times New Roman"/>
                <w:color w:val="000000"/>
                <w:sz w:val="20"/>
                <w:szCs w:val="20"/>
              </w:rPr>
              <w:t>22%</w:t>
            </w:r>
          </w:p>
        </w:tc>
      </w:tr>
      <w:tr w:rsidR="005A7C28" w:rsidRPr="005A7C28" w:rsidTr="005A7C28">
        <w:trPr>
          <w:trHeight w:val="300"/>
        </w:trPr>
        <w:tc>
          <w:tcPr>
            <w:tcW w:w="3969" w:type="dxa"/>
            <w:shd w:val="clear" w:color="auto" w:fill="auto"/>
            <w:noWrap/>
            <w:vAlign w:val="bottom"/>
            <w:hideMark/>
          </w:tcPr>
          <w:p w:rsidR="005A7C28" w:rsidRPr="005A7C28" w:rsidRDefault="005A7C28" w:rsidP="005A7C28">
            <w:pPr>
              <w:spacing w:after="0" w:line="240" w:lineRule="auto"/>
              <w:rPr>
                <w:rFonts w:ascii="Times New Roman" w:eastAsia="Times New Roman" w:hAnsi="Times New Roman" w:cs="Times New Roman"/>
                <w:color w:val="000000"/>
                <w:sz w:val="20"/>
                <w:szCs w:val="20"/>
              </w:rPr>
            </w:pPr>
            <w:r w:rsidRPr="005A7C28">
              <w:rPr>
                <w:rFonts w:ascii="Times New Roman" w:eastAsia="Times New Roman" w:hAnsi="Times New Roman" w:cs="Times New Roman"/>
                <w:color w:val="000000"/>
                <w:sz w:val="20"/>
                <w:szCs w:val="20"/>
              </w:rPr>
              <w:t>Secretaria de Control Urbano y espacio publico</w:t>
            </w:r>
          </w:p>
        </w:tc>
        <w:tc>
          <w:tcPr>
            <w:tcW w:w="1018" w:type="dxa"/>
            <w:shd w:val="clear" w:color="auto" w:fill="auto"/>
            <w:noWrap/>
            <w:vAlign w:val="bottom"/>
            <w:hideMark/>
          </w:tcPr>
          <w:p w:rsidR="005A7C28" w:rsidRPr="005A7C28" w:rsidRDefault="005A7C28" w:rsidP="005A7C28">
            <w:pPr>
              <w:spacing w:after="0" w:line="240" w:lineRule="auto"/>
              <w:jc w:val="right"/>
              <w:rPr>
                <w:rFonts w:ascii="Times New Roman" w:eastAsia="Times New Roman" w:hAnsi="Times New Roman" w:cs="Times New Roman"/>
                <w:color w:val="000000"/>
                <w:sz w:val="20"/>
                <w:szCs w:val="20"/>
              </w:rPr>
            </w:pPr>
            <w:r w:rsidRPr="005A7C28">
              <w:rPr>
                <w:rFonts w:ascii="Times New Roman" w:eastAsia="Times New Roman" w:hAnsi="Times New Roman" w:cs="Times New Roman"/>
                <w:color w:val="000000"/>
                <w:sz w:val="20"/>
                <w:szCs w:val="20"/>
              </w:rPr>
              <w:t>2</w:t>
            </w:r>
          </w:p>
        </w:tc>
        <w:tc>
          <w:tcPr>
            <w:tcW w:w="1218" w:type="dxa"/>
            <w:shd w:val="clear" w:color="auto" w:fill="auto"/>
            <w:noWrap/>
            <w:vAlign w:val="bottom"/>
            <w:hideMark/>
          </w:tcPr>
          <w:p w:rsidR="005A7C28" w:rsidRPr="005A7C28" w:rsidRDefault="005A7C28" w:rsidP="005A7C28">
            <w:pPr>
              <w:spacing w:after="0" w:line="240" w:lineRule="auto"/>
              <w:jc w:val="right"/>
              <w:rPr>
                <w:rFonts w:ascii="Times New Roman" w:eastAsia="Times New Roman" w:hAnsi="Times New Roman" w:cs="Times New Roman"/>
                <w:color w:val="000000"/>
                <w:sz w:val="20"/>
                <w:szCs w:val="20"/>
              </w:rPr>
            </w:pPr>
            <w:r w:rsidRPr="005A7C28">
              <w:rPr>
                <w:rFonts w:ascii="Times New Roman" w:eastAsia="Times New Roman" w:hAnsi="Times New Roman" w:cs="Times New Roman"/>
                <w:color w:val="000000"/>
                <w:sz w:val="20"/>
                <w:szCs w:val="20"/>
              </w:rPr>
              <w:t>1</w:t>
            </w:r>
          </w:p>
        </w:tc>
        <w:tc>
          <w:tcPr>
            <w:tcW w:w="1285" w:type="dxa"/>
            <w:shd w:val="clear" w:color="auto" w:fill="auto"/>
            <w:noWrap/>
            <w:vAlign w:val="bottom"/>
            <w:hideMark/>
          </w:tcPr>
          <w:p w:rsidR="005A7C28" w:rsidRPr="005A7C28" w:rsidRDefault="005A7C28" w:rsidP="005A7C28">
            <w:pPr>
              <w:spacing w:after="0" w:line="240" w:lineRule="auto"/>
              <w:jc w:val="right"/>
              <w:rPr>
                <w:rFonts w:ascii="Times New Roman" w:eastAsia="Times New Roman" w:hAnsi="Times New Roman" w:cs="Times New Roman"/>
                <w:color w:val="000000"/>
                <w:sz w:val="20"/>
                <w:szCs w:val="20"/>
              </w:rPr>
            </w:pPr>
            <w:r w:rsidRPr="005A7C28">
              <w:rPr>
                <w:rFonts w:ascii="Times New Roman" w:eastAsia="Times New Roman" w:hAnsi="Times New Roman" w:cs="Times New Roman"/>
                <w:color w:val="000000"/>
                <w:sz w:val="20"/>
                <w:szCs w:val="20"/>
              </w:rPr>
              <w:t>0</w:t>
            </w:r>
          </w:p>
        </w:tc>
        <w:tc>
          <w:tcPr>
            <w:tcW w:w="596" w:type="dxa"/>
            <w:shd w:val="clear" w:color="auto" w:fill="auto"/>
            <w:noWrap/>
            <w:vAlign w:val="bottom"/>
            <w:hideMark/>
          </w:tcPr>
          <w:p w:rsidR="005A7C28" w:rsidRPr="005A7C28" w:rsidRDefault="005A7C28" w:rsidP="005A7C28">
            <w:pPr>
              <w:spacing w:after="0" w:line="240" w:lineRule="auto"/>
              <w:jc w:val="right"/>
              <w:rPr>
                <w:rFonts w:ascii="Times New Roman" w:eastAsia="Times New Roman" w:hAnsi="Times New Roman" w:cs="Times New Roman"/>
                <w:color w:val="000000"/>
                <w:sz w:val="20"/>
                <w:szCs w:val="20"/>
              </w:rPr>
            </w:pPr>
            <w:r w:rsidRPr="005A7C28">
              <w:rPr>
                <w:rFonts w:ascii="Times New Roman" w:eastAsia="Times New Roman" w:hAnsi="Times New Roman" w:cs="Times New Roman"/>
                <w:color w:val="000000"/>
                <w:sz w:val="20"/>
                <w:szCs w:val="20"/>
              </w:rPr>
              <w:t>3</w:t>
            </w:r>
          </w:p>
        </w:tc>
        <w:tc>
          <w:tcPr>
            <w:tcW w:w="1412" w:type="dxa"/>
            <w:shd w:val="clear" w:color="auto" w:fill="auto"/>
            <w:noWrap/>
            <w:vAlign w:val="bottom"/>
            <w:hideMark/>
          </w:tcPr>
          <w:p w:rsidR="005A7C28" w:rsidRPr="005A7C28" w:rsidRDefault="005A7C28" w:rsidP="005A7C28">
            <w:pPr>
              <w:spacing w:after="0" w:line="240" w:lineRule="auto"/>
              <w:jc w:val="right"/>
              <w:rPr>
                <w:rFonts w:ascii="Times New Roman" w:eastAsia="Times New Roman" w:hAnsi="Times New Roman" w:cs="Times New Roman"/>
                <w:color w:val="000000"/>
                <w:sz w:val="20"/>
                <w:szCs w:val="20"/>
              </w:rPr>
            </w:pPr>
            <w:r w:rsidRPr="005A7C28">
              <w:rPr>
                <w:rFonts w:ascii="Times New Roman" w:eastAsia="Times New Roman" w:hAnsi="Times New Roman" w:cs="Times New Roman"/>
                <w:color w:val="000000"/>
                <w:sz w:val="20"/>
                <w:szCs w:val="20"/>
              </w:rPr>
              <w:t>0%</w:t>
            </w:r>
          </w:p>
        </w:tc>
      </w:tr>
      <w:tr w:rsidR="005A7C28" w:rsidRPr="005A7C28" w:rsidTr="005A7C28">
        <w:trPr>
          <w:trHeight w:val="300"/>
        </w:trPr>
        <w:tc>
          <w:tcPr>
            <w:tcW w:w="3969" w:type="dxa"/>
            <w:shd w:val="clear" w:color="auto" w:fill="auto"/>
            <w:noWrap/>
            <w:vAlign w:val="bottom"/>
            <w:hideMark/>
          </w:tcPr>
          <w:p w:rsidR="005A7C28" w:rsidRPr="005A7C28" w:rsidRDefault="005A7C28" w:rsidP="005A7C28">
            <w:pPr>
              <w:spacing w:after="0" w:line="240" w:lineRule="auto"/>
              <w:rPr>
                <w:rFonts w:ascii="Times New Roman" w:eastAsia="Times New Roman" w:hAnsi="Times New Roman" w:cs="Times New Roman"/>
                <w:color w:val="000000"/>
                <w:sz w:val="20"/>
                <w:szCs w:val="20"/>
              </w:rPr>
            </w:pPr>
            <w:r w:rsidRPr="005A7C28">
              <w:rPr>
                <w:rFonts w:ascii="Times New Roman" w:eastAsia="Times New Roman" w:hAnsi="Times New Roman" w:cs="Times New Roman"/>
                <w:color w:val="000000"/>
                <w:sz w:val="20"/>
                <w:szCs w:val="20"/>
              </w:rPr>
              <w:t xml:space="preserve">Secretaria de </w:t>
            </w:r>
            <w:r w:rsidR="001C0C24" w:rsidRPr="005A7C28">
              <w:rPr>
                <w:rFonts w:ascii="Times New Roman" w:eastAsia="Times New Roman" w:hAnsi="Times New Roman" w:cs="Times New Roman"/>
                <w:color w:val="000000"/>
                <w:sz w:val="20"/>
                <w:szCs w:val="20"/>
              </w:rPr>
              <w:t>Gestión</w:t>
            </w:r>
            <w:r w:rsidRPr="005A7C28">
              <w:rPr>
                <w:rFonts w:ascii="Times New Roman" w:eastAsia="Times New Roman" w:hAnsi="Times New Roman" w:cs="Times New Roman"/>
                <w:color w:val="000000"/>
                <w:sz w:val="20"/>
                <w:szCs w:val="20"/>
              </w:rPr>
              <w:t xml:space="preserve"> Social</w:t>
            </w:r>
          </w:p>
        </w:tc>
        <w:tc>
          <w:tcPr>
            <w:tcW w:w="1018" w:type="dxa"/>
            <w:shd w:val="clear" w:color="auto" w:fill="auto"/>
            <w:noWrap/>
            <w:vAlign w:val="bottom"/>
            <w:hideMark/>
          </w:tcPr>
          <w:p w:rsidR="005A7C28" w:rsidRPr="005A7C28" w:rsidRDefault="005A7C28" w:rsidP="005A7C28">
            <w:pPr>
              <w:spacing w:after="0" w:line="240" w:lineRule="auto"/>
              <w:jc w:val="right"/>
              <w:rPr>
                <w:rFonts w:ascii="Times New Roman" w:eastAsia="Times New Roman" w:hAnsi="Times New Roman" w:cs="Times New Roman"/>
                <w:color w:val="000000"/>
                <w:sz w:val="20"/>
                <w:szCs w:val="20"/>
              </w:rPr>
            </w:pPr>
            <w:r w:rsidRPr="005A7C28">
              <w:rPr>
                <w:rFonts w:ascii="Times New Roman" w:eastAsia="Times New Roman" w:hAnsi="Times New Roman" w:cs="Times New Roman"/>
                <w:color w:val="000000"/>
                <w:sz w:val="20"/>
                <w:szCs w:val="20"/>
              </w:rPr>
              <w:t>5</w:t>
            </w:r>
          </w:p>
        </w:tc>
        <w:tc>
          <w:tcPr>
            <w:tcW w:w="1218" w:type="dxa"/>
            <w:shd w:val="clear" w:color="auto" w:fill="auto"/>
            <w:noWrap/>
            <w:vAlign w:val="bottom"/>
            <w:hideMark/>
          </w:tcPr>
          <w:p w:rsidR="005A7C28" w:rsidRPr="005A7C28" w:rsidRDefault="005A7C28" w:rsidP="005A7C28">
            <w:pPr>
              <w:spacing w:after="0" w:line="240" w:lineRule="auto"/>
              <w:jc w:val="right"/>
              <w:rPr>
                <w:rFonts w:ascii="Times New Roman" w:eastAsia="Times New Roman" w:hAnsi="Times New Roman" w:cs="Times New Roman"/>
                <w:color w:val="000000"/>
                <w:sz w:val="20"/>
                <w:szCs w:val="20"/>
              </w:rPr>
            </w:pPr>
            <w:r w:rsidRPr="005A7C28">
              <w:rPr>
                <w:rFonts w:ascii="Times New Roman" w:eastAsia="Times New Roman" w:hAnsi="Times New Roman" w:cs="Times New Roman"/>
                <w:color w:val="000000"/>
                <w:sz w:val="20"/>
                <w:szCs w:val="20"/>
              </w:rPr>
              <w:t>0</w:t>
            </w:r>
          </w:p>
        </w:tc>
        <w:tc>
          <w:tcPr>
            <w:tcW w:w="1285" w:type="dxa"/>
            <w:shd w:val="clear" w:color="auto" w:fill="auto"/>
            <w:noWrap/>
            <w:vAlign w:val="bottom"/>
            <w:hideMark/>
          </w:tcPr>
          <w:p w:rsidR="005A7C28" w:rsidRPr="005A7C28" w:rsidRDefault="005A7C28" w:rsidP="005A7C28">
            <w:pPr>
              <w:spacing w:after="0" w:line="240" w:lineRule="auto"/>
              <w:jc w:val="right"/>
              <w:rPr>
                <w:rFonts w:ascii="Times New Roman" w:eastAsia="Times New Roman" w:hAnsi="Times New Roman" w:cs="Times New Roman"/>
                <w:color w:val="000000"/>
                <w:sz w:val="20"/>
                <w:szCs w:val="20"/>
              </w:rPr>
            </w:pPr>
            <w:r w:rsidRPr="005A7C28">
              <w:rPr>
                <w:rFonts w:ascii="Times New Roman" w:eastAsia="Times New Roman" w:hAnsi="Times New Roman" w:cs="Times New Roman"/>
                <w:color w:val="000000"/>
                <w:sz w:val="20"/>
                <w:szCs w:val="20"/>
              </w:rPr>
              <w:t>0</w:t>
            </w:r>
          </w:p>
        </w:tc>
        <w:tc>
          <w:tcPr>
            <w:tcW w:w="596" w:type="dxa"/>
            <w:shd w:val="clear" w:color="auto" w:fill="auto"/>
            <w:noWrap/>
            <w:vAlign w:val="bottom"/>
            <w:hideMark/>
          </w:tcPr>
          <w:p w:rsidR="005A7C28" w:rsidRPr="005A7C28" w:rsidRDefault="005A7C28" w:rsidP="005A7C28">
            <w:pPr>
              <w:spacing w:after="0" w:line="240" w:lineRule="auto"/>
              <w:jc w:val="right"/>
              <w:rPr>
                <w:rFonts w:ascii="Times New Roman" w:eastAsia="Times New Roman" w:hAnsi="Times New Roman" w:cs="Times New Roman"/>
                <w:color w:val="000000"/>
                <w:sz w:val="20"/>
                <w:szCs w:val="20"/>
              </w:rPr>
            </w:pPr>
            <w:r w:rsidRPr="005A7C28">
              <w:rPr>
                <w:rFonts w:ascii="Times New Roman" w:eastAsia="Times New Roman" w:hAnsi="Times New Roman" w:cs="Times New Roman"/>
                <w:color w:val="000000"/>
                <w:sz w:val="20"/>
                <w:szCs w:val="20"/>
              </w:rPr>
              <w:t>5</w:t>
            </w:r>
          </w:p>
        </w:tc>
        <w:tc>
          <w:tcPr>
            <w:tcW w:w="1412" w:type="dxa"/>
            <w:shd w:val="clear" w:color="auto" w:fill="auto"/>
            <w:noWrap/>
            <w:vAlign w:val="bottom"/>
            <w:hideMark/>
          </w:tcPr>
          <w:p w:rsidR="005A7C28" w:rsidRPr="005A7C28" w:rsidRDefault="005A7C28" w:rsidP="005A7C28">
            <w:pPr>
              <w:spacing w:after="0" w:line="240" w:lineRule="auto"/>
              <w:jc w:val="right"/>
              <w:rPr>
                <w:rFonts w:ascii="Times New Roman" w:eastAsia="Times New Roman" w:hAnsi="Times New Roman" w:cs="Times New Roman"/>
                <w:color w:val="000000"/>
                <w:sz w:val="20"/>
                <w:szCs w:val="20"/>
              </w:rPr>
            </w:pPr>
            <w:r w:rsidRPr="005A7C28">
              <w:rPr>
                <w:rFonts w:ascii="Times New Roman" w:eastAsia="Times New Roman" w:hAnsi="Times New Roman" w:cs="Times New Roman"/>
                <w:color w:val="000000"/>
                <w:sz w:val="20"/>
                <w:szCs w:val="20"/>
              </w:rPr>
              <w:t>0%</w:t>
            </w:r>
          </w:p>
        </w:tc>
      </w:tr>
      <w:tr w:rsidR="005A7C28" w:rsidRPr="005A7C28" w:rsidTr="005A7C28">
        <w:trPr>
          <w:trHeight w:val="300"/>
        </w:trPr>
        <w:tc>
          <w:tcPr>
            <w:tcW w:w="3969" w:type="dxa"/>
            <w:shd w:val="clear" w:color="auto" w:fill="auto"/>
            <w:noWrap/>
            <w:vAlign w:val="bottom"/>
            <w:hideMark/>
          </w:tcPr>
          <w:p w:rsidR="005A7C28" w:rsidRPr="005A7C28" w:rsidRDefault="005A7C28" w:rsidP="005A7C28">
            <w:pPr>
              <w:spacing w:after="0" w:line="240" w:lineRule="auto"/>
              <w:rPr>
                <w:rFonts w:ascii="Times New Roman" w:eastAsia="Times New Roman" w:hAnsi="Times New Roman" w:cs="Times New Roman"/>
                <w:color w:val="000000"/>
                <w:sz w:val="20"/>
                <w:szCs w:val="20"/>
              </w:rPr>
            </w:pPr>
            <w:r w:rsidRPr="005A7C28">
              <w:rPr>
                <w:rFonts w:ascii="Times New Roman" w:eastAsia="Times New Roman" w:hAnsi="Times New Roman" w:cs="Times New Roman"/>
                <w:color w:val="000000"/>
                <w:sz w:val="20"/>
                <w:szCs w:val="20"/>
              </w:rPr>
              <w:t xml:space="preserve">Secretaria de </w:t>
            </w:r>
            <w:r w:rsidR="001C0C24" w:rsidRPr="005A7C28">
              <w:rPr>
                <w:rFonts w:ascii="Times New Roman" w:eastAsia="Times New Roman" w:hAnsi="Times New Roman" w:cs="Times New Roman"/>
                <w:color w:val="000000"/>
                <w:sz w:val="20"/>
                <w:szCs w:val="20"/>
              </w:rPr>
              <w:t>Recreación</w:t>
            </w:r>
            <w:r w:rsidRPr="005A7C28">
              <w:rPr>
                <w:rFonts w:ascii="Times New Roman" w:eastAsia="Times New Roman" w:hAnsi="Times New Roman" w:cs="Times New Roman"/>
                <w:color w:val="000000"/>
                <w:sz w:val="20"/>
                <w:szCs w:val="20"/>
              </w:rPr>
              <w:t xml:space="preserve"> y Deportes</w:t>
            </w:r>
          </w:p>
        </w:tc>
        <w:tc>
          <w:tcPr>
            <w:tcW w:w="1018" w:type="dxa"/>
            <w:shd w:val="clear" w:color="auto" w:fill="auto"/>
            <w:noWrap/>
            <w:vAlign w:val="bottom"/>
            <w:hideMark/>
          </w:tcPr>
          <w:p w:rsidR="005A7C28" w:rsidRPr="005A7C28" w:rsidRDefault="005A7C28" w:rsidP="005A7C28">
            <w:pPr>
              <w:spacing w:after="0" w:line="240" w:lineRule="auto"/>
              <w:jc w:val="right"/>
              <w:rPr>
                <w:rFonts w:ascii="Times New Roman" w:eastAsia="Times New Roman" w:hAnsi="Times New Roman" w:cs="Times New Roman"/>
                <w:color w:val="000000"/>
                <w:sz w:val="20"/>
                <w:szCs w:val="20"/>
              </w:rPr>
            </w:pPr>
            <w:r w:rsidRPr="005A7C28">
              <w:rPr>
                <w:rFonts w:ascii="Times New Roman" w:eastAsia="Times New Roman" w:hAnsi="Times New Roman" w:cs="Times New Roman"/>
                <w:color w:val="000000"/>
                <w:sz w:val="20"/>
                <w:szCs w:val="20"/>
              </w:rPr>
              <w:t>1</w:t>
            </w:r>
          </w:p>
        </w:tc>
        <w:tc>
          <w:tcPr>
            <w:tcW w:w="1218" w:type="dxa"/>
            <w:shd w:val="clear" w:color="auto" w:fill="auto"/>
            <w:noWrap/>
            <w:vAlign w:val="bottom"/>
            <w:hideMark/>
          </w:tcPr>
          <w:p w:rsidR="005A7C28" w:rsidRPr="005A7C28" w:rsidRDefault="005A7C28" w:rsidP="005A7C28">
            <w:pPr>
              <w:spacing w:after="0" w:line="240" w:lineRule="auto"/>
              <w:jc w:val="right"/>
              <w:rPr>
                <w:rFonts w:ascii="Times New Roman" w:eastAsia="Times New Roman" w:hAnsi="Times New Roman" w:cs="Times New Roman"/>
                <w:color w:val="000000"/>
                <w:sz w:val="20"/>
                <w:szCs w:val="20"/>
              </w:rPr>
            </w:pPr>
            <w:r w:rsidRPr="005A7C28">
              <w:rPr>
                <w:rFonts w:ascii="Times New Roman" w:eastAsia="Times New Roman" w:hAnsi="Times New Roman" w:cs="Times New Roman"/>
                <w:color w:val="000000"/>
                <w:sz w:val="20"/>
                <w:szCs w:val="20"/>
              </w:rPr>
              <w:t>0</w:t>
            </w:r>
          </w:p>
        </w:tc>
        <w:tc>
          <w:tcPr>
            <w:tcW w:w="1285" w:type="dxa"/>
            <w:shd w:val="clear" w:color="auto" w:fill="auto"/>
            <w:noWrap/>
            <w:vAlign w:val="bottom"/>
            <w:hideMark/>
          </w:tcPr>
          <w:p w:rsidR="005A7C28" w:rsidRPr="005A7C28" w:rsidRDefault="005A7C28" w:rsidP="005A7C28">
            <w:pPr>
              <w:spacing w:after="0" w:line="240" w:lineRule="auto"/>
              <w:jc w:val="right"/>
              <w:rPr>
                <w:rFonts w:ascii="Times New Roman" w:eastAsia="Times New Roman" w:hAnsi="Times New Roman" w:cs="Times New Roman"/>
                <w:color w:val="000000"/>
                <w:sz w:val="20"/>
                <w:szCs w:val="20"/>
              </w:rPr>
            </w:pPr>
            <w:r w:rsidRPr="005A7C28">
              <w:rPr>
                <w:rFonts w:ascii="Times New Roman" w:eastAsia="Times New Roman" w:hAnsi="Times New Roman" w:cs="Times New Roman"/>
                <w:color w:val="000000"/>
                <w:sz w:val="20"/>
                <w:szCs w:val="20"/>
              </w:rPr>
              <w:t>0</w:t>
            </w:r>
          </w:p>
        </w:tc>
        <w:tc>
          <w:tcPr>
            <w:tcW w:w="596" w:type="dxa"/>
            <w:shd w:val="clear" w:color="auto" w:fill="auto"/>
            <w:noWrap/>
            <w:vAlign w:val="bottom"/>
            <w:hideMark/>
          </w:tcPr>
          <w:p w:rsidR="005A7C28" w:rsidRPr="005A7C28" w:rsidRDefault="005A7C28" w:rsidP="005A7C28">
            <w:pPr>
              <w:spacing w:after="0" w:line="240" w:lineRule="auto"/>
              <w:jc w:val="right"/>
              <w:rPr>
                <w:rFonts w:ascii="Times New Roman" w:eastAsia="Times New Roman" w:hAnsi="Times New Roman" w:cs="Times New Roman"/>
                <w:color w:val="000000"/>
                <w:sz w:val="20"/>
                <w:szCs w:val="20"/>
              </w:rPr>
            </w:pPr>
            <w:r w:rsidRPr="005A7C28">
              <w:rPr>
                <w:rFonts w:ascii="Times New Roman" w:eastAsia="Times New Roman" w:hAnsi="Times New Roman" w:cs="Times New Roman"/>
                <w:color w:val="000000"/>
                <w:sz w:val="20"/>
                <w:szCs w:val="20"/>
              </w:rPr>
              <w:t>1</w:t>
            </w:r>
          </w:p>
        </w:tc>
        <w:tc>
          <w:tcPr>
            <w:tcW w:w="1412" w:type="dxa"/>
            <w:shd w:val="clear" w:color="auto" w:fill="auto"/>
            <w:noWrap/>
            <w:vAlign w:val="bottom"/>
            <w:hideMark/>
          </w:tcPr>
          <w:p w:rsidR="005A7C28" w:rsidRPr="005A7C28" w:rsidRDefault="005A7C28" w:rsidP="005A7C28">
            <w:pPr>
              <w:spacing w:after="0" w:line="240" w:lineRule="auto"/>
              <w:jc w:val="right"/>
              <w:rPr>
                <w:rFonts w:ascii="Times New Roman" w:eastAsia="Times New Roman" w:hAnsi="Times New Roman" w:cs="Times New Roman"/>
                <w:color w:val="000000"/>
                <w:sz w:val="20"/>
                <w:szCs w:val="20"/>
              </w:rPr>
            </w:pPr>
            <w:r w:rsidRPr="005A7C28">
              <w:rPr>
                <w:rFonts w:ascii="Times New Roman" w:eastAsia="Times New Roman" w:hAnsi="Times New Roman" w:cs="Times New Roman"/>
                <w:color w:val="000000"/>
                <w:sz w:val="20"/>
                <w:szCs w:val="20"/>
              </w:rPr>
              <w:t>0%</w:t>
            </w:r>
          </w:p>
        </w:tc>
      </w:tr>
      <w:tr w:rsidR="005A7C28" w:rsidRPr="005A7C28" w:rsidTr="005A7C28">
        <w:trPr>
          <w:trHeight w:val="300"/>
        </w:trPr>
        <w:tc>
          <w:tcPr>
            <w:tcW w:w="3969" w:type="dxa"/>
            <w:shd w:val="clear" w:color="auto" w:fill="auto"/>
            <w:noWrap/>
            <w:vAlign w:val="bottom"/>
            <w:hideMark/>
          </w:tcPr>
          <w:p w:rsidR="005A7C28" w:rsidRPr="005A7C28" w:rsidRDefault="005A7C28" w:rsidP="005A7C28">
            <w:pPr>
              <w:spacing w:after="0" w:line="240" w:lineRule="auto"/>
              <w:rPr>
                <w:rFonts w:ascii="Times New Roman" w:eastAsia="Times New Roman" w:hAnsi="Times New Roman" w:cs="Times New Roman"/>
                <w:color w:val="000000"/>
                <w:sz w:val="20"/>
                <w:szCs w:val="20"/>
              </w:rPr>
            </w:pPr>
            <w:r w:rsidRPr="005A7C28">
              <w:rPr>
                <w:rFonts w:ascii="Times New Roman" w:eastAsia="Times New Roman" w:hAnsi="Times New Roman" w:cs="Times New Roman"/>
                <w:color w:val="000000"/>
                <w:sz w:val="20"/>
                <w:szCs w:val="20"/>
              </w:rPr>
              <w:t>Secretaria General</w:t>
            </w:r>
          </w:p>
        </w:tc>
        <w:tc>
          <w:tcPr>
            <w:tcW w:w="1018" w:type="dxa"/>
            <w:shd w:val="clear" w:color="auto" w:fill="auto"/>
            <w:noWrap/>
            <w:vAlign w:val="bottom"/>
            <w:hideMark/>
          </w:tcPr>
          <w:p w:rsidR="005A7C28" w:rsidRPr="005A7C28" w:rsidRDefault="005A7C28" w:rsidP="005A7C28">
            <w:pPr>
              <w:spacing w:after="0" w:line="240" w:lineRule="auto"/>
              <w:jc w:val="right"/>
              <w:rPr>
                <w:rFonts w:ascii="Times New Roman" w:eastAsia="Times New Roman" w:hAnsi="Times New Roman" w:cs="Times New Roman"/>
                <w:color w:val="000000"/>
                <w:sz w:val="20"/>
                <w:szCs w:val="20"/>
              </w:rPr>
            </w:pPr>
            <w:r w:rsidRPr="005A7C28">
              <w:rPr>
                <w:rFonts w:ascii="Times New Roman" w:eastAsia="Times New Roman" w:hAnsi="Times New Roman" w:cs="Times New Roman"/>
                <w:color w:val="000000"/>
                <w:sz w:val="20"/>
                <w:szCs w:val="20"/>
              </w:rPr>
              <w:t>5</w:t>
            </w:r>
          </w:p>
        </w:tc>
        <w:tc>
          <w:tcPr>
            <w:tcW w:w="1218" w:type="dxa"/>
            <w:shd w:val="clear" w:color="auto" w:fill="auto"/>
            <w:noWrap/>
            <w:vAlign w:val="bottom"/>
            <w:hideMark/>
          </w:tcPr>
          <w:p w:rsidR="005A7C28" w:rsidRPr="005A7C28" w:rsidRDefault="005A7C28" w:rsidP="005A7C28">
            <w:pPr>
              <w:spacing w:after="0" w:line="240" w:lineRule="auto"/>
              <w:jc w:val="right"/>
              <w:rPr>
                <w:rFonts w:ascii="Times New Roman" w:eastAsia="Times New Roman" w:hAnsi="Times New Roman" w:cs="Times New Roman"/>
                <w:color w:val="000000"/>
                <w:sz w:val="20"/>
                <w:szCs w:val="20"/>
              </w:rPr>
            </w:pPr>
            <w:r w:rsidRPr="005A7C28">
              <w:rPr>
                <w:rFonts w:ascii="Times New Roman" w:eastAsia="Times New Roman" w:hAnsi="Times New Roman" w:cs="Times New Roman"/>
                <w:color w:val="000000"/>
                <w:sz w:val="20"/>
                <w:szCs w:val="20"/>
              </w:rPr>
              <w:t>1</w:t>
            </w:r>
          </w:p>
        </w:tc>
        <w:tc>
          <w:tcPr>
            <w:tcW w:w="1285" w:type="dxa"/>
            <w:shd w:val="clear" w:color="auto" w:fill="auto"/>
            <w:noWrap/>
            <w:vAlign w:val="bottom"/>
            <w:hideMark/>
          </w:tcPr>
          <w:p w:rsidR="005A7C28" w:rsidRPr="005A7C28" w:rsidRDefault="005A7C28" w:rsidP="005A7C28">
            <w:pPr>
              <w:spacing w:after="0" w:line="240" w:lineRule="auto"/>
              <w:jc w:val="right"/>
              <w:rPr>
                <w:rFonts w:ascii="Times New Roman" w:eastAsia="Times New Roman" w:hAnsi="Times New Roman" w:cs="Times New Roman"/>
                <w:color w:val="000000"/>
                <w:sz w:val="20"/>
                <w:szCs w:val="20"/>
              </w:rPr>
            </w:pPr>
            <w:r w:rsidRPr="005A7C28">
              <w:rPr>
                <w:rFonts w:ascii="Times New Roman" w:eastAsia="Times New Roman" w:hAnsi="Times New Roman" w:cs="Times New Roman"/>
                <w:color w:val="000000"/>
                <w:sz w:val="20"/>
                <w:szCs w:val="20"/>
              </w:rPr>
              <w:t>0</w:t>
            </w:r>
          </w:p>
        </w:tc>
        <w:tc>
          <w:tcPr>
            <w:tcW w:w="596" w:type="dxa"/>
            <w:shd w:val="clear" w:color="auto" w:fill="auto"/>
            <w:noWrap/>
            <w:vAlign w:val="bottom"/>
            <w:hideMark/>
          </w:tcPr>
          <w:p w:rsidR="005A7C28" w:rsidRPr="005A7C28" w:rsidRDefault="005A7C28" w:rsidP="005A7C28">
            <w:pPr>
              <w:spacing w:after="0" w:line="240" w:lineRule="auto"/>
              <w:jc w:val="right"/>
              <w:rPr>
                <w:rFonts w:ascii="Times New Roman" w:eastAsia="Times New Roman" w:hAnsi="Times New Roman" w:cs="Times New Roman"/>
                <w:color w:val="000000"/>
                <w:sz w:val="20"/>
                <w:szCs w:val="20"/>
              </w:rPr>
            </w:pPr>
            <w:r w:rsidRPr="005A7C28">
              <w:rPr>
                <w:rFonts w:ascii="Times New Roman" w:eastAsia="Times New Roman" w:hAnsi="Times New Roman" w:cs="Times New Roman"/>
                <w:color w:val="000000"/>
                <w:sz w:val="20"/>
                <w:szCs w:val="20"/>
              </w:rPr>
              <w:t>6</w:t>
            </w:r>
          </w:p>
        </w:tc>
        <w:tc>
          <w:tcPr>
            <w:tcW w:w="1412" w:type="dxa"/>
            <w:shd w:val="clear" w:color="auto" w:fill="auto"/>
            <w:noWrap/>
            <w:vAlign w:val="bottom"/>
            <w:hideMark/>
          </w:tcPr>
          <w:p w:rsidR="005A7C28" w:rsidRPr="005A7C28" w:rsidRDefault="005A7C28" w:rsidP="005A7C28">
            <w:pPr>
              <w:spacing w:after="0" w:line="240" w:lineRule="auto"/>
              <w:jc w:val="right"/>
              <w:rPr>
                <w:rFonts w:ascii="Times New Roman" w:eastAsia="Times New Roman" w:hAnsi="Times New Roman" w:cs="Times New Roman"/>
                <w:color w:val="000000"/>
                <w:sz w:val="20"/>
                <w:szCs w:val="20"/>
              </w:rPr>
            </w:pPr>
            <w:r w:rsidRPr="005A7C28">
              <w:rPr>
                <w:rFonts w:ascii="Times New Roman" w:eastAsia="Times New Roman" w:hAnsi="Times New Roman" w:cs="Times New Roman"/>
                <w:color w:val="000000"/>
                <w:sz w:val="20"/>
                <w:szCs w:val="20"/>
              </w:rPr>
              <w:t>0%</w:t>
            </w:r>
          </w:p>
        </w:tc>
      </w:tr>
      <w:tr w:rsidR="008F05FB" w:rsidRPr="005A7C28" w:rsidTr="005A7C28">
        <w:trPr>
          <w:trHeight w:val="300"/>
        </w:trPr>
        <w:tc>
          <w:tcPr>
            <w:tcW w:w="3969" w:type="dxa"/>
            <w:shd w:val="clear" w:color="auto" w:fill="auto"/>
            <w:noWrap/>
            <w:vAlign w:val="bottom"/>
          </w:tcPr>
          <w:p w:rsidR="008F05FB" w:rsidRPr="005A7C28" w:rsidRDefault="008F05FB" w:rsidP="008F05FB">
            <w:pPr>
              <w:spacing w:after="0" w:line="240" w:lineRule="auto"/>
              <w:rPr>
                <w:rFonts w:ascii="Times New Roman" w:eastAsia="Times New Roman" w:hAnsi="Times New Roman" w:cs="Times New Roman"/>
                <w:color w:val="000000"/>
                <w:sz w:val="20"/>
                <w:szCs w:val="20"/>
              </w:rPr>
            </w:pPr>
            <w:r w:rsidRPr="005A7C28">
              <w:rPr>
                <w:rFonts w:ascii="Times New Roman" w:eastAsia="Times New Roman" w:hAnsi="Times New Roman" w:cs="Times New Roman"/>
                <w:color w:val="000000"/>
                <w:sz w:val="20"/>
                <w:szCs w:val="20"/>
              </w:rPr>
              <w:t>Total general</w:t>
            </w:r>
          </w:p>
        </w:tc>
        <w:tc>
          <w:tcPr>
            <w:tcW w:w="1018" w:type="dxa"/>
            <w:shd w:val="clear" w:color="auto" w:fill="auto"/>
            <w:noWrap/>
            <w:vAlign w:val="bottom"/>
          </w:tcPr>
          <w:p w:rsidR="008F05FB" w:rsidRPr="005A7C28" w:rsidRDefault="008F05FB" w:rsidP="008F05FB">
            <w:pPr>
              <w:spacing w:after="0" w:line="240" w:lineRule="auto"/>
              <w:jc w:val="right"/>
              <w:rPr>
                <w:rFonts w:ascii="Times New Roman" w:eastAsia="Times New Roman" w:hAnsi="Times New Roman" w:cs="Times New Roman"/>
                <w:color w:val="000000"/>
                <w:sz w:val="20"/>
                <w:szCs w:val="20"/>
              </w:rPr>
            </w:pPr>
            <w:r w:rsidRPr="005A7C28">
              <w:rPr>
                <w:rFonts w:ascii="Times New Roman" w:eastAsia="Times New Roman" w:hAnsi="Times New Roman" w:cs="Times New Roman"/>
                <w:color w:val="000000"/>
                <w:sz w:val="20"/>
                <w:szCs w:val="20"/>
              </w:rPr>
              <w:t>83</w:t>
            </w:r>
          </w:p>
        </w:tc>
        <w:tc>
          <w:tcPr>
            <w:tcW w:w="1218" w:type="dxa"/>
            <w:shd w:val="clear" w:color="auto" w:fill="auto"/>
            <w:noWrap/>
            <w:vAlign w:val="bottom"/>
          </w:tcPr>
          <w:p w:rsidR="008F05FB" w:rsidRPr="005A7C28" w:rsidRDefault="008F05FB" w:rsidP="008F05FB">
            <w:pPr>
              <w:spacing w:after="0" w:line="240" w:lineRule="auto"/>
              <w:jc w:val="right"/>
              <w:rPr>
                <w:rFonts w:ascii="Times New Roman" w:eastAsia="Times New Roman" w:hAnsi="Times New Roman" w:cs="Times New Roman"/>
                <w:color w:val="000000"/>
                <w:sz w:val="20"/>
                <w:szCs w:val="20"/>
              </w:rPr>
            </w:pPr>
            <w:r w:rsidRPr="005A7C28">
              <w:rPr>
                <w:rFonts w:ascii="Times New Roman" w:eastAsia="Times New Roman" w:hAnsi="Times New Roman" w:cs="Times New Roman"/>
                <w:color w:val="000000"/>
                <w:sz w:val="20"/>
                <w:szCs w:val="20"/>
              </w:rPr>
              <w:t>76</w:t>
            </w:r>
          </w:p>
        </w:tc>
        <w:tc>
          <w:tcPr>
            <w:tcW w:w="1285" w:type="dxa"/>
            <w:shd w:val="clear" w:color="auto" w:fill="auto"/>
            <w:noWrap/>
            <w:vAlign w:val="bottom"/>
          </w:tcPr>
          <w:p w:rsidR="008F05FB" w:rsidRPr="005A7C28" w:rsidRDefault="008F05FB" w:rsidP="008F05FB">
            <w:pPr>
              <w:spacing w:after="0" w:line="240" w:lineRule="auto"/>
              <w:jc w:val="right"/>
              <w:rPr>
                <w:rFonts w:ascii="Times New Roman" w:eastAsia="Times New Roman" w:hAnsi="Times New Roman" w:cs="Times New Roman"/>
                <w:color w:val="000000"/>
                <w:sz w:val="20"/>
                <w:szCs w:val="20"/>
              </w:rPr>
            </w:pPr>
            <w:r w:rsidRPr="005A7C28">
              <w:rPr>
                <w:rFonts w:ascii="Times New Roman" w:eastAsia="Times New Roman" w:hAnsi="Times New Roman" w:cs="Times New Roman"/>
                <w:color w:val="000000"/>
                <w:sz w:val="20"/>
                <w:szCs w:val="20"/>
              </w:rPr>
              <w:t>269</w:t>
            </w:r>
          </w:p>
        </w:tc>
        <w:tc>
          <w:tcPr>
            <w:tcW w:w="596" w:type="dxa"/>
            <w:shd w:val="clear" w:color="auto" w:fill="auto"/>
            <w:noWrap/>
            <w:vAlign w:val="bottom"/>
          </w:tcPr>
          <w:p w:rsidR="008F05FB" w:rsidRPr="005A7C28" w:rsidRDefault="008F05FB" w:rsidP="008F05FB">
            <w:pPr>
              <w:spacing w:after="0" w:line="240" w:lineRule="auto"/>
              <w:jc w:val="right"/>
              <w:rPr>
                <w:rFonts w:ascii="Times New Roman" w:eastAsia="Times New Roman" w:hAnsi="Times New Roman" w:cs="Times New Roman"/>
                <w:color w:val="000000"/>
                <w:sz w:val="20"/>
                <w:szCs w:val="20"/>
              </w:rPr>
            </w:pPr>
            <w:r w:rsidRPr="005A7C28">
              <w:rPr>
                <w:rFonts w:ascii="Times New Roman" w:eastAsia="Times New Roman" w:hAnsi="Times New Roman" w:cs="Times New Roman"/>
                <w:color w:val="000000"/>
                <w:sz w:val="20"/>
                <w:szCs w:val="20"/>
              </w:rPr>
              <w:t>428</w:t>
            </w:r>
          </w:p>
        </w:tc>
        <w:tc>
          <w:tcPr>
            <w:tcW w:w="1412" w:type="dxa"/>
            <w:shd w:val="clear" w:color="auto" w:fill="auto"/>
            <w:noWrap/>
            <w:vAlign w:val="bottom"/>
          </w:tcPr>
          <w:p w:rsidR="008F05FB" w:rsidRPr="005A7C28" w:rsidRDefault="008F05FB" w:rsidP="008F05FB">
            <w:pPr>
              <w:spacing w:after="0" w:line="240" w:lineRule="auto"/>
              <w:jc w:val="right"/>
              <w:rPr>
                <w:rFonts w:ascii="Times New Roman" w:eastAsia="Times New Roman" w:hAnsi="Times New Roman" w:cs="Times New Roman"/>
                <w:color w:val="000000"/>
                <w:sz w:val="20"/>
                <w:szCs w:val="20"/>
              </w:rPr>
            </w:pPr>
            <w:r w:rsidRPr="005A7C28">
              <w:rPr>
                <w:rFonts w:ascii="Times New Roman" w:eastAsia="Times New Roman" w:hAnsi="Times New Roman" w:cs="Times New Roman"/>
                <w:color w:val="000000"/>
                <w:sz w:val="20"/>
                <w:szCs w:val="20"/>
              </w:rPr>
              <w:t>63%</w:t>
            </w:r>
          </w:p>
        </w:tc>
      </w:tr>
    </w:tbl>
    <w:p w:rsidR="00B706E4" w:rsidRDefault="00B706E4" w:rsidP="00B77FCB">
      <w:pPr>
        <w:pStyle w:val="Prrafodelista"/>
        <w:rPr>
          <w:rFonts w:ascii="Times New Roman" w:hAnsi="Times New Roman"/>
          <w:sz w:val="24"/>
          <w:szCs w:val="24"/>
        </w:rPr>
      </w:pPr>
    </w:p>
    <w:p w:rsidR="00381D40" w:rsidRPr="00CC4930" w:rsidRDefault="00381D40" w:rsidP="009133EF">
      <w:pPr>
        <w:spacing w:after="0" w:line="240" w:lineRule="auto"/>
        <w:rPr>
          <w:rFonts w:ascii="Times New Roman" w:hAnsi="Times New Roman" w:cs="Times New Roman"/>
          <w:bCs/>
          <w:sz w:val="24"/>
          <w:szCs w:val="24"/>
        </w:rPr>
      </w:pPr>
    </w:p>
    <w:p w:rsidR="005472ED" w:rsidRPr="00CC4930" w:rsidRDefault="005472ED" w:rsidP="001B5116">
      <w:pPr>
        <w:pStyle w:val="Prrafodelista"/>
        <w:numPr>
          <w:ilvl w:val="1"/>
          <w:numId w:val="11"/>
        </w:numPr>
        <w:rPr>
          <w:rFonts w:ascii="Times New Roman" w:hAnsi="Times New Roman"/>
          <w:b/>
          <w:sz w:val="24"/>
          <w:szCs w:val="24"/>
        </w:rPr>
      </w:pPr>
      <w:r w:rsidRPr="00CC4930">
        <w:rPr>
          <w:rFonts w:ascii="Times New Roman" w:hAnsi="Times New Roman"/>
          <w:b/>
          <w:sz w:val="24"/>
          <w:szCs w:val="24"/>
        </w:rPr>
        <w:t xml:space="preserve">Resultados de Evaluación de desempeño </w:t>
      </w:r>
      <w:r w:rsidR="00505AA6">
        <w:rPr>
          <w:rFonts w:ascii="Times New Roman" w:hAnsi="Times New Roman"/>
          <w:b/>
          <w:sz w:val="24"/>
          <w:szCs w:val="24"/>
        </w:rPr>
        <w:t xml:space="preserve">2.014 </w:t>
      </w:r>
      <w:r w:rsidRPr="00CC4930">
        <w:rPr>
          <w:rFonts w:ascii="Times New Roman" w:hAnsi="Times New Roman"/>
          <w:b/>
          <w:sz w:val="24"/>
          <w:szCs w:val="24"/>
        </w:rPr>
        <w:t xml:space="preserve">frente al </w:t>
      </w:r>
      <w:r w:rsidR="00505AA6" w:rsidRPr="00CC4930">
        <w:rPr>
          <w:rFonts w:ascii="Times New Roman" w:hAnsi="Times New Roman"/>
          <w:b/>
          <w:sz w:val="24"/>
          <w:szCs w:val="24"/>
        </w:rPr>
        <w:t xml:space="preserve">2.013 </w:t>
      </w:r>
      <w:r w:rsidR="00505AA6">
        <w:rPr>
          <w:rFonts w:ascii="Times New Roman" w:hAnsi="Times New Roman"/>
          <w:b/>
          <w:sz w:val="24"/>
          <w:szCs w:val="24"/>
        </w:rPr>
        <w:t xml:space="preserve">y </w:t>
      </w:r>
      <w:r w:rsidRPr="00CC4930">
        <w:rPr>
          <w:rFonts w:ascii="Times New Roman" w:hAnsi="Times New Roman"/>
          <w:b/>
          <w:sz w:val="24"/>
          <w:szCs w:val="24"/>
        </w:rPr>
        <w:t>2.012</w:t>
      </w:r>
    </w:p>
    <w:p w:rsidR="00CF54BD" w:rsidRPr="00CC4930" w:rsidRDefault="00CF54BD" w:rsidP="009133EF">
      <w:pPr>
        <w:spacing w:after="0" w:line="240" w:lineRule="auto"/>
        <w:ind w:left="360"/>
        <w:jc w:val="both"/>
        <w:rPr>
          <w:rFonts w:ascii="Times New Roman" w:hAnsi="Times New Roman" w:cs="Times New Roman"/>
          <w:sz w:val="24"/>
          <w:szCs w:val="24"/>
        </w:rPr>
      </w:pPr>
    </w:p>
    <w:p w:rsidR="00E64481" w:rsidRDefault="00E64481" w:rsidP="009133EF">
      <w:pPr>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A continuación procederemos a analizar los datos producidos del proceso de evaluación de desempeño de</w:t>
      </w:r>
      <w:r w:rsidR="000A5F9B">
        <w:rPr>
          <w:rFonts w:ascii="Times New Roman" w:hAnsi="Times New Roman" w:cs="Times New Roman"/>
          <w:sz w:val="24"/>
          <w:szCs w:val="24"/>
        </w:rPr>
        <w:t xml:space="preserve"> </w:t>
      </w:r>
      <w:r>
        <w:rPr>
          <w:rFonts w:ascii="Times New Roman" w:hAnsi="Times New Roman" w:cs="Times New Roman"/>
          <w:sz w:val="24"/>
          <w:szCs w:val="24"/>
        </w:rPr>
        <w:t>l</w:t>
      </w:r>
      <w:r w:rsidR="000A5F9B">
        <w:rPr>
          <w:rFonts w:ascii="Times New Roman" w:hAnsi="Times New Roman" w:cs="Times New Roman"/>
          <w:sz w:val="24"/>
          <w:szCs w:val="24"/>
        </w:rPr>
        <w:t>os años</w:t>
      </w:r>
      <w:r>
        <w:rPr>
          <w:rFonts w:ascii="Times New Roman" w:hAnsi="Times New Roman" w:cs="Times New Roman"/>
          <w:sz w:val="24"/>
          <w:szCs w:val="24"/>
        </w:rPr>
        <w:t xml:space="preserve"> 2.012, 2.013 </w:t>
      </w:r>
      <w:r w:rsidR="000A5F9B">
        <w:rPr>
          <w:rFonts w:ascii="Times New Roman" w:hAnsi="Times New Roman" w:cs="Times New Roman"/>
          <w:sz w:val="24"/>
          <w:szCs w:val="24"/>
        </w:rPr>
        <w:t xml:space="preserve">frente al 2014, con </w:t>
      </w:r>
      <w:r>
        <w:rPr>
          <w:rFonts w:ascii="Times New Roman" w:hAnsi="Times New Roman" w:cs="Times New Roman"/>
          <w:sz w:val="24"/>
          <w:szCs w:val="24"/>
        </w:rPr>
        <w:t>propósito es mirar los avances y determinar acciones de mejoras para el proceso</w:t>
      </w:r>
      <w:r w:rsidR="000A5F9B">
        <w:rPr>
          <w:rFonts w:ascii="Times New Roman" w:hAnsi="Times New Roman" w:cs="Times New Roman"/>
          <w:sz w:val="24"/>
          <w:szCs w:val="24"/>
        </w:rPr>
        <w:t>.</w:t>
      </w:r>
    </w:p>
    <w:p w:rsidR="000A5F9B" w:rsidRDefault="000A5F9B" w:rsidP="009133EF">
      <w:pPr>
        <w:spacing w:after="0" w:line="240" w:lineRule="auto"/>
        <w:ind w:left="360"/>
        <w:jc w:val="both"/>
        <w:rPr>
          <w:rFonts w:ascii="Times New Roman" w:hAnsi="Times New Roman" w:cs="Times New Roman"/>
          <w:sz w:val="24"/>
          <w:szCs w:val="24"/>
        </w:rPr>
      </w:pPr>
    </w:p>
    <w:p w:rsidR="000A5F9B" w:rsidRPr="000A5F9B" w:rsidRDefault="000A5F9B" w:rsidP="000A5F9B">
      <w:pPr>
        <w:pStyle w:val="Prrafodelista"/>
        <w:numPr>
          <w:ilvl w:val="0"/>
          <w:numId w:val="7"/>
        </w:numPr>
        <w:jc w:val="both"/>
        <w:rPr>
          <w:rFonts w:ascii="Times New Roman" w:hAnsi="Times New Roman"/>
          <w:b/>
          <w:sz w:val="24"/>
          <w:szCs w:val="24"/>
        </w:rPr>
      </w:pPr>
      <w:r w:rsidRPr="000A5F9B">
        <w:rPr>
          <w:rFonts w:ascii="Times New Roman" w:hAnsi="Times New Roman"/>
          <w:b/>
          <w:sz w:val="24"/>
          <w:szCs w:val="24"/>
        </w:rPr>
        <w:t>Nivel de participación</w:t>
      </w:r>
    </w:p>
    <w:p w:rsidR="000A5F9B" w:rsidRDefault="000A5F9B" w:rsidP="009133EF">
      <w:pPr>
        <w:spacing w:after="0" w:line="240" w:lineRule="auto"/>
        <w:ind w:left="360"/>
        <w:jc w:val="both"/>
        <w:rPr>
          <w:rFonts w:ascii="Times New Roman" w:hAnsi="Times New Roman" w:cs="Times New Roman"/>
          <w:sz w:val="24"/>
          <w:szCs w:val="24"/>
        </w:rPr>
      </w:pPr>
    </w:p>
    <w:p w:rsidR="004C3CC8" w:rsidRDefault="00C82EB4" w:rsidP="009133EF">
      <w:pPr>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A</w:t>
      </w:r>
      <w:r w:rsidR="002C274A" w:rsidRPr="00CC4930">
        <w:rPr>
          <w:rFonts w:ascii="Times New Roman" w:hAnsi="Times New Roman" w:cs="Times New Roman"/>
          <w:sz w:val="24"/>
          <w:szCs w:val="24"/>
        </w:rPr>
        <w:t xml:space="preserve">l </w:t>
      </w:r>
      <w:r w:rsidR="004C3CC8">
        <w:rPr>
          <w:rFonts w:ascii="Times New Roman" w:hAnsi="Times New Roman" w:cs="Times New Roman"/>
          <w:sz w:val="24"/>
          <w:szCs w:val="24"/>
        </w:rPr>
        <w:t xml:space="preserve">observar los datos históricos del 2.012 y 2013 frente al 2.014 podemos observar que ha venido aumentando el nivel de participación de los funcionarios inscritos en carrera administrativa, empezando en el 2.012 con una participación del 54% y en el 2.014 con un 87%.               </w:t>
      </w:r>
    </w:p>
    <w:p w:rsidR="009133EF" w:rsidRDefault="009133EF" w:rsidP="009133EF">
      <w:pPr>
        <w:spacing w:after="0" w:line="240" w:lineRule="auto"/>
        <w:ind w:left="360"/>
        <w:jc w:val="both"/>
        <w:rPr>
          <w:rFonts w:ascii="Times New Roman" w:hAnsi="Times New Roman" w:cs="Times New Roman"/>
          <w:sz w:val="24"/>
          <w:szCs w:val="24"/>
        </w:rPr>
      </w:pPr>
    </w:p>
    <w:p w:rsidR="009133EF" w:rsidRDefault="009133EF" w:rsidP="009133EF">
      <w:pPr>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En la siguiente tabla es posible comparar el avance en las diferentes etapas del proceso de evaluación de desempeño del 2.01</w:t>
      </w:r>
      <w:r w:rsidR="00A46FAF">
        <w:rPr>
          <w:rFonts w:ascii="Times New Roman" w:hAnsi="Times New Roman" w:cs="Times New Roman"/>
          <w:sz w:val="24"/>
          <w:szCs w:val="24"/>
        </w:rPr>
        <w:t>2 y 2.013</w:t>
      </w:r>
      <w:r>
        <w:rPr>
          <w:rFonts w:ascii="Times New Roman" w:hAnsi="Times New Roman" w:cs="Times New Roman"/>
          <w:sz w:val="24"/>
          <w:szCs w:val="24"/>
        </w:rPr>
        <w:t xml:space="preserve"> frente al 2.01</w:t>
      </w:r>
      <w:r w:rsidR="00A46FAF">
        <w:rPr>
          <w:rFonts w:ascii="Times New Roman" w:hAnsi="Times New Roman" w:cs="Times New Roman"/>
          <w:sz w:val="24"/>
          <w:szCs w:val="24"/>
        </w:rPr>
        <w:t>4</w:t>
      </w:r>
      <w:r w:rsidR="00402EFD">
        <w:rPr>
          <w:rFonts w:ascii="Times New Roman" w:hAnsi="Times New Roman" w:cs="Times New Roman"/>
          <w:sz w:val="24"/>
          <w:szCs w:val="24"/>
        </w:rPr>
        <w:t>:</w:t>
      </w:r>
    </w:p>
    <w:p w:rsidR="00402EFD" w:rsidRDefault="00402EFD" w:rsidP="009133EF">
      <w:pPr>
        <w:spacing w:after="0" w:line="240" w:lineRule="auto"/>
        <w:ind w:left="360"/>
        <w:jc w:val="both"/>
        <w:rPr>
          <w:rFonts w:ascii="Times New Roman" w:hAnsi="Times New Roman" w:cs="Times New Roman"/>
          <w:sz w:val="24"/>
          <w:szCs w:val="24"/>
        </w:rPr>
      </w:pPr>
    </w:p>
    <w:tbl>
      <w:tblPr>
        <w:tblW w:w="67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410"/>
        <w:gridCol w:w="1536"/>
        <w:gridCol w:w="1387"/>
        <w:gridCol w:w="1387"/>
      </w:tblGrid>
      <w:tr w:rsidR="00830072" w:rsidRPr="00830072" w:rsidTr="00054EC8">
        <w:trPr>
          <w:trHeight w:val="1155"/>
          <w:jc w:val="center"/>
        </w:trPr>
        <w:tc>
          <w:tcPr>
            <w:tcW w:w="2410" w:type="dxa"/>
            <w:shd w:val="clear" w:color="auto" w:fill="auto"/>
            <w:noWrap/>
            <w:vAlign w:val="center"/>
            <w:hideMark/>
          </w:tcPr>
          <w:p w:rsidR="00830072" w:rsidRPr="00830072" w:rsidRDefault="00830072" w:rsidP="00830072">
            <w:pPr>
              <w:spacing w:after="0" w:line="240" w:lineRule="auto"/>
              <w:rPr>
                <w:rFonts w:ascii="Times New Roman" w:eastAsia="Times New Roman" w:hAnsi="Times New Roman" w:cs="Times New Roman"/>
                <w:b/>
                <w:bCs/>
                <w:color w:val="000000"/>
              </w:rPr>
            </w:pPr>
            <w:r w:rsidRPr="00830072">
              <w:rPr>
                <w:rFonts w:ascii="Times New Roman" w:eastAsia="Times New Roman" w:hAnsi="Times New Roman" w:cs="Times New Roman"/>
                <w:b/>
                <w:bCs/>
                <w:color w:val="000000"/>
              </w:rPr>
              <w:t>Etapa</w:t>
            </w:r>
          </w:p>
        </w:tc>
        <w:tc>
          <w:tcPr>
            <w:tcW w:w="1536" w:type="dxa"/>
            <w:shd w:val="clear" w:color="auto" w:fill="auto"/>
            <w:vAlign w:val="center"/>
            <w:hideMark/>
          </w:tcPr>
          <w:p w:rsidR="00830072" w:rsidRPr="00830072" w:rsidRDefault="00830072" w:rsidP="00830072">
            <w:pPr>
              <w:spacing w:after="0" w:line="240" w:lineRule="auto"/>
              <w:jc w:val="center"/>
              <w:rPr>
                <w:rFonts w:ascii="Times New Roman" w:eastAsia="Times New Roman" w:hAnsi="Times New Roman" w:cs="Times New Roman"/>
                <w:b/>
                <w:bCs/>
                <w:color w:val="000000"/>
              </w:rPr>
            </w:pPr>
            <w:r w:rsidRPr="00830072">
              <w:rPr>
                <w:rFonts w:ascii="Times New Roman" w:eastAsia="Times New Roman" w:hAnsi="Times New Roman" w:cs="Times New Roman"/>
                <w:b/>
                <w:bCs/>
                <w:color w:val="000000"/>
              </w:rPr>
              <w:t>% participación 2012</w:t>
            </w:r>
          </w:p>
        </w:tc>
        <w:tc>
          <w:tcPr>
            <w:tcW w:w="1383" w:type="dxa"/>
            <w:shd w:val="clear" w:color="auto" w:fill="auto"/>
            <w:vAlign w:val="center"/>
            <w:hideMark/>
          </w:tcPr>
          <w:p w:rsidR="00830072" w:rsidRPr="00830072" w:rsidRDefault="00830072" w:rsidP="00830072">
            <w:pPr>
              <w:spacing w:after="0" w:line="240" w:lineRule="auto"/>
              <w:jc w:val="center"/>
              <w:rPr>
                <w:rFonts w:ascii="Times New Roman" w:eastAsia="Times New Roman" w:hAnsi="Times New Roman" w:cs="Times New Roman"/>
                <w:b/>
                <w:bCs/>
                <w:color w:val="000000"/>
              </w:rPr>
            </w:pPr>
            <w:r w:rsidRPr="00830072">
              <w:rPr>
                <w:rFonts w:ascii="Times New Roman" w:eastAsia="Times New Roman" w:hAnsi="Times New Roman" w:cs="Times New Roman"/>
                <w:b/>
                <w:bCs/>
                <w:color w:val="000000"/>
              </w:rPr>
              <w:t>% participación 2013</w:t>
            </w:r>
          </w:p>
        </w:tc>
        <w:tc>
          <w:tcPr>
            <w:tcW w:w="1383" w:type="dxa"/>
            <w:shd w:val="clear" w:color="auto" w:fill="auto"/>
            <w:vAlign w:val="center"/>
            <w:hideMark/>
          </w:tcPr>
          <w:p w:rsidR="00830072" w:rsidRPr="00830072" w:rsidRDefault="00830072" w:rsidP="00830072">
            <w:pPr>
              <w:spacing w:after="0" w:line="240" w:lineRule="auto"/>
              <w:jc w:val="center"/>
              <w:rPr>
                <w:rFonts w:ascii="Times New Roman" w:eastAsia="Times New Roman" w:hAnsi="Times New Roman" w:cs="Times New Roman"/>
                <w:b/>
                <w:bCs/>
                <w:color w:val="000000"/>
              </w:rPr>
            </w:pPr>
            <w:r w:rsidRPr="00830072">
              <w:rPr>
                <w:rFonts w:ascii="Times New Roman" w:eastAsia="Times New Roman" w:hAnsi="Times New Roman" w:cs="Times New Roman"/>
                <w:b/>
                <w:bCs/>
                <w:color w:val="000000"/>
              </w:rPr>
              <w:t>% participación 2014</w:t>
            </w:r>
          </w:p>
        </w:tc>
      </w:tr>
      <w:tr w:rsidR="00830072" w:rsidRPr="00830072" w:rsidTr="00054EC8">
        <w:trPr>
          <w:trHeight w:val="315"/>
          <w:jc w:val="center"/>
        </w:trPr>
        <w:tc>
          <w:tcPr>
            <w:tcW w:w="2410" w:type="dxa"/>
            <w:shd w:val="clear" w:color="auto" w:fill="auto"/>
            <w:noWrap/>
            <w:vAlign w:val="center"/>
            <w:hideMark/>
          </w:tcPr>
          <w:p w:rsidR="00830072" w:rsidRPr="00830072" w:rsidRDefault="00830072" w:rsidP="00830072">
            <w:pPr>
              <w:spacing w:after="0" w:line="240" w:lineRule="auto"/>
              <w:rPr>
                <w:rFonts w:ascii="Times New Roman" w:eastAsia="Times New Roman" w:hAnsi="Times New Roman" w:cs="Times New Roman"/>
                <w:color w:val="000000"/>
              </w:rPr>
            </w:pPr>
            <w:r w:rsidRPr="00830072">
              <w:rPr>
                <w:rFonts w:ascii="Times New Roman" w:eastAsia="Times New Roman" w:hAnsi="Times New Roman" w:cs="Times New Roman"/>
                <w:color w:val="000000"/>
              </w:rPr>
              <w:t>1. Concertación</w:t>
            </w:r>
          </w:p>
        </w:tc>
        <w:tc>
          <w:tcPr>
            <w:tcW w:w="1536" w:type="dxa"/>
            <w:shd w:val="clear" w:color="auto" w:fill="auto"/>
            <w:noWrap/>
            <w:vAlign w:val="bottom"/>
            <w:hideMark/>
          </w:tcPr>
          <w:p w:rsidR="00830072" w:rsidRPr="00830072" w:rsidRDefault="00830072" w:rsidP="00830072">
            <w:pPr>
              <w:spacing w:after="0" w:line="240" w:lineRule="auto"/>
              <w:jc w:val="right"/>
              <w:rPr>
                <w:rFonts w:ascii="Calibri" w:eastAsia="Times New Roman" w:hAnsi="Calibri" w:cs="Times New Roman"/>
                <w:color w:val="000000"/>
              </w:rPr>
            </w:pPr>
            <w:r w:rsidRPr="00830072">
              <w:rPr>
                <w:rFonts w:ascii="Calibri" w:eastAsia="Times New Roman" w:hAnsi="Calibri" w:cs="Times New Roman"/>
                <w:color w:val="000000"/>
              </w:rPr>
              <w:t>63%</w:t>
            </w:r>
          </w:p>
        </w:tc>
        <w:tc>
          <w:tcPr>
            <w:tcW w:w="1383" w:type="dxa"/>
            <w:shd w:val="clear" w:color="auto" w:fill="auto"/>
            <w:noWrap/>
            <w:vAlign w:val="bottom"/>
            <w:hideMark/>
          </w:tcPr>
          <w:p w:rsidR="00830072" w:rsidRPr="00830072" w:rsidRDefault="00830072" w:rsidP="00830072">
            <w:pPr>
              <w:spacing w:after="0" w:line="240" w:lineRule="auto"/>
              <w:jc w:val="right"/>
              <w:rPr>
                <w:rFonts w:ascii="Calibri" w:eastAsia="Times New Roman" w:hAnsi="Calibri" w:cs="Times New Roman"/>
                <w:color w:val="000000"/>
              </w:rPr>
            </w:pPr>
            <w:r w:rsidRPr="00830072">
              <w:rPr>
                <w:rFonts w:ascii="Calibri" w:eastAsia="Times New Roman" w:hAnsi="Calibri" w:cs="Times New Roman"/>
                <w:color w:val="000000"/>
              </w:rPr>
              <w:t>92%</w:t>
            </w:r>
          </w:p>
        </w:tc>
        <w:tc>
          <w:tcPr>
            <w:tcW w:w="1383" w:type="dxa"/>
            <w:shd w:val="clear" w:color="auto" w:fill="auto"/>
            <w:noWrap/>
            <w:vAlign w:val="bottom"/>
            <w:hideMark/>
          </w:tcPr>
          <w:p w:rsidR="00830072" w:rsidRPr="00830072" w:rsidRDefault="00830072" w:rsidP="00830072">
            <w:pPr>
              <w:spacing w:after="0" w:line="240" w:lineRule="auto"/>
              <w:jc w:val="right"/>
              <w:rPr>
                <w:rFonts w:ascii="Calibri" w:eastAsia="Times New Roman" w:hAnsi="Calibri" w:cs="Times New Roman"/>
                <w:color w:val="000000"/>
              </w:rPr>
            </w:pPr>
            <w:r w:rsidRPr="00830072">
              <w:rPr>
                <w:rFonts w:ascii="Calibri" w:eastAsia="Times New Roman" w:hAnsi="Calibri" w:cs="Times New Roman"/>
                <w:color w:val="000000"/>
              </w:rPr>
              <w:t>92%</w:t>
            </w:r>
          </w:p>
        </w:tc>
      </w:tr>
      <w:tr w:rsidR="00830072" w:rsidRPr="00830072" w:rsidTr="00054EC8">
        <w:trPr>
          <w:trHeight w:val="315"/>
          <w:jc w:val="center"/>
        </w:trPr>
        <w:tc>
          <w:tcPr>
            <w:tcW w:w="2410" w:type="dxa"/>
            <w:shd w:val="clear" w:color="auto" w:fill="auto"/>
            <w:noWrap/>
            <w:vAlign w:val="center"/>
            <w:hideMark/>
          </w:tcPr>
          <w:p w:rsidR="00830072" w:rsidRPr="00830072" w:rsidRDefault="00830072" w:rsidP="00830072">
            <w:pPr>
              <w:spacing w:after="0" w:line="240" w:lineRule="auto"/>
              <w:rPr>
                <w:rFonts w:ascii="Times New Roman" w:eastAsia="Times New Roman" w:hAnsi="Times New Roman" w:cs="Times New Roman"/>
                <w:color w:val="000000"/>
              </w:rPr>
            </w:pPr>
            <w:r w:rsidRPr="00830072">
              <w:rPr>
                <w:rFonts w:ascii="Times New Roman" w:eastAsia="Times New Roman" w:hAnsi="Times New Roman" w:cs="Times New Roman"/>
                <w:color w:val="000000"/>
              </w:rPr>
              <w:t>2. Evaluación I semestre</w:t>
            </w:r>
          </w:p>
        </w:tc>
        <w:tc>
          <w:tcPr>
            <w:tcW w:w="1536" w:type="dxa"/>
            <w:shd w:val="clear" w:color="auto" w:fill="auto"/>
            <w:noWrap/>
            <w:vAlign w:val="bottom"/>
            <w:hideMark/>
          </w:tcPr>
          <w:p w:rsidR="00830072" w:rsidRPr="00830072" w:rsidRDefault="00830072" w:rsidP="00830072">
            <w:pPr>
              <w:spacing w:after="0" w:line="240" w:lineRule="auto"/>
              <w:jc w:val="right"/>
              <w:rPr>
                <w:rFonts w:ascii="Calibri" w:eastAsia="Times New Roman" w:hAnsi="Calibri" w:cs="Times New Roman"/>
                <w:color w:val="000000"/>
              </w:rPr>
            </w:pPr>
            <w:r w:rsidRPr="00830072">
              <w:rPr>
                <w:rFonts w:ascii="Calibri" w:eastAsia="Times New Roman" w:hAnsi="Calibri" w:cs="Times New Roman"/>
                <w:color w:val="000000"/>
              </w:rPr>
              <w:t>63%</w:t>
            </w:r>
          </w:p>
        </w:tc>
        <w:tc>
          <w:tcPr>
            <w:tcW w:w="1383" w:type="dxa"/>
            <w:shd w:val="clear" w:color="auto" w:fill="auto"/>
            <w:noWrap/>
            <w:vAlign w:val="bottom"/>
            <w:hideMark/>
          </w:tcPr>
          <w:p w:rsidR="00830072" w:rsidRPr="00830072" w:rsidRDefault="00830072" w:rsidP="00830072">
            <w:pPr>
              <w:spacing w:after="0" w:line="240" w:lineRule="auto"/>
              <w:jc w:val="right"/>
              <w:rPr>
                <w:rFonts w:ascii="Calibri" w:eastAsia="Times New Roman" w:hAnsi="Calibri" w:cs="Times New Roman"/>
                <w:color w:val="000000"/>
              </w:rPr>
            </w:pPr>
            <w:r w:rsidRPr="00830072">
              <w:rPr>
                <w:rFonts w:ascii="Calibri" w:eastAsia="Times New Roman" w:hAnsi="Calibri" w:cs="Times New Roman"/>
                <w:color w:val="000000"/>
              </w:rPr>
              <w:t>79%</w:t>
            </w:r>
          </w:p>
        </w:tc>
        <w:tc>
          <w:tcPr>
            <w:tcW w:w="1383" w:type="dxa"/>
            <w:shd w:val="clear" w:color="auto" w:fill="auto"/>
            <w:noWrap/>
            <w:vAlign w:val="bottom"/>
            <w:hideMark/>
          </w:tcPr>
          <w:p w:rsidR="00830072" w:rsidRPr="00830072" w:rsidRDefault="00830072" w:rsidP="00830072">
            <w:pPr>
              <w:spacing w:after="0" w:line="240" w:lineRule="auto"/>
              <w:jc w:val="right"/>
              <w:rPr>
                <w:rFonts w:ascii="Calibri" w:eastAsia="Times New Roman" w:hAnsi="Calibri" w:cs="Times New Roman"/>
                <w:color w:val="000000"/>
              </w:rPr>
            </w:pPr>
            <w:r w:rsidRPr="00830072">
              <w:rPr>
                <w:rFonts w:ascii="Calibri" w:eastAsia="Times New Roman" w:hAnsi="Calibri" w:cs="Times New Roman"/>
                <w:color w:val="000000"/>
              </w:rPr>
              <w:t>89%</w:t>
            </w:r>
          </w:p>
        </w:tc>
      </w:tr>
      <w:tr w:rsidR="00830072" w:rsidRPr="00830072" w:rsidTr="00054EC8">
        <w:trPr>
          <w:trHeight w:val="315"/>
          <w:jc w:val="center"/>
        </w:trPr>
        <w:tc>
          <w:tcPr>
            <w:tcW w:w="2410" w:type="dxa"/>
            <w:shd w:val="clear" w:color="auto" w:fill="auto"/>
            <w:noWrap/>
            <w:vAlign w:val="center"/>
            <w:hideMark/>
          </w:tcPr>
          <w:p w:rsidR="00830072" w:rsidRPr="00830072" w:rsidRDefault="00830072" w:rsidP="00830072">
            <w:pPr>
              <w:spacing w:after="0" w:line="240" w:lineRule="auto"/>
              <w:rPr>
                <w:rFonts w:ascii="Times New Roman" w:eastAsia="Times New Roman" w:hAnsi="Times New Roman" w:cs="Times New Roman"/>
                <w:b/>
                <w:color w:val="000000"/>
              </w:rPr>
            </w:pPr>
            <w:r w:rsidRPr="00830072">
              <w:rPr>
                <w:rFonts w:ascii="Times New Roman" w:eastAsia="Times New Roman" w:hAnsi="Times New Roman" w:cs="Times New Roman"/>
                <w:b/>
                <w:color w:val="000000"/>
              </w:rPr>
              <w:t>3. Evaluación Definitiva</w:t>
            </w:r>
          </w:p>
        </w:tc>
        <w:tc>
          <w:tcPr>
            <w:tcW w:w="1536" w:type="dxa"/>
            <w:shd w:val="clear" w:color="auto" w:fill="auto"/>
            <w:noWrap/>
            <w:vAlign w:val="bottom"/>
            <w:hideMark/>
          </w:tcPr>
          <w:p w:rsidR="00830072" w:rsidRPr="00830072" w:rsidRDefault="00830072" w:rsidP="00830072">
            <w:pPr>
              <w:spacing w:after="0" w:line="240" w:lineRule="auto"/>
              <w:jc w:val="right"/>
              <w:rPr>
                <w:rFonts w:ascii="Calibri" w:eastAsia="Times New Roman" w:hAnsi="Calibri" w:cs="Times New Roman"/>
                <w:b/>
                <w:color w:val="000000"/>
              </w:rPr>
            </w:pPr>
            <w:r w:rsidRPr="00830072">
              <w:rPr>
                <w:rFonts w:ascii="Calibri" w:eastAsia="Times New Roman" w:hAnsi="Calibri" w:cs="Times New Roman"/>
                <w:b/>
                <w:color w:val="000000"/>
              </w:rPr>
              <w:t>54%</w:t>
            </w:r>
          </w:p>
        </w:tc>
        <w:tc>
          <w:tcPr>
            <w:tcW w:w="1383" w:type="dxa"/>
            <w:shd w:val="clear" w:color="auto" w:fill="auto"/>
            <w:noWrap/>
            <w:vAlign w:val="bottom"/>
            <w:hideMark/>
          </w:tcPr>
          <w:p w:rsidR="00830072" w:rsidRPr="00830072" w:rsidRDefault="00830072" w:rsidP="00830072">
            <w:pPr>
              <w:spacing w:after="0" w:line="240" w:lineRule="auto"/>
              <w:jc w:val="right"/>
              <w:rPr>
                <w:rFonts w:ascii="Calibri" w:eastAsia="Times New Roman" w:hAnsi="Calibri" w:cs="Times New Roman"/>
                <w:b/>
                <w:color w:val="000000"/>
              </w:rPr>
            </w:pPr>
            <w:r w:rsidRPr="00830072">
              <w:rPr>
                <w:rFonts w:ascii="Calibri" w:eastAsia="Times New Roman" w:hAnsi="Calibri" w:cs="Times New Roman"/>
                <w:b/>
                <w:color w:val="000000"/>
              </w:rPr>
              <w:t>77%</w:t>
            </w:r>
          </w:p>
        </w:tc>
        <w:tc>
          <w:tcPr>
            <w:tcW w:w="1383" w:type="dxa"/>
            <w:shd w:val="clear" w:color="auto" w:fill="auto"/>
            <w:noWrap/>
            <w:vAlign w:val="bottom"/>
            <w:hideMark/>
          </w:tcPr>
          <w:p w:rsidR="00830072" w:rsidRPr="00830072" w:rsidRDefault="00830072" w:rsidP="00830072">
            <w:pPr>
              <w:spacing w:after="0" w:line="240" w:lineRule="auto"/>
              <w:jc w:val="right"/>
              <w:rPr>
                <w:rFonts w:ascii="Calibri" w:eastAsia="Times New Roman" w:hAnsi="Calibri" w:cs="Times New Roman"/>
                <w:b/>
                <w:color w:val="000000"/>
              </w:rPr>
            </w:pPr>
            <w:r w:rsidRPr="00830072">
              <w:rPr>
                <w:rFonts w:ascii="Calibri" w:eastAsia="Times New Roman" w:hAnsi="Calibri" w:cs="Times New Roman"/>
                <w:b/>
                <w:color w:val="000000"/>
              </w:rPr>
              <w:t>87%</w:t>
            </w:r>
          </w:p>
        </w:tc>
      </w:tr>
      <w:tr w:rsidR="00830072" w:rsidRPr="00830072" w:rsidTr="00054EC8">
        <w:trPr>
          <w:trHeight w:val="315"/>
          <w:jc w:val="center"/>
        </w:trPr>
        <w:tc>
          <w:tcPr>
            <w:tcW w:w="2410" w:type="dxa"/>
            <w:shd w:val="clear" w:color="auto" w:fill="auto"/>
            <w:noWrap/>
            <w:vAlign w:val="center"/>
            <w:hideMark/>
          </w:tcPr>
          <w:p w:rsidR="00830072" w:rsidRPr="00830072" w:rsidRDefault="00830072" w:rsidP="00830072">
            <w:pPr>
              <w:spacing w:after="0" w:line="240" w:lineRule="auto"/>
              <w:rPr>
                <w:rFonts w:ascii="Times New Roman" w:eastAsia="Times New Roman" w:hAnsi="Times New Roman" w:cs="Times New Roman"/>
                <w:color w:val="000000"/>
              </w:rPr>
            </w:pPr>
            <w:r w:rsidRPr="00830072">
              <w:rPr>
                <w:rFonts w:ascii="Times New Roman" w:eastAsia="Times New Roman" w:hAnsi="Times New Roman" w:cs="Times New Roman"/>
                <w:color w:val="000000"/>
              </w:rPr>
              <w:t>No participaron en las etapas del proceso</w:t>
            </w:r>
          </w:p>
        </w:tc>
        <w:tc>
          <w:tcPr>
            <w:tcW w:w="1536" w:type="dxa"/>
            <w:shd w:val="clear" w:color="auto" w:fill="auto"/>
            <w:noWrap/>
            <w:vAlign w:val="bottom"/>
            <w:hideMark/>
          </w:tcPr>
          <w:p w:rsidR="00830072" w:rsidRPr="00830072" w:rsidRDefault="00830072" w:rsidP="00830072">
            <w:pPr>
              <w:spacing w:after="0" w:line="240" w:lineRule="auto"/>
              <w:jc w:val="right"/>
              <w:rPr>
                <w:rFonts w:ascii="Calibri" w:eastAsia="Times New Roman" w:hAnsi="Calibri" w:cs="Times New Roman"/>
                <w:color w:val="000000"/>
              </w:rPr>
            </w:pPr>
            <w:r w:rsidRPr="00830072">
              <w:rPr>
                <w:rFonts w:ascii="Calibri" w:eastAsia="Times New Roman" w:hAnsi="Calibri" w:cs="Times New Roman"/>
                <w:color w:val="000000"/>
              </w:rPr>
              <w:t>37%</w:t>
            </w:r>
          </w:p>
        </w:tc>
        <w:tc>
          <w:tcPr>
            <w:tcW w:w="1383" w:type="dxa"/>
            <w:shd w:val="clear" w:color="auto" w:fill="auto"/>
            <w:noWrap/>
            <w:vAlign w:val="bottom"/>
            <w:hideMark/>
          </w:tcPr>
          <w:p w:rsidR="00830072" w:rsidRPr="00830072" w:rsidRDefault="00830072" w:rsidP="00830072">
            <w:pPr>
              <w:spacing w:after="0" w:line="240" w:lineRule="auto"/>
              <w:jc w:val="right"/>
              <w:rPr>
                <w:rFonts w:ascii="Calibri" w:eastAsia="Times New Roman" w:hAnsi="Calibri" w:cs="Times New Roman"/>
                <w:color w:val="000000"/>
              </w:rPr>
            </w:pPr>
            <w:r w:rsidRPr="00830072">
              <w:rPr>
                <w:rFonts w:ascii="Calibri" w:eastAsia="Times New Roman" w:hAnsi="Calibri" w:cs="Times New Roman"/>
                <w:color w:val="000000"/>
              </w:rPr>
              <w:t>8%</w:t>
            </w:r>
          </w:p>
        </w:tc>
        <w:tc>
          <w:tcPr>
            <w:tcW w:w="1383" w:type="dxa"/>
            <w:shd w:val="clear" w:color="auto" w:fill="auto"/>
            <w:noWrap/>
            <w:vAlign w:val="bottom"/>
            <w:hideMark/>
          </w:tcPr>
          <w:p w:rsidR="00830072" w:rsidRPr="00830072" w:rsidRDefault="00830072" w:rsidP="00830072">
            <w:pPr>
              <w:spacing w:after="0" w:line="240" w:lineRule="auto"/>
              <w:jc w:val="right"/>
              <w:rPr>
                <w:rFonts w:ascii="Calibri" w:eastAsia="Times New Roman" w:hAnsi="Calibri" w:cs="Times New Roman"/>
                <w:color w:val="000000"/>
              </w:rPr>
            </w:pPr>
            <w:r w:rsidRPr="00830072">
              <w:rPr>
                <w:rFonts w:ascii="Calibri" w:eastAsia="Times New Roman" w:hAnsi="Calibri" w:cs="Times New Roman"/>
                <w:color w:val="000000"/>
              </w:rPr>
              <w:t>8%</w:t>
            </w:r>
          </w:p>
        </w:tc>
      </w:tr>
      <w:tr w:rsidR="00830072" w:rsidRPr="00830072" w:rsidTr="00054EC8">
        <w:trPr>
          <w:trHeight w:val="315"/>
          <w:jc w:val="center"/>
        </w:trPr>
        <w:tc>
          <w:tcPr>
            <w:tcW w:w="2410" w:type="dxa"/>
            <w:shd w:val="clear" w:color="auto" w:fill="auto"/>
            <w:noWrap/>
            <w:vAlign w:val="center"/>
            <w:hideMark/>
          </w:tcPr>
          <w:p w:rsidR="00830072" w:rsidRPr="00830072" w:rsidRDefault="00830072" w:rsidP="00830072">
            <w:pPr>
              <w:spacing w:after="0" w:line="240" w:lineRule="auto"/>
              <w:rPr>
                <w:rFonts w:ascii="Times New Roman" w:eastAsia="Times New Roman" w:hAnsi="Times New Roman" w:cs="Times New Roman"/>
                <w:color w:val="000000"/>
              </w:rPr>
            </w:pPr>
            <w:r w:rsidRPr="00830072">
              <w:rPr>
                <w:rFonts w:ascii="Times New Roman" w:eastAsia="Times New Roman" w:hAnsi="Times New Roman" w:cs="Times New Roman"/>
                <w:color w:val="000000"/>
              </w:rPr>
              <w:t>Total funcionarios en Carrera Administrativa</w:t>
            </w:r>
          </w:p>
        </w:tc>
        <w:tc>
          <w:tcPr>
            <w:tcW w:w="1536" w:type="dxa"/>
            <w:shd w:val="clear" w:color="auto" w:fill="auto"/>
            <w:noWrap/>
            <w:vAlign w:val="bottom"/>
            <w:hideMark/>
          </w:tcPr>
          <w:p w:rsidR="00830072" w:rsidRPr="00830072" w:rsidRDefault="00830072" w:rsidP="00830072">
            <w:pPr>
              <w:spacing w:after="0" w:line="240" w:lineRule="auto"/>
              <w:jc w:val="right"/>
              <w:rPr>
                <w:rFonts w:ascii="Calibri" w:eastAsia="Times New Roman" w:hAnsi="Calibri" w:cs="Times New Roman"/>
                <w:color w:val="000000"/>
              </w:rPr>
            </w:pPr>
            <w:r w:rsidRPr="00830072">
              <w:rPr>
                <w:rFonts w:ascii="Calibri" w:eastAsia="Times New Roman" w:hAnsi="Calibri" w:cs="Times New Roman"/>
                <w:color w:val="000000"/>
              </w:rPr>
              <w:t>442</w:t>
            </w:r>
          </w:p>
        </w:tc>
        <w:tc>
          <w:tcPr>
            <w:tcW w:w="1383" w:type="dxa"/>
            <w:shd w:val="clear" w:color="auto" w:fill="auto"/>
            <w:noWrap/>
            <w:vAlign w:val="bottom"/>
            <w:hideMark/>
          </w:tcPr>
          <w:p w:rsidR="00830072" w:rsidRPr="00830072" w:rsidRDefault="00830072" w:rsidP="00830072">
            <w:pPr>
              <w:spacing w:after="0" w:line="240" w:lineRule="auto"/>
              <w:jc w:val="right"/>
              <w:rPr>
                <w:rFonts w:ascii="Calibri" w:eastAsia="Times New Roman" w:hAnsi="Calibri" w:cs="Times New Roman"/>
                <w:color w:val="000000"/>
              </w:rPr>
            </w:pPr>
            <w:r w:rsidRPr="00830072">
              <w:rPr>
                <w:rFonts w:ascii="Calibri" w:eastAsia="Times New Roman" w:hAnsi="Calibri" w:cs="Times New Roman"/>
                <w:color w:val="000000"/>
              </w:rPr>
              <w:t>442</w:t>
            </w:r>
          </w:p>
        </w:tc>
        <w:tc>
          <w:tcPr>
            <w:tcW w:w="1383" w:type="dxa"/>
            <w:shd w:val="clear" w:color="auto" w:fill="auto"/>
            <w:noWrap/>
            <w:vAlign w:val="bottom"/>
            <w:hideMark/>
          </w:tcPr>
          <w:p w:rsidR="00830072" w:rsidRPr="00830072" w:rsidRDefault="00830072" w:rsidP="00830072">
            <w:pPr>
              <w:spacing w:after="0" w:line="240" w:lineRule="auto"/>
              <w:jc w:val="right"/>
              <w:rPr>
                <w:rFonts w:ascii="Calibri" w:eastAsia="Times New Roman" w:hAnsi="Calibri" w:cs="Times New Roman"/>
                <w:color w:val="000000"/>
              </w:rPr>
            </w:pPr>
            <w:r w:rsidRPr="00830072">
              <w:rPr>
                <w:rFonts w:ascii="Calibri" w:eastAsia="Times New Roman" w:hAnsi="Calibri" w:cs="Times New Roman"/>
                <w:color w:val="000000"/>
              </w:rPr>
              <w:t>428</w:t>
            </w:r>
          </w:p>
        </w:tc>
      </w:tr>
    </w:tbl>
    <w:p w:rsidR="00830072" w:rsidRDefault="00830072" w:rsidP="009133EF">
      <w:pPr>
        <w:spacing w:after="0" w:line="240" w:lineRule="auto"/>
        <w:ind w:left="360"/>
        <w:jc w:val="both"/>
        <w:rPr>
          <w:rFonts w:ascii="Times New Roman" w:hAnsi="Times New Roman" w:cs="Times New Roman"/>
          <w:sz w:val="24"/>
          <w:szCs w:val="24"/>
        </w:rPr>
      </w:pPr>
    </w:p>
    <w:p w:rsidR="00B706E4" w:rsidRDefault="00B706E4" w:rsidP="00A866E6">
      <w:pPr>
        <w:ind w:left="426"/>
        <w:rPr>
          <w:rFonts w:ascii="Times New Roman" w:hAnsi="Times New Roman"/>
          <w:sz w:val="24"/>
          <w:szCs w:val="24"/>
        </w:rPr>
      </w:pPr>
    </w:p>
    <w:p w:rsidR="002550FE" w:rsidRDefault="002550FE" w:rsidP="00A866E6">
      <w:pPr>
        <w:ind w:left="426"/>
        <w:rPr>
          <w:rFonts w:ascii="Times New Roman" w:hAnsi="Times New Roman"/>
          <w:sz w:val="24"/>
          <w:szCs w:val="24"/>
        </w:rPr>
      </w:pPr>
      <w:r>
        <w:rPr>
          <w:noProof/>
        </w:rPr>
        <w:drawing>
          <wp:inline distT="0" distB="0" distL="0" distR="0" wp14:anchorId="2AF12BFA" wp14:editId="4A0E5E9B">
            <wp:extent cx="4572000" cy="2743200"/>
            <wp:effectExtent l="0" t="0" r="0" b="0"/>
            <wp:docPr id="17" name="Gráfico 17"/>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7E7156" w:rsidRDefault="007E7156">
      <w:pPr>
        <w:rPr>
          <w:rFonts w:ascii="Times New Roman" w:hAnsi="Times New Roman"/>
          <w:sz w:val="24"/>
          <w:szCs w:val="24"/>
        </w:rPr>
      </w:pPr>
      <w:r>
        <w:rPr>
          <w:rFonts w:ascii="Times New Roman" w:hAnsi="Times New Roman"/>
          <w:sz w:val="24"/>
          <w:szCs w:val="24"/>
        </w:rPr>
        <w:br w:type="page"/>
      </w:r>
    </w:p>
    <w:p w:rsidR="00984243" w:rsidRDefault="00984243" w:rsidP="00A866E6">
      <w:pPr>
        <w:ind w:left="426"/>
        <w:rPr>
          <w:rFonts w:ascii="Times New Roman" w:hAnsi="Times New Roman"/>
          <w:sz w:val="24"/>
          <w:szCs w:val="24"/>
        </w:rPr>
      </w:pPr>
    </w:p>
    <w:p w:rsidR="00984243" w:rsidRPr="000A5F9B" w:rsidRDefault="007E7156" w:rsidP="00984243">
      <w:pPr>
        <w:pStyle w:val="Prrafodelista"/>
        <w:numPr>
          <w:ilvl w:val="0"/>
          <w:numId w:val="7"/>
        </w:numPr>
        <w:jc w:val="both"/>
        <w:rPr>
          <w:rFonts w:ascii="Times New Roman" w:hAnsi="Times New Roman"/>
          <w:b/>
          <w:sz w:val="24"/>
          <w:szCs w:val="24"/>
        </w:rPr>
      </w:pPr>
      <w:r>
        <w:rPr>
          <w:rFonts w:ascii="Times New Roman" w:hAnsi="Times New Roman"/>
          <w:b/>
          <w:sz w:val="24"/>
          <w:szCs w:val="24"/>
        </w:rPr>
        <w:t>Comparativo de los niveles de calificación</w:t>
      </w:r>
    </w:p>
    <w:p w:rsidR="00B706E4" w:rsidRPr="00CC4930" w:rsidRDefault="00B706E4" w:rsidP="00402EFD">
      <w:pPr>
        <w:pStyle w:val="Prrafodelista"/>
        <w:rPr>
          <w:rFonts w:ascii="Times New Roman" w:hAnsi="Times New Roman"/>
          <w:sz w:val="24"/>
          <w:szCs w:val="24"/>
        </w:rPr>
      </w:pPr>
    </w:p>
    <w:p w:rsidR="002C274A" w:rsidRDefault="002C274A" w:rsidP="00402EFD">
      <w:pPr>
        <w:ind w:left="360"/>
        <w:jc w:val="both"/>
        <w:rPr>
          <w:rFonts w:ascii="Times New Roman" w:hAnsi="Times New Roman"/>
          <w:sz w:val="24"/>
          <w:szCs w:val="24"/>
        </w:rPr>
      </w:pPr>
      <w:r w:rsidRPr="00402EFD">
        <w:rPr>
          <w:rFonts w:ascii="Times New Roman" w:hAnsi="Times New Roman"/>
          <w:sz w:val="24"/>
          <w:szCs w:val="24"/>
        </w:rPr>
        <w:t>El comparativo del año 2.01</w:t>
      </w:r>
      <w:r w:rsidR="00984243">
        <w:rPr>
          <w:rFonts w:ascii="Times New Roman" w:hAnsi="Times New Roman"/>
          <w:sz w:val="24"/>
          <w:szCs w:val="24"/>
        </w:rPr>
        <w:t>4</w:t>
      </w:r>
      <w:r w:rsidRPr="00402EFD">
        <w:rPr>
          <w:rFonts w:ascii="Times New Roman" w:hAnsi="Times New Roman"/>
          <w:sz w:val="24"/>
          <w:szCs w:val="24"/>
        </w:rPr>
        <w:t xml:space="preserve"> frente al 2.01</w:t>
      </w:r>
      <w:r w:rsidR="00220742">
        <w:rPr>
          <w:rFonts w:ascii="Times New Roman" w:hAnsi="Times New Roman"/>
          <w:sz w:val="24"/>
          <w:szCs w:val="24"/>
        </w:rPr>
        <w:t>2</w:t>
      </w:r>
      <w:r w:rsidRPr="00402EFD">
        <w:rPr>
          <w:rFonts w:ascii="Times New Roman" w:hAnsi="Times New Roman"/>
          <w:sz w:val="24"/>
          <w:szCs w:val="24"/>
        </w:rPr>
        <w:t xml:space="preserve"> </w:t>
      </w:r>
      <w:r w:rsidR="00984243">
        <w:rPr>
          <w:rFonts w:ascii="Times New Roman" w:hAnsi="Times New Roman"/>
          <w:sz w:val="24"/>
          <w:szCs w:val="24"/>
        </w:rPr>
        <w:t xml:space="preserve">y 2.013 </w:t>
      </w:r>
      <w:r w:rsidRPr="00402EFD">
        <w:rPr>
          <w:rFonts w:ascii="Times New Roman" w:hAnsi="Times New Roman"/>
          <w:sz w:val="24"/>
          <w:szCs w:val="24"/>
        </w:rPr>
        <w:t>con respecto a la calificación obtenida en el proceso de evaluación de desempeño  es la siguiente:</w:t>
      </w:r>
    </w:p>
    <w:tbl>
      <w:tblPr>
        <w:tblW w:w="55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547"/>
        <w:gridCol w:w="645"/>
        <w:gridCol w:w="635"/>
        <w:gridCol w:w="674"/>
        <w:gridCol w:w="1008"/>
      </w:tblGrid>
      <w:tr w:rsidR="00984243" w:rsidRPr="00CC4930" w:rsidTr="00252F4F">
        <w:trPr>
          <w:trHeight w:val="300"/>
          <w:jc w:val="center"/>
        </w:trPr>
        <w:tc>
          <w:tcPr>
            <w:tcW w:w="2547" w:type="dxa"/>
            <w:shd w:val="clear" w:color="auto" w:fill="auto"/>
            <w:noWrap/>
            <w:vAlign w:val="bottom"/>
            <w:hideMark/>
          </w:tcPr>
          <w:p w:rsidR="00984243" w:rsidRPr="00CC4930" w:rsidRDefault="00984243" w:rsidP="007A0C57">
            <w:pPr>
              <w:spacing w:after="0" w:line="240" w:lineRule="auto"/>
              <w:rPr>
                <w:rFonts w:ascii="Times New Roman" w:eastAsia="Times New Roman" w:hAnsi="Times New Roman" w:cs="Times New Roman"/>
                <w:b/>
                <w:color w:val="000000"/>
              </w:rPr>
            </w:pPr>
            <w:r w:rsidRPr="00CC4930">
              <w:rPr>
                <w:rFonts w:ascii="Times New Roman" w:eastAsia="Times New Roman" w:hAnsi="Times New Roman" w:cs="Times New Roman"/>
                <w:b/>
                <w:color w:val="000000"/>
              </w:rPr>
              <w:t>Concepto</w:t>
            </w:r>
          </w:p>
        </w:tc>
        <w:tc>
          <w:tcPr>
            <w:tcW w:w="645" w:type="dxa"/>
            <w:shd w:val="clear" w:color="auto" w:fill="auto"/>
            <w:noWrap/>
            <w:vAlign w:val="bottom"/>
            <w:hideMark/>
          </w:tcPr>
          <w:p w:rsidR="00984243" w:rsidRPr="00CC4930" w:rsidRDefault="00984243" w:rsidP="007A0C57">
            <w:pPr>
              <w:spacing w:after="0" w:line="240" w:lineRule="auto"/>
              <w:rPr>
                <w:rFonts w:ascii="Times New Roman" w:eastAsia="Times New Roman" w:hAnsi="Times New Roman" w:cs="Times New Roman"/>
                <w:b/>
                <w:color w:val="000000"/>
              </w:rPr>
            </w:pPr>
            <w:r w:rsidRPr="00CC4930">
              <w:rPr>
                <w:rFonts w:ascii="Times New Roman" w:eastAsia="Times New Roman" w:hAnsi="Times New Roman" w:cs="Times New Roman"/>
                <w:b/>
                <w:color w:val="000000"/>
              </w:rPr>
              <w:t>2.012</w:t>
            </w:r>
          </w:p>
        </w:tc>
        <w:tc>
          <w:tcPr>
            <w:tcW w:w="635" w:type="dxa"/>
          </w:tcPr>
          <w:p w:rsidR="00984243" w:rsidRPr="00CC4930" w:rsidRDefault="00984243" w:rsidP="007A0C57">
            <w:pPr>
              <w:spacing w:after="0" w:line="240" w:lineRule="auto"/>
              <w:rPr>
                <w:rFonts w:ascii="Times New Roman" w:eastAsia="Times New Roman" w:hAnsi="Times New Roman" w:cs="Times New Roman"/>
                <w:b/>
                <w:color w:val="000000"/>
              </w:rPr>
            </w:pPr>
            <w:r w:rsidRPr="00CC4930">
              <w:rPr>
                <w:rFonts w:ascii="Times New Roman" w:eastAsia="Times New Roman" w:hAnsi="Times New Roman" w:cs="Times New Roman"/>
                <w:b/>
                <w:color w:val="000000"/>
              </w:rPr>
              <w:t>2.013</w:t>
            </w:r>
          </w:p>
        </w:tc>
        <w:tc>
          <w:tcPr>
            <w:tcW w:w="674" w:type="dxa"/>
          </w:tcPr>
          <w:p w:rsidR="00984243" w:rsidRDefault="00984243" w:rsidP="007A0C57">
            <w:pPr>
              <w:spacing w:after="0" w:line="240" w:lineRule="auto"/>
              <w:rPr>
                <w:rFonts w:ascii="Times New Roman" w:eastAsia="Times New Roman" w:hAnsi="Times New Roman" w:cs="Times New Roman"/>
                <w:b/>
                <w:color w:val="000000"/>
              </w:rPr>
            </w:pPr>
            <w:r>
              <w:rPr>
                <w:rFonts w:ascii="Times New Roman" w:eastAsia="Times New Roman" w:hAnsi="Times New Roman" w:cs="Times New Roman"/>
                <w:b/>
                <w:color w:val="000000"/>
              </w:rPr>
              <w:t>2.014</w:t>
            </w:r>
          </w:p>
        </w:tc>
        <w:tc>
          <w:tcPr>
            <w:tcW w:w="1008" w:type="dxa"/>
          </w:tcPr>
          <w:p w:rsidR="00984243" w:rsidRPr="00CC4930" w:rsidRDefault="00984243" w:rsidP="007A0C57">
            <w:pPr>
              <w:spacing w:after="0" w:line="240" w:lineRule="auto"/>
              <w:rPr>
                <w:rFonts w:ascii="Times New Roman" w:eastAsia="Times New Roman" w:hAnsi="Times New Roman" w:cs="Times New Roman"/>
                <w:b/>
                <w:color w:val="000000"/>
              </w:rPr>
            </w:pPr>
            <w:r>
              <w:rPr>
                <w:rFonts w:ascii="Times New Roman" w:eastAsia="Times New Roman" w:hAnsi="Times New Roman" w:cs="Times New Roman"/>
                <w:b/>
                <w:color w:val="000000"/>
              </w:rPr>
              <w:t>Aumento</w:t>
            </w:r>
          </w:p>
        </w:tc>
      </w:tr>
      <w:tr w:rsidR="00984243" w:rsidRPr="00CC4930" w:rsidTr="00252F4F">
        <w:trPr>
          <w:trHeight w:val="300"/>
          <w:jc w:val="center"/>
        </w:trPr>
        <w:tc>
          <w:tcPr>
            <w:tcW w:w="2547" w:type="dxa"/>
            <w:shd w:val="clear" w:color="auto" w:fill="auto"/>
            <w:noWrap/>
            <w:vAlign w:val="bottom"/>
          </w:tcPr>
          <w:p w:rsidR="00984243" w:rsidRPr="00CC4930" w:rsidRDefault="00984243" w:rsidP="00E27D53">
            <w:pPr>
              <w:spacing w:after="0" w:line="240" w:lineRule="auto"/>
              <w:rPr>
                <w:rFonts w:ascii="Times New Roman" w:eastAsia="Times New Roman" w:hAnsi="Times New Roman" w:cs="Times New Roman"/>
                <w:color w:val="000000"/>
              </w:rPr>
            </w:pPr>
            <w:r w:rsidRPr="00CC4930">
              <w:rPr>
                <w:rFonts w:ascii="Times New Roman" w:eastAsia="Times New Roman" w:hAnsi="Times New Roman" w:cs="Times New Roman"/>
                <w:color w:val="000000"/>
              </w:rPr>
              <w:t>S</w:t>
            </w:r>
            <w:r>
              <w:rPr>
                <w:rFonts w:ascii="Times New Roman" w:eastAsia="Times New Roman" w:hAnsi="Times New Roman" w:cs="Times New Roman"/>
                <w:color w:val="000000"/>
              </w:rPr>
              <w:t>obresaliente</w:t>
            </w:r>
          </w:p>
        </w:tc>
        <w:tc>
          <w:tcPr>
            <w:tcW w:w="645" w:type="dxa"/>
            <w:shd w:val="clear" w:color="auto" w:fill="auto"/>
            <w:noWrap/>
            <w:vAlign w:val="bottom"/>
          </w:tcPr>
          <w:p w:rsidR="00984243" w:rsidRPr="00CC4930" w:rsidRDefault="00984243" w:rsidP="007A0C57">
            <w:pPr>
              <w:spacing w:after="0" w:line="240" w:lineRule="auto"/>
              <w:jc w:val="right"/>
              <w:rPr>
                <w:rFonts w:ascii="Times New Roman" w:eastAsia="Times New Roman" w:hAnsi="Times New Roman" w:cs="Times New Roman"/>
                <w:color w:val="000000"/>
              </w:rPr>
            </w:pPr>
            <w:r w:rsidRPr="00CC4930">
              <w:rPr>
                <w:rFonts w:ascii="Times New Roman" w:eastAsia="Times New Roman" w:hAnsi="Times New Roman" w:cs="Times New Roman"/>
                <w:color w:val="000000"/>
              </w:rPr>
              <w:t>142</w:t>
            </w:r>
          </w:p>
        </w:tc>
        <w:tc>
          <w:tcPr>
            <w:tcW w:w="635" w:type="dxa"/>
          </w:tcPr>
          <w:p w:rsidR="00984243" w:rsidRPr="00CC4930" w:rsidRDefault="00984243" w:rsidP="007A0C57">
            <w:pPr>
              <w:spacing w:after="0" w:line="240" w:lineRule="auto"/>
              <w:jc w:val="right"/>
              <w:rPr>
                <w:rFonts w:ascii="Times New Roman" w:eastAsia="Times New Roman" w:hAnsi="Times New Roman" w:cs="Times New Roman"/>
                <w:color w:val="000000"/>
              </w:rPr>
            </w:pPr>
            <w:r w:rsidRPr="00CC4930">
              <w:rPr>
                <w:rFonts w:ascii="Times New Roman" w:eastAsia="Times New Roman" w:hAnsi="Times New Roman" w:cs="Times New Roman"/>
                <w:color w:val="000000"/>
              </w:rPr>
              <w:t>215</w:t>
            </w:r>
          </w:p>
        </w:tc>
        <w:tc>
          <w:tcPr>
            <w:tcW w:w="674" w:type="dxa"/>
          </w:tcPr>
          <w:p w:rsidR="00984243" w:rsidRDefault="00984243" w:rsidP="007A0C57">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269</w:t>
            </w:r>
          </w:p>
        </w:tc>
        <w:tc>
          <w:tcPr>
            <w:tcW w:w="1008" w:type="dxa"/>
          </w:tcPr>
          <w:p w:rsidR="00984243" w:rsidRPr="00CC4930" w:rsidRDefault="00252F4F" w:rsidP="007A0C57">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20.1</w:t>
            </w:r>
            <w:r w:rsidR="00984243">
              <w:rPr>
                <w:rFonts w:ascii="Times New Roman" w:eastAsia="Times New Roman" w:hAnsi="Times New Roman" w:cs="Times New Roman"/>
                <w:color w:val="000000"/>
              </w:rPr>
              <w:t>%</w:t>
            </w:r>
          </w:p>
        </w:tc>
      </w:tr>
      <w:tr w:rsidR="00984243" w:rsidRPr="00CC4930" w:rsidTr="00252F4F">
        <w:trPr>
          <w:trHeight w:val="300"/>
          <w:jc w:val="center"/>
        </w:trPr>
        <w:tc>
          <w:tcPr>
            <w:tcW w:w="2547" w:type="dxa"/>
            <w:shd w:val="clear" w:color="auto" w:fill="auto"/>
            <w:noWrap/>
            <w:vAlign w:val="bottom"/>
            <w:hideMark/>
          </w:tcPr>
          <w:p w:rsidR="00984243" w:rsidRPr="00CC4930" w:rsidRDefault="00984243" w:rsidP="00E27D53">
            <w:pPr>
              <w:spacing w:after="0" w:line="240" w:lineRule="auto"/>
              <w:rPr>
                <w:rFonts w:ascii="Times New Roman" w:eastAsia="Times New Roman" w:hAnsi="Times New Roman" w:cs="Times New Roman"/>
                <w:color w:val="000000"/>
              </w:rPr>
            </w:pPr>
            <w:r w:rsidRPr="00CC4930">
              <w:rPr>
                <w:rFonts w:ascii="Times New Roman" w:eastAsia="Times New Roman" w:hAnsi="Times New Roman" w:cs="Times New Roman"/>
                <w:color w:val="000000"/>
              </w:rPr>
              <w:t>D</w:t>
            </w:r>
            <w:r>
              <w:rPr>
                <w:rFonts w:ascii="Times New Roman" w:eastAsia="Times New Roman" w:hAnsi="Times New Roman" w:cs="Times New Roman"/>
                <w:color w:val="000000"/>
              </w:rPr>
              <w:t>estacado</w:t>
            </w:r>
          </w:p>
        </w:tc>
        <w:tc>
          <w:tcPr>
            <w:tcW w:w="645" w:type="dxa"/>
            <w:shd w:val="clear" w:color="auto" w:fill="auto"/>
            <w:noWrap/>
            <w:vAlign w:val="bottom"/>
            <w:hideMark/>
          </w:tcPr>
          <w:p w:rsidR="00984243" w:rsidRPr="00CC4930" w:rsidRDefault="00984243" w:rsidP="007A0C57">
            <w:pPr>
              <w:spacing w:after="0" w:line="240" w:lineRule="auto"/>
              <w:jc w:val="right"/>
              <w:rPr>
                <w:rFonts w:ascii="Times New Roman" w:eastAsia="Times New Roman" w:hAnsi="Times New Roman" w:cs="Times New Roman"/>
                <w:color w:val="000000"/>
              </w:rPr>
            </w:pPr>
            <w:r w:rsidRPr="00CC4930">
              <w:rPr>
                <w:rFonts w:ascii="Times New Roman" w:eastAsia="Times New Roman" w:hAnsi="Times New Roman" w:cs="Times New Roman"/>
                <w:color w:val="000000"/>
              </w:rPr>
              <w:t>90</w:t>
            </w:r>
          </w:p>
        </w:tc>
        <w:tc>
          <w:tcPr>
            <w:tcW w:w="635" w:type="dxa"/>
          </w:tcPr>
          <w:p w:rsidR="00984243" w:rsidRPr="00CC4930" w:rsidRDefault="00984243" w:rsidP="007A0C57">
            <w:pPr>
              <w:spacing w:after="0" w:line="240" w:lineRule="auto"/>
              <w:jc w:val="right"/>
              <w:rPr>
                <w:rFonts w:ascii="Times New Roman" w:eastAsia="Times New Roman" w:hAnsi="Times New Roman" w:cs="Times New Roman"/>
                <w:color w:val="000000"/>
              </w:rPr>
            </w:pPr>
            <w:r w:rsidRPr="00CC4930">
              <w:rPr>
                <w:rFonts w:ascii="Times New Roman" w:eastAsia="Times New Roman" w:hAnsi="Times New Roman" w:cs="Times New Roman"/>
                <w:color w:val="000000"/>
              </w:rPr>
              <w:t>101</w:t>
            </w:r>
          </w:p>
        </w:tc>
        <w:tc>
          <w:tcPr>
            <w:tcW w:w="674" w:type="dxa"/>
          </w:tcPr>
          <w:p w:rsidR="00984243" w:rsidRDefault="00984243" w:rsidP="007A0C57">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83</w:t>
            </w:r>
          </w:p>
        </w:tc>
        <w:tc>
          <w:tcPr>
            <w:tcW w:w="1008" w:type="dxa"/>
          </w:tcPr>
          <w:p w:rsidR="00984243" w:rsidRPr="00CC4930" w:rsidRDefault="00252F4F" w:rsidP="007A0C57">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-21.7</w:t>
            </w:r>
            <w:r w:rsidR="00984243">
              <w:rPr>
                <w:rFonts w:ascii="Times New Roman" w:eastAsia="Times New Roman" w:hAnsi="Times New Roman" w:cs="Times New Roman"/>
                <w:color w:val="000000"/>
              </w:rPr>
              <w:t>%</w:t>
            </w:r>
          </w:p>
        </w:tc>
      </w:tr>
      <w:tr w:rsidR="00984243" w:rsidRPr="00CC4930" w:rsidTr="00252F4F">
        <w:trPr>
          <w:trHeight w:val="300"/>
          <w:jc w:val="center"/>
        </w:trPr>
        <w:tc>
          <w:tcPr>
            <w:tcW w:w="2547" w:type="dxa"/>
            <w:shd w:val="clear" w:color="auto" w:fill="auto"/>
            <w:noWrap/>
            <w:vAlign w:val="bottom"/>
            <w:hideMark/>
          </w:tcPr>
          <w:p w:rsidR="00984243" w:rsidRPr="00CC4930" w:rsidRDefault="00984243" w:rsidP="00E27D53">
            <w:pPr>
              <w:spacing w:after="0" w:line="240" w:lineRule="auto"/>
              <w:rPr>
                <w:rFonts w:ascii="Times New Roman" w:eastAsia="Times New Roman" w:hAnsi="Times New Roman" w:cs="Times New Roman"/>
                <w:color w:val="000000"/>
              </w:rPr>
            </w:pPr>
            <w:r w:rsidRPr="00CC4930">
              <w:rPr>
                <w:rFonts w:ascii="Times New Roman" w:eastAsia="Times New Roman" w:hAnsi="Times New Roman" w:cs="Times New Roman"/>
                <w:color w:val="000000"/>
              </w:rPr>
              <w:t>S</w:t>
            </w:r>
            <w:r>
              <w:rPr>
                <w:rFonts w:ascii="Times New Roman" w:eastAsia="Times New Roman" w:hAnsi="Times New Roman" w:cs="Times New Roman"/>
                <w:color w:val="000000"/>
              </w:rPr>
              <w:t>atisfactorio</w:t>
            </w:r>
          </w:p>
        </w:tc>
        <w:tc>
          <w:tcPr>
            <w:tcW w:w="645" w:type="dxa"/>
            <w:shd w:val="clear" w:color="auto" w:fill="auto"/>
            <w:noWrap/>
            <w:vAlign w:val="bottom"/>
            <w:hideMark/>
          </w:tcPr>
          <w:p w:rsidR="00984243" w:rsidRPr="00CC4930" w:rsidRDefault="00984243" w:rsidP="007A0C57">
            <w:pPr>
              <w:spacing w:after="0" w:line="240" w:lineRule="auto"/>
              <w:jc w:val="right"/>
              <w:rPr>
                <w:rFonts w:ascii="Times New Roman" w:eastAsia="Times New Roman" w:hAnsi="Times New Roman" w:cs="Times New Roman"/>
                <w:color w:val="000000"/>
              </w:rPr>
            </w:pPr>
            <w:r w:rsidRPr="00CC4930">
              <w:rPr>
                <w:rFonts w:ascii="Times New Roman" w:eastAsia="Times New Roman" w:hAnsi="Times New Roman" w:cs="Times New Roman"/>
                <w:color w:val="000000"/>
              </w:rPr>
              <w:t>210</w:t>
            </w:r>
          </w:p>
        </w:tc>
        <w:tc>
          <w:tcPr>
            <w:tcW w:w="635" w:type="dxa"/>
          </w:tcPr>
          <w:p w:rsidR="00984243" w:rsidRPr="00CC4930" w:rsidRDefault="00984243" w:rsidP="007A0C57">
            <w:pPr>
              <w:spacing w:after="0" w:line="240" w:lineRule="auto"/>
              <w:jc w:val="right"/>
              <w:rPr>
                <w:rFonts w:ascii="Times New Roman" w:eastAsia="Times New Roman" w:hAnsi="Times New Roman" w:cs="Times New Roman"/>
                <w:color w:val="000000"/>
              </w:rPr>
            </w:pPr>
            <w:r w:rsidRPr="00CC4930">
              <w:rPr>
                <w:rFonts w:ascii="Times New Roman" w:eastAsia="Times New Roman" w:hAnsi="Times New Roman" w:cs="Times New Roman"/>
                <w:color w:val="000000"/>
              </w:rPr>
              <w:t>126</w:t>
            </w:r>
          </w:p>
        </w:tc>
        <w:tc>
          <w:tcPr>
            <w:tcW w:w="674" w:type="dxa"/>
          </w:tcPr>
          <w:p w:rsidR="00984243" w:rsidRDefault="00984243" w:rsidP="007A0C57">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76</w:t>
            </w:r>
          </w:p>
        </w:tc>
        <w:tc>
          <w:tcPr>
            <w:tcW w:w="1008" w:type="dxa"/>
          </w:tcPr>
          <w:p w:rsidR="00984243" w:rsidRPr="00CC4930" w:rsidRDefault="00252F4F" w:rsidP="007A0C57">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-65.8</w:t>
            </w:r>
            <w:r w:rsidR="00984243">
              <w:rPr>
                <w:rFonts w:ascii="Times New Roman" w:eastAsia="Times New Roman" w:hAnsi="Times New Roman" w:cs="Times New Roman"/>
                <w:color w:val="000000"/>
              </w:rPr>
              <w:t>%</w:t>
            </w:r>
          </w:p>
        </w:tc>
      </w:tr>
    </w:tbl>
    <w:p w:rsidR="002C274A" w:rsidRDefault="002C274A" w:rsidP="00402EFD">
      <w:pPr>
        <w:pStyle w:val="Prrafodelista"/>
        <w:rPr>
          <w:rFonts w:ascii="Times New Roman" w:hAnsi="Times New Roman"/>
          <w:sz w:val="24"/>
          <w:szCs w:val="24"/>
        </w:rPr>
      </w:pPr>
    </w:p>
    <w:p w:rsidR="00252F4F" w:rsidRPr="00CC4930" w:rsidRDefault="00252F4F" w:rsidP="00402EFD">
      <w:pPr>
        <w:pStyle w:val="Prrafodelista"/>
        <w:rPr>
          <w:rFonts w:ascii="Times New Roman" w:hAnsi="Times New Roman"/>
          <w:sz w:val="24"/>
          <w:szCs w:val="24"/>
        </w:rPr>
      </w:pPr>
      <w:r>
        <w:rPr>
          <w:noProof/>
          <w:lang w:eastAsia="es-CO"/>
        </w:rPr>
        <w:drawing>
          <wp:inline distT="0" distB="0" distL="0" distR="0" wp14:anchorId="5DA2A2A6" wp14:editId="05ED5E46">
            <wp:extent cx="4572000" cy="2743200"/>
            <wp:effectExtent l="0" t="0" r="0" b="0"/>
            <wp:docPr id="13" name="Gráfico 13"/>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A21FE2" w:rsidRDefault="00A21FE2" w:rsidP="00E27D53">
      <w:pPr>
        <w:pStyle w:val="Prrafodelista"/>
        <w:jc w:val="both"/>
        <w:rPr>
          <w:rFonts w:ascii="Times New Roman" w:hAnsi="Times New Roman"/>
          <w:sz w:val="24"/>
          <w:szCs w:val="24"/>
        </w:rPr>
      </w:pPr>
    </w:p>
    <w:p w:rsidR="00A21FE2" w:rsidRDefault="00294A57" w:rsidP="00E27D53">
      <w:pPr>
        <w:pStyle w:val="Prrafodelista"/>
        <w:jc w:val="both"/>
        <w:rPr>
          <w:rFonts w:ascii="Times New Roman" w:hAnsi="Times New Roman"/>
          <w:sz w:val="24"/>
          <w:szCs w:val="24"/>
        </w:rPr>
      </w:pPr>
      <w:r>
        <w:rPr>
          <w:rFonts w:ascii="Times New Roman" w:hAnsi="Times New Roman"/>
          <w:sz w:val="24"/>
          <w:szCs w:val="24"/>
        </w:rPr>
        <w:t xml:space="preserve">De </w:t>
      </w:r>
      <w:r w:rsidR="00A21FE2">
        <w:rPr>
          <w:rFonts w:ascii="Times New Roman" w:hAnsi="Times New Roman"/>
          <w:sz w:val="24"/>
          <w:szCs w:val="24"/>
        </w:rPr>
        <w:t xml:space="preserve">la gráfica anterior podemos observar que </w:t>
      </w:r>
      <w:r w:rsidR="00BF5D53">
        <w:rPr>
          <w:rFonts w:ascii="Times New Roman" w:hAnsi="Times New Roman"/>
          <w:sz w:val="24"/>
          <w:szCs w:val="24"/>
        </w:rPr>
        <w:t>el nivel de competencia de los funcionarios inscritos en carrera administrativa ha venido aumentando del 2.012 al 2.014, lo cual ha sido producto de las diferentes actividades realizadas por la entidad en la búsqueda de un funcionario más comprometido, transparente y eficiente.</w:t>
      </w:r>
    </w:p>
    <w:p w:rsidR="00BF5D53" w:rsidRDefault="00BF5D53" w:rsidP="00E27D53">
      <w:pPr>
        <w:pStyle w:val="Prrafodelista"/>
        <w:jc w:val="both"/>
        <w:rPr>
          <w:rFonts w:ascii="Times New Roman" w:hAnsi="Times New Roman"/>
          <w:sz w:val="24"/>
          <w:szCs w:val="24"/>
        </w:rPr>
      </w:pPr>
    </w:p>
    <w:p w:rsidR="00BF5D53" w:rsidRDefault="00BF5D53" w:rsidP="00E27D53">
      <w:pPr>
        <w:pStyle w:val="Prrafodelista"/>
        <w:jc w:val="both"/>
        <w:rPr>
          <w:rFonts w:ascii="Times New Roman" w:hAnsi="Times New Roman"/>
          <w:sz w:val="24"/>
          <w:szCs w:val="24"/>
        </w:rPr>
      </w:pPr>
      <w:r>
        <w:rPr>
          <w:rFonts w:ascii="Times New Roman" w:hAnsi="Times New Roman"/>
          <w:sz w:val="24"/>
          <w:szCs w:val="24"/>
        </w:rPr>
        <w:t>Al aumentar el nivel sobresaliente era lógico la diminución de los otros dos niveles, pero es de resaltar la disminución del nivel Satisfactorio del 65.8% frente al 2.013 y del 176.3% frente al 2.012.</w:t>
      </w:r>
    </w:p>
    <w:p w:rsidR="00AB3354" w:rsidRDefault="00AB3354" w:rsidP="00E27D53">
      <w:pPr>
        <w:pStyle w:val="Prrafodelista"/>
        <w:jc w:val="both"/>
        <w:rPr>
          <w:rFonts w:ascii="Times New Roman" w:hAnsi="Times New Roman"/>
          <w:sz w:val="24"/>
          <w:szCs w:val="24"/>
        </w:rPr>
      </w:pPr>
    </w:p>
    <w:p w:rsidR="002E752C" w:rsidRDefault="002E752C" w:rsidP="002E752C">
      <w:pPr>
        <w:pStyle w:val="Prrafodelista"/>
        <w:rPr>
          <w:rFonts w:ascii="Times New Roman" w:hAnsi="Times New Roman"/>
          <w:sz w:val="24"/>
          <w:szCs w:val="24"/>
        </w:rPr>
      </w:pPr>
    </w:p>
    <w:p w:rsidR="00C24275" w:rsidRDefault="00C24275" w:rsidP="002E752C">
      <w:pPr>
        <w:pStyle w:val="Prrafodelista"/>
        <w:rPr>
          <w:rFonts w:ascii="Times New Roman" w:hAnsi="Times New Roman"/>
          <w:sz w:val="24"/>
          <w:szCs w:val="24"/>
        </w:rPr>
      </w:pPr>
    </w:p>
    <w:p w:rsidR="00EA669A" w:rsidRDefault="0065595E" w:rsidP="004305C7">
      <w:pPr>
        <w:pStyle w:val="Prrafodelista"/>
        <w:jc w:val="both"/>
        <w:rPr>
          <w:rFonts w:ascii="Times New Roman" w:hAnsi="Times New Roman"/>
          <w:sz w:val="24"/>
          <w:szCs w:val="24"/>
        </w:rPr>
      </w:pPr>
      <w:r>
        <w:rPr>
          <w:rFonts w:ascii="Times New Roman" w:hAnsi="Times New Roman"/>
          <w:sz w:val="24"/>
          <w:szCs w:val="24"/>
        </w:rPr>
        <w:t xml:space="preserve">Para la toma de decisiones es importante </w:t>
      </w:r>
      <w:r w:rsidR="00EA669A">
        <w:rPr>
          <w:rFonts w:ascii="Times New Roman" w:hAnsi="Times New Roman"/>
          <w:sz w:val="24"/>
          <w:szCs w:val="24"/>
        </w:rPr>
        <w:t>analizar los datos de la ca</w:t>
      </w:r>
      <w:r w:rsidR="00FD2894">
        <w:rPr>
          <w:rFonts w:ascii="Times New Roman" w:hAnsi="Times New Roman"/>
          <w:sz w:val="24"/>
          <w:szCs w:val="24"/>
        </w:rPr>
        <w:t xml:space="preserve">lificación por nivel </w:t>
      </w:r>
      <w:r w:rsidR="00F80A5B">
        <w:rPr>
          <w:rFonts w:ascii="Times New Roman" w:hAnsi="Times New Roman"/>
          <w:sz w:val="24"/>
          <w:szCs w:val="24"/>
        </w:rPr>
        <w:t>jerárquico</w:t>
      </w:r>
      <w:r w:rsidR="00FD2894">
        <w:rPr>
          <w:rFonts w:ascii="Times New Roman" w:hAnsi="Times New Roman"/>
          <w:sz w:val="24"/>
          <w:szCs w:val="24"/>
        </w:rPr>
        <w:t>, los cuales se encuentran resumidos en la siguiente tabla con sus respectivas observaciones:</w:t>
      </w:r>
    </w:p>
    <w:p w:rsidR="00EA669A" w:rsidRDefault="00EA669A" w:rsidP="004305C7">
      <w:pPr>
        <w:pStyle w:val="Prrafodelista"/>
        <w:jc w:val="both"/>
        <w:rPr>
          <w:rFonts w:ascii="Times New Roman" w:hAnsi="Times New Roman"/>
          <w:sz w:val="24"/>
          <w:szCs w:val="24"/>
        </w:rPr>
      </w:pPr>
    </w:p>
    <w:p w:rsidR="00605B07" w:rsidRDefault="00605B07" w:rsidP="002E752C">
      <w:pPr>
        <w:pStyle w:val="Prrafodelista"/>
        <w:rPr>
          <w:rFonts w:ascii="Times New Roman" w:hAnsi="Times New Roman"/>
          <w:sz w:val="24"/>
          <w:szCs w:val="24"/>
        </w:rPr>
      </w:pPr>
    </w:p>
    <w:tbl>
      <w:tblPr>
        <w:tblW w:w="5000" w:type="pct"/>
        <w:tblCellMar>
          <w:left w:w="70" w:type="dxa"/>
          <w:right w:w="70" w:type="dxa"/>
        </w:tblCellMar>
        <w:tblLook w:val="04A0" w:firstRow="1" w:lastRow="0" w:firstColumn="1" w:lastColumn="0" w:noHBand="0" w:noVBand="1"/>
      </w:tblPr>
      <w:tblGrid>
        <w:gridCol w:w="1147"/>
        <w:gridCol w:w="1574"/>
        <w:gridCol w:w="642"/>
        <w:gridCol w:w="642"/>
        <w:gridCol w:w="642"/>
        <w:gridCol w:w="974"/>
        <w:gridCol w:w="3197"/>
      </w:tblGrid>
      <w:tr w:rsidR="00273ED8" w:rsidRPr="00273ED8" w:rsidTr="00273ED8">
        <w:trPr>
          <w:trHeight w:val="315"/>
        </w:trPr>
        <w:tc>
          <w:tcPr>
            <w:tcW w:w="530" w:type="pct"/>
            <w:tcBorders>
              <w:top w:val="single" w:sz="8" w:space="0" w:color="auto"/>
              <w:left w:val="single" w:sz="8" w:space="0" w:color="auto"/>
              <w:bottom w:val="single" w:sz="8" w:space="0" w:color="auto"/>
              <w:right w:val="single" w:sz="8" w:space="0" w:color="auto"/>
            </w:tcBorders>
            <w:shd w:val="clear" w:color="auto" w:fill="auto"/>
            <w:noWrap/>
            <w:vAlign w:val="center"/>
            <w:hideMark/>
          </w:tcPr>
          <w:p w:rsidR="00273ED8" w:rsidRPr="00273ED8" w:rsidRDefault="00273ED8" w:rsidP="00273ED8">
            <w:pPr>
              <w:spacing w:after="0" w:line="240" w:lineRule="auto"/>
              <w:rPr>
                <w:rFonts w:ascii="Calibri" w:eastAsia="Times New Roman" w:hAnsi="Calibri" w:cs="Times New Roman"/>
                <w:color w:val="000000"/>
              </w:rPr>
            </w:pPr>
            <w:r w:rsidRPr="00273ED8">
              <w:rPr>
                <w:rFonts w:ascii="Calibri" w:eastAsia="Times New Roman" w:hAnsi="Calibri" w:cs="Times New Roman"/>
                <w:color w:val="000000"/>
              </w:rPr>
              <w:t>NIVEL</w:t>
            </w:r>
          </w:p>
        </w:tc>
        <w:tc>
          <w:tcPr>
            <w:tcW w:w="850" w:type="pct"/>
            <w:tcBorders>
              <w:top w:val="single" w:sz="8" w:space="0" w:color="auto"/>
              <w:left w:val="nil"/>
              <w:bottom w:val="single" w:sz="8" w:space="0" w:color="auto"/>
              <w:right w:val="single" w:sz="8" w:space="0" w:color="auto"/>
            </w:tcBorders>
            <w:shd w:val="clear" w:color="auto" w:fill="auto"/>
            <w:noWrap/>
            <w:vAlign w:val="center"/>
            <w:hideMark/>
          </w:tcPr>
          <w:p w:rsidR="00273ED8" w:rsidRPr="00273ED8" w:rsidRDefault="00273ED8" w:rsidP="00273ED8">
            <w:pPr>
              <w:spacing w:after="0" w:line="240" w:lineRule="auto"/>
              <w:rPr>
                <w:rFonts w:ascii="Calibri" w:eastAsia="Times New Roman" w:hAnsi="Calibri" w:cs="Times New Roman"/>
                <w:color w:val="000000"/>
              </w:rPr>
            </w:pPr>
            <w:r w:rsidRPr="00273ED8">
              <w:rPr>
                <w:rFonts w:ascii="Calibri" w:eastAsia="Times New Roman" w:hAnsi="Calibri" w:cs="Times New Roman"/>
                <w:color w:val="000000"/>
              </w:rPr>
              <w:t xml:space="preserve">CONCEPTO </w:t>
            </w:r>
          </w:p>
        </w:tc>
        <w:tc>
          <w:tcPr>
            <w:tcW w:w="296" w:type="pct"/>
            <w:tcBorders>
              <w:top w:val="single" w:sz="8" w:space="0" w:color="auto"/>
              <w:left w:val="nil"/>
              <w:bottom w:val="single" w:sz="8" w:space="0" w:color="auto"/>
              <w:right w:val="single" w:sz="8" w:space="0" w:color="auto"/>
            </w:tcBorders>
            <w:shd w:val="clear" w:color="auto" w:fill="auto"/>
            <w:noWrap/>
            <w:vAlign w:val="center"/>
            <w:hideMark/>
          </w:tcPr>
          <w:p w:rsidR="00273ED8" w:rsidRPr="00273ED8" w:rsidRDefault="00273ED8" w:rsidP="00273ED8">
            <w:pPr>
              <w:spacing w:after="0" w:line="240" w:lineRule="auto"/>
              <w:jc w:val="right"/>
              <w:rPr>
                <w:rFonts w:ascii="Calibri" w:eastAsia="Times New Roman" w:hAnsi="Calibri" w:cs="Times New Roman"/>
                <w:color w:val="000000"/>
              </w:rPr>
            </w:pPr>
            <w:r w:rsidRPr="00273ED8">
              <w:rPr>
                <w:rFonts w:ascii="Calibri" w:eastAsia="Times New Roman" w:hAnsi="Calibri" w:cs="Times New Roman"/>
                <w:color w:val="000000"/>
              </w:rPr>
              <w:t>2.012</w:t>
            </w:r>
          </w:p>
        </w:tc>
        <w:tc>
          <w:tcPr>
            <w:tcW w:w="314" w:type="pct"/>
            <w:tcBorders>
              <w:top w:val="single" w:sz="8" w:space="0" w:color="auto"/>
              <w:left w:val="nil"/>
              <w:bottom w:val="single" w:sz="8" w:space="0" w:color="auto"/>
              <w:right w:val="single" w:sz="8" w:space="0" w:color="auto"/>
            </w:tcBorders>
            <w:shd w:val="clear" w:color="auto" w:fill="auto"/>
            <w:noWrap/>
            <w:vAlign w:val="center"/>
            <w:hideMark/>
          </w:tcPr>
          <w:p w:rsidR="00273ED8" w:rsidRPr="00273ED8" w:rsidRDefault="00273ED8" w:rsidP="00273ED8">
            <w:pPr>
              <w:spacing w:after="0" w:line="240" w:lineRule="auto"/>
              <w:jc w:val="right"/>
              <w:rPr>
                <w:rFonts w:ascii="Calibri" w:eastAsia="Times New Roman" w:hAnsi="Calibri" w:cs="Times New Roman"/>
                <w:color w:val="000000"/>
              </w:rPr>
            </w:pPr>
            <w:r w:rsidRPr="00273ED8">
              <w:rPr>
                <w:rFonts w:ascii="Calibri" w:eastAsia="Times New Roman" w:hAnsi="Calibri" w:cs="Times New Roman"/>
                <w:color w:val="000000"/>
              </w:rPr>
              <w:t>2.013</w:t>
            </w:r>
          </w:p>
        </w:tc>
        <w:tc>
          <w:tcPr>
            <w:tcW w:w="342" w:type="pct"/>
            <w:tcBorders>
              <w:top w:val="single" w:sz="8" w:space="0" w:color="auto"/>
              <w:left w:val="nil"/>
              <w:bottom w:val="single" w:sz="8" w:space="0" w:color="auto"/>
              <w:right w:val="single" w:sz="8" w:space="0" w:color="auto"/>
            </w:tcBorders>
            <w:shd w:val="clear" w:color="auto" w:fill="auto"/>
            <w:noWrap/>
            <w:vAlign w:val="center"/>
            <w:hideMark/>
          </w:tcPr>
          <w:p w:rsidR="00273ED8" w:rsidRPr="00273ED8" w:rsidRDefault="00273ED8" w:rsidP="00273ED8">
            <w:pPr>
              <w:spacing w:after="0" w:line="240" w:lineRule="auto"/>
              <w:jc w:val="right"/>
              <w:rPr>
                <w:rFonts w:ascii="Calibri" w:eastAsia="Times New Roman" w:hAnsi="Calibri" w:cs="Times New Roman"/>
                <w:color w:val="000000"/>
              </w:rPr>
            </w:pPr>
            <w:r w:rsidRPr="00273ED8">
              <w:rPr>
                <w:rFonts w:ascii="Calibri" w:eastAsia="Times New Roman" w:hAnsi="Calibri" w:cs="Times New Roman"/>
                <w:color w:val="000000"/>
              </w:rPr>
              <w:t>2.014</w:t>
            </w:r>
          </w:p>
        </w:tc>
        <w:tc>
          <w:tcPr>
            <w:tcW w:w="473" w:type="pct"/>
            <w:tcBorders>
              <w:top w:val="single" w:sz="8" w:space="0" w:color="auto"/>
              <w:left w:val="nil"/>
              <w:bottom w:val="single" w:sz="8" w:space="0" w:color="auto"/>
              <w:right w:val="single" w:sz="8" w:space="0" w:color="auto"/>
            </w:tcBorders>
            <w:shd w:val="clear" w:color="auto" w:fill="auto"/>
            <w:vAlign w:val="center"/>
            <w:hideMark/>
          </w:tcPr>
          <w:p w:rsidR="00273ED8" w:rsidRPr="00273ED8" w:rsidRDefault="00273ED8" w:rsidP="00273ED8">
            <w:pPr>
              <w:spacing w:after="0" w:line="240" w:lineRule="auto"/>
              <w:rPr>
                <w:rFonts w:ascii="Calibri" w:eastAsia="Times New Roman" w:hAnsi="Calibri" w:cs="Times New Roman"/>
                <w:color w:val="000000"/>
              </w:rPr>
            </w:pPr>
            <w:r w:rsidRPr="00273ED8">
              <w:rPr>
                <w:rFonts w:ascii="Calibri" w:eastAsia="Times New Roman" w:hAnsi="Calibri" w:cs="Times New Roman"/>
                <w:color w:val="000000"/>
              </w:rPr>
              <w:t>Aumento</w:t>
            </w:r>
          </w:p>
        </w:tc>
        <w:tc>
          <w:tcPr>
            <w:tcW w:w="2195" w:type="pct"/>
            <w:tcBorders>
              <w:top w:val="single" w:sz="8" w:space="0" w:color="auto"/>
              <w:left w:val="nil"/>
              <w:bottom w:val="single" w:sz="8" w:space="0" w:color="auto"/>
              <w:right w:val="single" w:sz="8" w:space="0" w:color="auto"/>
            </w:tcBorders>
            <w:shd w:val="clear" w:color="auto" w:fill="auto"/>
            <w:vAlign w:val="center"/>
            <w:hideMark/>
          </w:tcPr>
          <w:p w:rsidR="00273ED8" w:rsidRPr="00273ED8" w:rsidRDefault="00273ED8" w:rsidP="00273ED8">
            <w:pPr>
              <w:spacing w:after="0" w:line="240" w:lineRule="auto"/>
              <w:rPr>
                <w:rFonts w:ascii="Calibri" w:eastAsia="Times New Roman" w:hAnsi="Calibri" w:cs="Times New Roman"/>
                <w:color w:val="000000"/>
              </w:rPr>
            </w:pPr>
            <w:r w:rsidRPr="00273ED8">
              <w:rPr>
                <w:rFonts w:ascii="Calibri" w:eastAsia="Times New Roman" w:hAnsi="Calibri" w:cs="Times New Roman"/>
                <w:color w:val="000000"/>
              </w:rPr>
              <w:t>Observación</w:t>
            </w:r>
          </w:p>
        </w:tc>
      </w:tr>
      <w:tr w:rsidR="00273ED8" w:rsidRPr="00273ED8" w:rsidTr="00273ED8">
        <w:trPr>
          <w:trHeight w:val="675"/>
        </w:trPr>
        <w:tc>
          <w:tcPr>
            <w:tcW w:w="530" w:type="pct"/>
            <w:tcBorders>
              <w:top w:val="nil"/>
              <w:left w:val="single" w:sz="8" w:space="0" w:color="auto"/>
              <w:bottom w:val="nil"/>
              <w:right w:val="single" w:sz="8" w:space="0" w:color="auto"/>
            </w:tcBorders>
            <w:shd w:val="clear" w:color="auto" w:fill="auto"/>
            <w:noWrap/>
            <w:vAlign w:val="center"/>
            <w:hideMark/>
          </w:tcPr>
          <w:p w:rsidR="00273ED8" w:rsidRPr="00273ED8" w:rsidRDefault="00273ED8" w:rsidP="00273ED8">
            <w:pPr>
              <w:spacing w:after="0" w:line="240" w:lineRule="auto"/>
              <w:rPr>
                <w:rFonts w:ascii="Calibri" w:eastAsia="Times New Roman" w:hAnsi="Calibri" w:cs="Times New Roman"/>
                <w:color w:val="000000"/>
              </w:rPr>
            </w:pPr>
            <w:r w:rsidRPr="00273ED8">
              <w:rPr>
                <w:rFonts w:ascii="Calibri" w:eastAsia="Times New Roman" w:hAnsi="Calibri" w:cs="Times New Roman"/>
                <w:color w:val="000000"/>
              </w:rPr>
              <w:t>Asesor</w:t>
            </w:r>
          </w:p>
        </w:tc>
        <w:tc>
          <w:tcPr>
            <w:tcW w:w="850" w:type="pct"/>
            <w:tcBorders>
              <w:top w:val="nil"/>
              <w:left w:val="nil"/>
              <w:bottom w:val="single" w:sz="8" w:space="0" w:color="auto"/>
              <w:right w:val="single" w:sz="8" w:space="0" w:color="auto"/>
            </w:tcBorders>
            <w:shd w:val="clear" w:color="auto" w:fill="auto"/>
            <w:noWrap/>
            <w:vAlign w:val="center"/>
            <w:hideMark/>
          </w:tcPr>
          <w:p w:rsidR="00273ED8" w:rsidRPr="00273ED8" w:rsidRDefault="00273ED8" w:rsidP="00273ED8">
            <w:pPr>
              <w:spacing w:after="0" w:line="240" w:lineRule="auto"/>
              <w:rPr>
                <w:rFonts w:ascii="Calibri" w:eastAsia="Times New Roman" w:hAnsi="Calibri" w:cs="Times New Roman"/>
                <w:color w:val="000000"/>
              </w:rPr>
            </w:pPr>
            <w:r w:rsidRPr="00273ED8">
              <w:rPr>
                <w:rFonts w:ascii="Calibri" w:eastAsia="Times New Roman" w:hAnsi="Calibri" w:cs="Times New Roman"/>
                <w:color w:val="000000"/>
              </w:rPr>
              <w:t>SOBRESALIENTE</w:t>
            </w:r>
          </w:p>
        </w:tc>
        <w:tc>
          <w:tcPr>
            <w:tcW w:w="296" w:type="pct"/>
            <w:tcBorders>
              <w:top w:val="nil"/>
              <w:left w:val="nil"/>
              <w:bottom w:val="single" w:sz="8" w:space="0" w:color="auto"/>
              <w:right w:val="single" w:sz="8" w:space="0" w:color="auto"/>
            </w:tcBorders>
            <w:shd w:val="clear" w:color="auto" w:fill="auto"/>
            <w:noWrap/>
            <w:vAlign w:val="center"/>
            <w:hideMark/>
          </w:tcPr>
          <w:p w:rsidR="00273ED8" w:rsidRPr="00273ED8" w:rsidRDefault="00273ED8" w:rsidP="00273ED8">
            <w:pPr>
              <w:spacing w:after="0" w:line="240" w:lineRule="auto"/>
              <w:jc w:val="right"/>
              <w:rPr>
                <w:rFonts w:ascii="Calibri" w:eastAsia="Times New Roman" w:hAnsi="Calibri" w:cs="Times New Roman"/>
                <w:color w:val="000000"/>
              </w:rPr>
            </w:pPr>
            <w:r w:rsidRPr="00273ED8">
              <w:rPr>
                <w:rFonts w:ascii="Calibri" w:eastAsia="Times New Roman" w:hAnsi="Calibri" w:cs="Times New Roman"/>
                <w:color w:val="000000"/>
              </w:rPr>
              <w:t>1</w:t>
            </w:r>
          </w:p>
        </w:tc>
        <w:tc>
          <w:tcPr>
            <w:tcW w:w="314" w:type="pct"/>
            <w:tcBorders>
              <w:top w:val="nil"/>
              <w:left w:val="nil"/>
              <w:bottom w:val="single" w:sz="8" w:space="0" w:color="auto"/>
              <w:right w:val="single" w:sz="8" w:space="0" w:color="auto"/>
            </w:tcBorders>
            <w:shd w:val="clear" w:color="auto" w:fill="auto"/>
            <w:noWrap/>
            <w:vAlign w:val="center"/>
            <w:hideMark/>
          </w:tcPr>
          <w:p w:rsidR="00273ED8" w:rsidRPr="00273ED8" w:rsidRDefault="00273ED8" w:rsidP="00273ED8">
            <w:pPr>
              <w:spacing w:after="0" w:line="240" w:lineRule="auto"/>
              <w:jc w:val="right"/>
              <w:rPr>
                <w:rFonts w:ascii="Calibri" w:eastAsia="Times New Roman" w:hAnsi="Calibri" w:cs="Times New Roman"/>
                <w:color w:val="000000"/>
              </w:rPr>
            </w:pPr>
            <w:r w:rsidRPr="00273ED8">
              <w:rPr>
                <w:rFonts w:ascii="Calibri" w:eastAsia="Times New Roman" w:hAnsi="Calibri" w:cs="Times New Roman"/>
                <w:color w:val="000000"/>
              </w:rPr>
              <w:t>1</w:t>
            </w:r>
          </w:p>
        </w:tc>
        <w:tc>
          <w:tcPr>
            <w:tcW w:w="342" w:type="pct"/>
            <w:tcBorders>
              <w:top w:val="nil"/>
              <w:left w:val="nil"/>
              <w:bottom w:val="single" w:sz="8" w:space="0" w:color="auto"/>
              <w:right w:val="single" w:sz="8" w:space="0" w:color="auto"/>
            </w:tcBorders>
            <w:shd w:val="clear" w:color="auto" w:fill="auto"/>
            <w:noWrap/>
            <w:vAlign w:val="center"/>
            <w:hideMark/>
          </w:tcPr>
          <w:p w:rsidR="00273ED8" w:rsidRPr="00273ED8" w:rsidRDefault="00273ED8" w:rsidP="00273ED8">
            <w:pPr>
              <w:spacing w:after="0" w:line="240" w:lineRule="auto"/>
              <w:jc w:val="right"/>
              <w:rPr>
                <w:rFonts w:ascii="Calibri" w:eastAsia="Times New Roman" w:hAnsi="Calibri" w:cs="Times New Roman"/>
                <w:color w:val="000000"/>
              </w:rPr>
            </w:pPr>
            <w:r w:rsidRPr="00273ED8">
              <w:rPr>
                <w:rFonts w:ascii="Calibri" w:eastAsia="Times New Roman" w:hAnsi="Calibri" w:cs="Times New Roman"/>
                <w:color w:val="000000"/>
              </w:rPr>
              <w:t>3</w:t>
            </w:r>
          </w:p>
        </w:tc>
        <w:tc>
          <w:tcPr>
            <w:tcW w:w="473" w:type="pct"/>
            <w:tcBorders>
              <w:top w:val="nil"/>
              <w:left w:val="nil"/>
              <w:bottom w:val="single" w:sz="8" w:space="0" w:color="auto"/>
              <w:right w:val="single" w:sz="8" w:space="0" w:color="auto"/>
            </w:tcBorders>
            <w:shd w:val="clear" w:color="auto" w:fill="auto"/>
            <w:noWrap/>
            <w:vAlign w:val="center"/>
            <w:hideMark/>
          </w:tcPr>
          <w:p w:rsidR="00273ED8" w:rsidRPr="00273ED8" w:rsidRDefault="00273ED8" w:rsidP="00273ED8">
            <w:pPr>
              <w:spacing w:after="0" w:line="240" w:lineRule="auto"/>
              <w:jc w:val="right"/>
              <w:rPr>
                <w:rFonts w:ascii="Calibri" w:eastAsia="Times New Roman" w:hAnsi="Calibri" w:cs="Times New Roman"/>
                <w:color w:val="000000"/>
              </w:rPr>
            </w:pPr>
            <w:r w:rsidRPr="00273ED8">
              <w:rPr>
                <w:rFonts w:ascii="Calibri" w:eastAsia="Times New Roman" w:hAnsi="Calibri" w:cs="Times New Roman"/>
                <w:color w:val="000000"/>
              </w:rPr>
              <w:t>200%</w:t>
            </w:r>
          </w:p>
        </w:tc>
        <w:tc>
          <w:tcPr>
            <w:tcW w:w="2195" w:type="pct"/>
            <w:vMerge w:val="restart"/>
            <w:tcBorders>
              <w:top w:val="nil"/>
              <w:left w:val="single" w:sz="8" w:space="0" w:color="auto"/>
              <w:bottom w:val="single" w:sz="8" w:space="0" w:color="000000"/>
              <w:right w:val="single" w:sz="8" w:space="0" w:color="auto"/>
            </w:tcBorders>
            <w:shd w:val="clear" w:color="auto" w:fill="auto"/>
            <w:vAlign w:val="center"/>
            <w:hideMark/>
          </w:tcPr>
          <w:p w:rsidR="00273ED8" w:rsidRPr="00273ED8" w:rsidRDefault="00273ED8" w:rsidP="00273ED8">
            <w:pPr>
              <w:spacing w:after="0" w:line="240" w:lineRule="auto"/>
              <w:jc w:val="both"/>
              <w:rPr>
                <w:rFonts w:ascii="Calibri" w:eastAsia="Times New Roman" w:hAnsi="Calibri" w:cs="Times New Roman"/>
                <w:color w:val="000000"/>
              </w:rPr>
            </w:pPr>
            <w:r w:rsidRPr="00273ED8">
              <w:rPr>
                <w:rFonts w:ascii="Calibri" w:eastAsia="Times New Roman" w:hAnsi="Calibri" w:cs="Times New Roman"/>
                <w:color w:val="000000"/>
              </w:rPr>
              <w:t>El rendimiento de este nivel</w:t>
            </w:r>
            <w:r>
              <w:rPr>
                <w:rFonts w:ascii="Calibri" w:eastAsia="Times New Roman" w:hAnsi="Calibri" w:cs="Times New Roman"/>
                <w:color w:val="000000"/>
              </w:rPr>
              <w:t xml:space="preserve"> jerárquico aumento en el</w:t>
            </w:r>
            <w:r w:rsidRPr="00273ED8">
              <w:rPr>
                <w:rFonts w:ascii="Calibri" w:eastAsia="Times New Roman" w:hAnsi="Calibri" w:cs="Times New Roman"/>
                <w:color w:val="000000"/>
              </w:rPr>
              <w:t xml:space="preserve"> Sobresaliente</w:t>
            </w:r>
            <w:r>
              <w:rPr>
                <w:rFonts w:ascii="Calibri" w:eastAsia="Times New Roman" w:hAnsi="Calibri" w:cs="Times New Roman"/>
                <w:color w:val="000000"/>
              </w:rPr>
              <w:t xml:space="preserve">, </w:t>
            </w:r>
            <w:r w:rsidRPr="00273ED8">
              <w:rPr>
                <w:rFonts w:ascii="Calibri" w:eastAsia="Times New Roman" w:hAnsi="Calibri" w:cs="Times New Roman"/>
                <w:color w:val="000000"/>
              </w:rPr>
              <w:t>es por ello que encontramos un valor negativo en el porcentaje del nivel satisfactorio</w:t>
            </w:r>
          </w:p>
        </w:tc>
      </w:tr>
      <w:tr w:rsidR="00273ED8" w:rsidRPr="00273ED8" w:rsidTr="00273ED8">
        <w:trPr>
          <w:trHeight w:val="315"/>
        </w:trPr>
        <w:tc>
          <w:tcPr>
            <w:tcW w:w="530" w:type="pct"/>
            <w:tcBorders>
              <w:top w:val="nil"/>
              <w:left w:val="single" w:sz="8" w:space="0" w:color="auto"/>
              <w:bottom w:val="nil"/>
              <w:right w:val="single" w:sz="8" w:space="0" w:color="auto"/>
            </w:tcBorders>
            <w:shd w:val="clear" w:color="auto" w:fill="auto"/>
            <w:noWrap/>
            <w:vAlign w:val="center"/>
            <w:hideMark/>
          </w:tcPr>
          <w:p w:rsidR="00273ED8" w:rsidRPr="00273ED8" w:rsidRDefault="00273ED8" w:rsidP="00273ED8">
            <w:pPr>
              <w:spacing w:after="0" w:line="240" w:lineRule="auto"/>
              <w:rPr>
                <w:rFonts w:ascii="Calibri" w:eastAsia="Times New Roman" w:hAnsi="Calibri" w:cs="Times New Roman"/>
                <w:color w:val="000000"/>
              </w:rPr>
            </w:pPr>
            <w:r w:rsidRPr="00273ED8">
              <w:rPr>
                <w:rFonts w:ascii="Calibri" w:eastAsia="Times New Roman" w:hAnsi="Calibri" w:cs="Times New Roman"/>
                <w:color w:val="000000"/>
              </w:rPr>
              <w:t> </w:t>
            </w:r>
          </w:p>
        </w:tc>
        <w:tc>
          <w:tcPr>
            <w:tcW w:w="850" w:type="pct"/>
            <w:tcBorders>
              <w:top w:val="nil"/>
              <w:left w:val="nil"/>
              <w:bottom w:val="single" w:sz="8" w:space="0" w:color="auto"/>
              <w:right w:val="single" w:sz="8" w:space="0" w:color="auto"/>
            </w:tcBorders>
            <w:shd w:val="clear" w:color="auto" w:fill="auto"/>
            <w:noWrap/>
            <w:vAlign w:val="center"/>
            <w:hideMark/>
          </w:tcPr>
          <w:p w:rsidR="00273ED8" w:rsidRPr="00273ED8" w:rsidRDefault="00273ED8" w:rsidP="00273ED8">
            <w:pPr>
              <w:spacing w:after="0" w:line="240" w:lineRule="auto"/>
              <w:rPr>
                <w:rFonts w:ascii="Calibri" w:eastAsia="Times New Roman" w:hAnsi="Calibri" w:cs="Times New Roman"/>
                <w:color w:val="000000"/>
              </w:rPr>
            </w:pPr>
            <w:r w:rsidRPr="00273ED8">
              <w:rPr>
                <w:rFonts w:ascii="Calibri" w:eastAsia="Times New Roman" w:hAnsi="Calibri" w:cs="Times New Roman"/>
                <w:color w:val="000000"/>
              </w:rPr>
              <w:t>DESTACADO</w:t>
            </w:r>
          </w:p>
        </w:tc>
        <w:tc>
          <w:tcPr>
            <w:tcW w:w="296" w:type="pct"/>
            <w:tcBorders>
              <w:top w:val="nil"/>
              <w:left w:val="nil"/>
              <w:bottom w:val="single" w:sz="8" w:space="0" w:color="auto"/>
              <w:right w:val="single" w:sz="8" w:space="0" w:color="auto"/>
            </w:tcBorders>
            <w:shd w:val="clear" w:color="auto" w:fill="auto"/>
            <w:noWrap/>
            <w:vAlign w:val="center"/>
            <w:hideMark/>
          </w:tcPr>
          <w:p w:rsidR="00273ED8" w:rsidRPr="00273ED8" w:rsidRDefault="00273ED8" w:rsidP="00273ED8">
            <w:pPr>
              <w:spacing w:after="0" w:line="240" w:lineRule="auto"/>
              <w:jc w:val="right"/>
              <w:rPr>
                <w:rFonts w:ascii="Calibri" w:eastAsia="Times New Roman" w:hAnsi="Calibri" w:cs="Times New Roman"/>
                <w:color w:val="000000"/>
              </w:rPr>
            </w:pPr>
            <w:r w:rsidRPr="00273ED8">
              <w:rPr>
                <w:rFonts w:ascii="Calibri" w:eastAsia="Times New Roman" w:hAnsi="Calibri" w:cs="Times New Roman"/>
                <w:color w:val="000000"/>
              </w:rPr>
              <w:t>0</w:t>
            </w:r>
          </w:p>
        </w:tc>
        <w:tc>
          <w:tcPr>
            <w:tcW w:w="314" w:type="pct"/>
            <w:tcBorders>
              <w:top w:val="nil"/>
              <w:left w:val="nil"/>
              <w:bottom w:val="single" w:sz="8" w:space="0" w:color="auto"/>
              <w:right w:val="single" w:sz="8" w:space="0" w:color="auto"/>
            </w:tcBorders>
            <w:shd w:val="clear" w:color="auto" w:fill="auto"/>
            <w:noWrap/>
            <w:vAlign w:val="center"/>
            <w:hideMark/>
          </w:tcPr>
          <w:p w:rsidR="00273ED8" w:rsidRPr="00273ED8" w:rsidRDefault="00273ED8" w:rsidP="00273ED8">
            <w:pPr>
              <w:spacing w:after="0" w:line="240" w:lineRule="auto"/>
              <w:jc w:val="right"/>
              <w:rPr>
                <w:rFonts w:ascii="Calibri" w:eastAsia="Times New Roman" w:hAnsi="Calibri" w:cs="Times New Roman"/>
                <w:color w:val="000000"/>
              </w:rPr>
            </w:pPr>
            <w:r w:rsidRPr="00273ED8">
              <w:rPr>
                <w:rFonts w:ascii="Calibri" w:eastAsia="Times New Roman" w:hAnsi="Calibri" w:cs="Times New Roman"/>
                <w:color w:val="000000"/>
              </w:rPr>
              <w:t>1</w:t>
            </w:r>
          </w:p>
        </w:tc>
        <w:tc>
          <w:tcPr>
            <w:tcW w:w="342" w:type="pct"/>
            <w:tcBorders>
              <w:top w:val="nil"/>
              <w:left w:val="nil"/>
              <w:bottom w:val="single" w:sz="8" w:space="0" w:color="auto"/>
              <w:right w:val="single" w:sz="8" w:space="0" w:color="auto"/>
            </w:tcBorders>
            <w:shd w:val="clear" w:color="auto" w:fill="auto"/>
            <w:noWrap/>
            <w:vAlign w:val="center"/>
            <w:hideMark/>
          </w:tcPr>
          <w:p w:rsidR="00273ED8" w:rsidRPr="00273ED8" w:rsidRDefault="00273ED8" w:rsidP="00273ED8">
            <w:pPr>
              <w:spacing w:after="0" w:line="240" w:lineRule="auto"/>
              <w:jc w:val="right"/>
              <w:rPr>
                <w:rFonts w:ascii="Calibri" w:eastAsia="Times New Roman" w:hAnsi="Calibri" w:cs="Times New Roman"/>
                <w:color w:val="000000"/>
              </w:rPr>
            </w:pPr>
            <w:r w:rsidRPr="00273ED8">
              <w:rPr>
                <w:rFonts w:ascii="Calibri" w:eastAsia="Times New Roman" w:hAnsi="Calibri" w:cs="Times New Roman"/>
                <w:color w:val="000000"/>
              </w:rPr>
              <w:t>1</w:t>
            </w:r>
          </w:p>
        </w:tc>
        <w:tc>
          <w:tcPr>
            <w:tcW w:w="473" w:type="pct"/>
            <w:tcBorders>
              <w:top w:val="nil"/>
              <w:left w:val="nil"/>
              <w:bottom w:val="single" w:sz="8" w:space="0" w:color="auto"/>
              <w:right w:val="single" w:sz="8" w:space="0" w:color="auto"/>
            </w:tcBorders>
            <w:shd w:val="clear" w:color="auto" w:fill="auto"/>
            <w:noWrap/>
            <w:vAlign w:val="center"/>
            <w:hideMark/>
          </w:tcPr>
          <w:p w:rsidR="00273ED8" w:rsidRPr="00273ED8" w:rsidRDefault="00273ED8" w:rsidP="00273ED8">
            <w:pPr>
              <w:spacing w:after="0" w:line="240" w:lineRule="auto"/>
              <w:jc w:val="right"/>
              <w:rPr>
                <w:rFonts w:ascii="Calibri" w:eastAsia="Times New Roman" w:hAnsi="Calibri" w:cs="Times New Roman"/>
                <w:color w:val="000000"/>
              </w:rPr>
            </w:pPr>
            <w:r w:rsidRPr="00273ED8">
              <w:rPr>
                <w:rFonts w:ascii="Calibri" w:eastAsia="Times New Roman" w:hAnsi="Calibri" w:cs="Times New Roman"/>
                <w:color w:val="000000"/>
              </w:rPr>
              <w:t>0%</w:t>
            </w:r>
          </w:p>
        </w:tc>
        <w:tc>
          <w:tcPr>
            <w:tcW w:w="2195" w:type="pct"/>
            <w:vMerge/>
            <w:tcBorders>
              <w:top w:val="nil"/>
              <w:left w:val="single" w:sz="8" w:space="0" w:color="auto"/>
              <w:bottom w:val="single" w:sz="8" w:space="0" w:color="000000"/>
              <w:right w:val="single" w:sz="8" w:space="0" w:color="auto"/>
            </w:tcBorders>
            <w:vAlign w:val="center"/>
            <w:hideMark/>
          </w:tcPr>
          <w:p w:rsidR="00273ED8" w:rsidRPr="00273ED8" w:rsidRDefault="00273ED8" w:rsidP="00273ED8">
            <w:pPr>
              <w:spacing w:after="0" w:line="240" w:lineRule="auto"/>
              <w:rPr>
                <w:rFonts w:ascii="Calibri" w:eastAsia="Times New Roman" w:hAnsi="Calibri" w:cs="Times New Roman"/>
                <w:color w:val="000000"/>
              </w:rPr>
            </w:pPr>
          </w:p>
        </w:tc>
      </w:tr>
      <w:tr w:rsidR="00273ED8" w:rsidRPr="00273ED8" w:rsidTr="00273ED8">
        <w:trPr>
          <w:trHeight w:val="315"/>
        </w:trPr>
        <w:tc>
          <w:tcPr>
            <w:tcW w:w="530" w:type="pct"/>
            <w:tcBorders>
              <w:top w:val="nil"/>
              <w:left w:val="single" w:sz="8" w:space="0" w:color="auto"/>
              <w:bottom w:val="single" w:sz="8" w:space="0" w:color="auto"/>
              <w:right w:val="single" w:sz="8" w:space="0" w:color="auto"/>
            </w:tcBorders>
            <w:shd w:val="clear" w:color="auto" w:fill="auto"/>
            <w:noWrap/>
            <w:vAlign w:val="center"/>
            <w:hideMark/>
          </w:tcPr>
          <w:p w:rsidR="00273ED8" w:rsidRPr="00273ED8" w:rsidRDefault="00273ED8" w:rsidP="00273ED8">
            <w:pPr>
              <w:spacing w:after="0" w:line="240" w:lineRule="auto"/>
              <w:rPr>
                <w:rFonts w:ascii="Calibri" w:eastAsia="Times New Roman" w:hAnsi="Calibri" w:cs="Times New Roman"/>
                <w:color w:val="000000"/>
              </w:rPr>
            </w:pPr>
            <w:r w:rsidRPr="00273ED8">
              <w:rPr>
                <w:rFonts w:ascii="Calibri" w:eastAsia="Times New Roman" w:hAnsi="Calibri" w:cs="Times New Roman"/>
                <w:color w:val="000000"/>
              </w:rPr>
              <w:t> </w:t>
            </w:r>
          </w:p>
        </w:tc>
        <w:tc>
          <w:tcPr>
            <w:tcW w:w="850" w:type="pct"/>
            <w:tcBorders>
              <w:top w:val="nil"/>
              <w:left w:val="nil"/>
              <w:bottom w:val="single" w:sz="8" w:space="0" w:color="auto"/>
              <w:right w:val="single" w:sz="8" w:space="0" w:color="auto"/>
            </w:tcBorders>
            <w:shd w:val="clear" w:color="auto" w:fill="auto"/>
            <w:noWrap/>
            <w:vAlign w:val="center"/>
            <w:hideMark/>
          </w:tcPr>
          <w:p w:rsidR="00273ED8" w:rsidRPr="00273ED8" w:rsidRDefault="00273ED8" w:rsidP="00273ED8">
            <w:pPr>
              <w:spacing w:after="0" w:line="240" w:lineRule="auto"/>
              <w:rPr>
                <w:rFonts w:ascii="Calibri" w:eastAsia="Times New Roman" w:hAnsi="Calibri" w:cs="Times New Roman"/>
                <w:color w:val="000000"/>
              </w:rPr>
            </w:pPr>
            <w:r w:rsidRPr="00273ED8">
              <w:rPr>
                <w:rFonts w:ascii="Calibri" w:eastAsia="Times New Roman" w:hAnsi="Calibri" w:cs="Times New Roman"/>
                <w:color w:val="000000"/>
              </w:rPr>
              <w:t>SATISFACTORIO</w:t>
            </w:r>
          </w:p>
        </w:tc>
        <w:tc>
          <w:tcPr>
            <w:tcW w:w="296" w:type="pct"/>
            <w:tcBorders>
              <w:top w:val="nil"/>
              <w:left w:val="nil"/>
              <w:bottom w:val="single" w:sz="8" w:space="0" w:color="auto"/>
              <w:right w:val="single" w:sz="8" w:space="0" w:color="auto"/>
            </w:tcBorders>
            <w:shd w:val="clear" w:color="auto" w:fill="auto"/>
            <w:noWrap/>
            <w:vAlign w:val="center"/>
            <w:hideMark/>
          </w:tcPr>
          <w:p w:rsidR="00273ED8" w:rsidRPr="00273ED8" w:rsidRDefault="00273ED8" w:rsidP="00273ED8">
            <w:pPr>
              <w:spacing w:after="0" w:line="240" w:lineRule="auto"/>
              <w:jc w:val="right"/>
              <w:rPr>
                <w:rFonts w:ascii="Calibri" w:eastAsia="Times New Roman" w:hAnsi="Calibri" w:cs="Times New Roman"/>
                <w:color w:val="000000"/>
              </w:rPr>
            </w:pPr>
            <w:r w:rsidRPr="00273ED8">
              <w:rPr>
                <w:rFonts w:ascii="Calibri" w:eastAsia="Times New Roman" w:hAnsi="Calibri" w:cs="Times New Roman"/>
                <w:color w:val="000000"/>
              </w:rPr>
              <w:t>2</w:t>
            </w:r>
          </w:p>
        </w:tc>
        <w:tc>
          <w:tcPr>
            <w:tcW w:w="314" w:type="pct"/>
            <w:tcBorders>
              <w:top w:val="nil"/>
              <w:left w:val="nil"/>
              <w:bottom w:val="single" w:sz="8" w:space="0" w:color="auto"/>
              <w:right w:val="single" w:sz="8" w:space="0" w:color="auto"/>
            </w:tcBorders>
            <w:shd w:val="clear" w:color="auto" w:fill="auto"/>
            <w:noWrap/>
            <w:vAlign w:val="center"/>
            <w:hideMark/>
          </w:tcPr>
          <w:p w:rsidR="00273ED8" w:rsidRPr="00273ED8" w:rsidRDefault="00273ED8" w:rsidP="00273ED8">
            <w:pPr>
              <w:spacing w:after="0" w:line="240" w:lineRule="auto"/>
              <w:jc w:val="right"/>
              <w:rPr>
                <w:rFonts w:ascii="Calibri" w:eastAsia="Times New Roman" w:hAnsi="Calibri" w:cs="Times New Roman"/>
                <w:color w:val="000000"/>
              </w:rPr>
            </w:pPr>
            <w:r w:rsidRPr="00273ED8">
              <w:rPr>
                <w:rFonts w:ascii="Calibri" w:eastAsia="Times New Roman" w:hAnsi="Calibri" w:cs="Times New Roman"/>
                <w:color w:val="000000"/>
              </w:rPr>
              <w:t>1</w:t>
            </w:r>
          </w:p>
        </w:tc>
        <w:tc>
          <w:tcPr>
            <w:tcW w:w="342" w:type="pct"/>
            <w:tcBorders>
              <w:top w:val="nil"/>
              <w:left w:val="nil"/>
              <w:bottom w:val="single" w:sz="8" w:space="0" w:color="auto"/>
              <w:right w:val="single" w:sz="8" w:space="0" w:color="auto"/>
            </w:tcBorders>
            <w:shd w:val="clear" w:color="auto" w:fill="auto"/>
            <w:noWrap/>
            <w:vAlign w:val="center"/>
            <w:hideMark/>
          </w:tcPr>
          <w:p w:rsidR="00273ED8" w:rsidRPr="00273ED8" w:rsidRDefault="00273ED8" w:rsidP="00273ED8">
            <w:pPr>
              <w:spacing w:after="0" w:line="240" w:lineRule="auto"/>
              <w:jc w:val="right"/>
              <w:rPr>
                <w:rFonts w:ascii="Calibri" w:eastAsia="Times New Roman" w:hAnsi="Calibri" w:cs="Times New Roman"/>
                <w:color w:val="000000"/>
              </w:rPr>
            </w:pPr>
            <w:r w:rsidRPr="00273ED8">
              <w:rPr>
                <w:rFonts w:ascii="Calibri" w:eastAsia="Times New Roman" w:hAnsi="Calibri" w:cs="Times New Roman"/>
                <w:color w:val="000000"/>
              </w:rPr>
              <w:t>0</w:t>
            </w:r>
          </w:p>
        </w:tc>
        <w:tc>
          <w:tcPr>
            <w:tcW w:w="473" w:type="pct"/>
            <w:tcBorders>
              <w:top w:val="nil"/>
              <w:left w:val="nil"/>
              <w:bottom w:val="single" w:sz="8" w:space="0" w:color="auto"/>
              <w:right w:val="single" w:sz="8" w:space="0" w:color="auto"/>
            </w:tcBorders>
            <w:shd w:val="clear" w:color="auto" w:fill="auto"/>
            <w:noWrap/>
            <w:vAlign w:val="center"/>
            <w:hideMark/>
          </w:tcPr>
          <w:p w:rsidR="00273ED8" w:rsidRPr="00273ED8" w:rsidRDefault="00273ED8" w:rsidP="00273ED8">
            <w:pPr>
              <w:spacing w:after="0" w:line="240" w:lineRule="auto"/>
              <w:jc w:val="right"/>
              <w:rPr>
                <w:rFonts w:ascii="Calibri" w:eastAsia="Times New Roman" w:hAnsi="Calibri" w:cs="Times New Roman"/>
                <w:color w:val="000000"/>
              </w:rPr>
            </w:pPr>
            <w:r w:rsidRPr="00273ED8">
              <w:rPr>
                <w:rFonts w:ascii="Calibri" w:eastAsia="Times New Roman" w:hAnsi="Calibri" w:cs="Times New Roman"/>
                <w:color w:val="000000"/>
              </w:rPr>
              <w:t>-100%</w:t>
            </w:r>
          </w:p>
        </w:tc>
        <w:tc>
          <w:tcPr>
            <w:tcW w:w="2195" w:type="pct"/>
            <w:vMerge/>
            <w:tcBorders>
              <w:top w:val="nil"/>
              <w:left w:val="single" w:sz="8" w:space="0" w:color="auto"/>
              <w:bottom w:val="single" w:sz="8" w:space="0" w:color="000000"/>
              <w:right w:val="single" w:sz="8" w:space="0" w:color="auto"/>
            </w:tcBorders>
            <w:vAlign w:val="center"/>
            <w:hideMark/>
          </w:tcPr>
          <w:p w:rsidR="00273ED8" w:rsidRPr="00273ED8" w:rsidRDefault="00273ED8" w:rsidP="00273ED8">
            <w:pPr>
              <w:spacing w:after="0" w:line="240" w:lineRule="auto"/>
              <w:rPr>
                <w:rFonts w:ascii="Calibri" w:eastAsia="Times New Roman" w:hAnsi="Calibri" w:cs="Times New Roman"/>
                <w:color w:val="000000"/>
              </w:rPr>
            </w:pPr>
          </w:p>
        </w:tc>
      </w:tr>
      <w:tr w:rsidR="00273ED8" w:rsidRPr="00273ED8" w:rsidTr="00273ED8">
        <w:trPr>
          <w:trHeight w:val="450"/>
        </w:trPr>
        <w:tc>
          <w:tcPr>
            <w:tcW w:w="530" w:type="pct"/>
            <w:tcBorders>
              <w:top w:val="nil"/>
              <w:left w:val="single" w:sz="8" w:space="0" w:color="auto"/>
              <w:bottom w:val="nil"/>
              <w:right w:val="single" w:sz="8" w:space="0" w:color="auto"/>
            </w:tcBorders>
            <w:shd w:val="clear" w:color="auto" w:fill="auto"/>
            <w:noWrap/>
            <w:vAlign w:val="center"/>
            <w:hideMark/>
          </w:tcPr>
          <w:p w:rsidR="00273ED8" w:rsidRPr="00273ED8" w:rsidRDefault="00273ED8" w:rsidP="00273ED8">
            <w:pPr>
              <w:spacing w:after="0" w:line="240" w:lineRule="auto"/>
              <w:rPr>
                <w:rFonts w:ascii="Calibri" w:eastAsia="Times New Roman" w:hAnsi="Calibri" w:cs="Times New Roman"/>
                <w:color w:val="000000"/>
              </w:rPr>
            </w:pPr>
            <w:r w:rsidRPr="00273ED8">
              <w:rPr>
                <w:rFonts w:ascii="Calibri" w:eastAsia="Times New Roman" w:hAnsi="Calibri" w:cs="Times New Roman"/>
                <w:color w:val="000000"/>
              </w:rPr>
              <w:t>Asistencial</w:t>
            </w:r>
          </w:p>
        </w:tc>
        <w:tc>
          <w:tcPr>
            <w:tcW w:w="850" w:type="pct"/>
            <w:tcBorders>
              <w:top w:val="nil"/>
              <w:left w:val="nil"/>
              <w:bottom w:val="single" w:sz="8" w:space="0" w:color="auto"/>
              <w:right w:val="single" w:sz="8" w:space="0" w:color="auto"/>
            </w:tcBorders>
            <w:shd w:val="clear" w:color="auto" w:fill="auto"/>
            <w:noWrap/>
            <w:vAlign w:val="center"/>
            <w:hideMark/>
          </w:tcPr>
          <w:p w:rsidR="00273ED8" w:rsidRPr="00273ED8" w:rsidRDefault="00273ED8" w:rsidP="00273ED8">
            <w:pPr>
              <w:spacing w:after="0" w:line="240" w:lineRule="auto"/>
              <w:rPr>
                <w:rFonts w:ascii="Calibri" w:eastAsia="Times New Roman" w:hAnsi="Calibri" w:cs="Times New Roman"/>
                <w:color w:val="000000"/>
              </w:rPr>
            </w:pPr>
            <w:r w:rsidRPr="00273ED8">
              <w:rPr>
                <w:rFonts w:ascii="Calibri" w:eastAsia="Times New Roman" w:hAnsi="Calibri" w:cs="Times New Roman"/>
                <w:color w:val="000000"/>
              </w:rPr>
              <w:t>SOBRESALIENTE</w:t>
            </w:r>
          </w:p>
        </w:tc>
        <w:tc>
          <w:tcPr>
            <w:tcW w:w="296" w:type="pct"/>
            <w:tcBorders>
              <w:top w:val="nil"/>
              <w:left w:val="nil"/>
              <w:bottom w:val="single" w:sz="8" w:space="0" w:color="auto"/>
              <w:right w:val="single" w:sz="8" w:space="0" w:color="auto"/>
            </w:tcBorders>
            <w:shd w:val="clear" w:color="auto" w:fill="auto"/>
            <w:noWrap/>
            <w:vAlign w:val="center"/>
            <w:hideMark/>
          </w:tcPr>
          <w:p w:rsidR="00273ED8" w:rsidRPr="00273ED8" w:rsidRDefault="00273ED8" w:rsidP="00273ED8">
            <w:pPr>
              <w:spacing w:after="0" w:line="240" w:lineRule="auto"/>
              <w:jc w:val="right"/>
              <w:rPr>
                <w:rFonts w:ascii="Calibri" w:eastAsia="Times New Roman" w:hAnsi="Calibri" w:cs="Times New Roman"/>
                <w:color w:val="000000"/>
              </w:rPr>
            </w:pPr>
            <w:r w:rsidRPr="00273ED8">
              <w:rPr>
                <w:rFonts w:ascii="Calibri" w:eastAsia="Times New Roman" w:hAnsi="Calibri" w:cs="Times New Roman"/>
                <w:color w:val="000000"/>
              </w:rPr>
              <w:t>49</w:t>
            </w:r>
          </w:p>
        </w:tc>
        <w:tc>
          <w:tcPr>
            <w:tcW w:w="314" w:type="pct"/>
            <w:tcBorders>
              <w:top w:val="nil"/>
              <w:left w:val="nil"/>
              <w:bottom w:val="single" w:sz="8" w:space="0" w:color="auto"/>
              <w:right w:val="single" w:sz="8" w:space="0" w:color="auto"/>
            </w:tcBorders>
            <w:shd w:val="clear" w:color="auto" w:fill="auto"/>
            <w:noWrap/>
            <w:vAlign w:val="center"/>
            <w:hideMark/>
          </w:tcPr>
          <w:p w:rsidR="00273ED8" w:rsidRPr="00273ED8" w:rsidRDefault="00273ED8" w:rsidP="00273ED8">
            <w:pPr>
              <w:spacing w:after="0" w:line="240" w:lineRule="auto"/>
              <w:jc w:val="right"/>
              <w:rPr>
                <w:rFonts w:ascii="Calibri" w:eastAsia="Times New Roman" w:hAnsi="Calibri" w:cs="Times New Roman"/>
                <w:color w:val="000000"/>
              </w:rPr>
            </w:pPr>
            <w:r w:rsidRPr="00273ED8">
              <w:rPr>
                <w:rFonts w:ascii="Calibri" w:eastAsia="Times New Roman" w:hAnsi="Calibri" w:cs="Times New Roman"/>
                <w:color w:val="000000"/>
              </w:rPr>
              <w:t>88</w:t>
            </w:r>
          </w:p>
        </w:tc>
        <w:tc>
          <w:tcPr>
            <w:tcW w:w="342" w:type="pct"/>
            <w:tcBorders>
              <w:top w:val="nil"/>
              <w:left w:val="nil"/>
              <w:bottom w:val="single" w:sz="8" w:space="0" w:color="auto"/>
              <w:right w:val="single" w:sz="8" w:space="0" w:color="auto"/>
            </w:tcBorders>
            <w:shd w:val="clear" w:color="auto" w:fill="auto"/>
            <w:noWrap/>
            <w:vAlign w:val="center"/>
            <w:hideMark/>
          </w:tcPr>
          <w:p w:rsidR="00273ED8" w:rsidRPr="00273ED8" w:rsidRDefault="00273ED8" w:rsidP="00273ED8">
            <w:pPr>
              <w:spacing w:after="0" w:line="240" w:lineRule="auto"/>
              <w:jc w:val="right"/>
              <w:rPr>
                <w:rFonts w:ascii="Calibri" w:eastAsia="Times New Roman" w:hAnsi="Calibri" w:cs="Times New Roman"/>
                <w:color w:val="000000"/>
              </w:rPr>
            </w:pPr>
            <w:r w:rsidRPr="00273ED8">
              <w:rPr>
                <w:rFonts w:ascii="Calibri" w:eastAsia="Times New Roman" w:hAnsi="Calibri" w:cs="Times New Roman"/>
                <w:color w:val="000000"/>
              </w:rPr>
              <w:t>105</w:t>
            </w:r>
          </w:p>
        </w:tc>
        <w:tc>
          <w:tcPr>
            <w:tcW w:w="473" w:type="pct"/>
            <w:tcBorders>
              <w:top w:val="nil"/>
              <w:left w:val="nil"/>
              <w:bottom w:val="single" w:sz="8" w:space="0" w:color="auto"/>
              <w:right w:val="single" w:sz="8" w:space="0" w:color="auto"/>
            </w:tcBorders>
            <w:shd w:val="clear" w:color="auto" w:fill="auto"/>
            <w:noWrap/>
            <w:vAlign w:val="center"/>
            <w:hideMark/>
          </w:tcPr>
          <w:p w:rsidR="00273ED8" w:rsidRPr="00273ED8" w:rsidRDefault="00273ED8" w:rsidP="00273ED8">
            <w:pPr>
              <w:spacing w:after="0" w:line="240" w:lineRule="auto"/>
              <w:jc w:val="right"/>
              <w:rPr>
                <w:rFonts w:ascii="Calibri" w:eastAsia="Times New Roman" w:hAnsi="Calibri" w:cs="Times New Roman"/>
                <w:color w:val="000000"/>
              </w:rPr>
            </w:pPr>
            <w:r w:rsidRPr="00273ED8">
              <w:rPr>
                <w:rFonts w:ascii="Calibri" w:eastAsia="Times New Roman" w:hAnsi="Calibri" w:cs="Times New Roman"/>
                <w:color w:val="000000"/>
              </w:rPr>
              <w:t>19%</w:t>
            </w:r>
          </w:p>
        </w:tc>
        <w:tc>
          <w:tcPr>
            <w:tcW w:w="2195" w:type="pct"/>
            <w:vMerge w:val="restart"/>
            <w:tcBorders>
              <w:top w:val="nil"/>
              <w:left w:val="single" w:sz="8" w:space="0" w:color="auto"/>
              <w:bottom w:val="single" w:sz="8" w:space="0" w:color="000000"/>
              <w:right w:val="single" w:sz="8" w:space="0" w:color="auto"/>
            </w:tcBorders>
            <w:shd w:val="clear" w:color="auto" w:fill="auto"/>
            <w:vAlign w:val="center"/>
            <w:hideMark/>
          </w:tcPr>
          <w:p w:rsidR="00273ED8" w:rsidRPr="00273ED8" w:rsidRDefault="00273ED8" w:rsidP="00273ED8">
            <w:pPr>
              <w:spacing w:after="0" w:line="240" w:lineRule="auto"/>
              <w:rPr>
                <w:rFonts w:ascii="Calibri" w:eastAsia="Times New Roman" w:hAnsi="Calibri" w:cs="Times New Roman"/>
                <w:color w:val="000000"/>
              </w:rPr>
            </w:pPr>
            <w:r w:rsidRPr="00273ED8">
              <w:rPr>
                <w:rFonts w:ascii="Calibri" w:eastAsia="Times New Roman" w:hAnsi="Calibri" w:cs="Times New Roman"/>
                <w:color w:val="000000"/>
              </w:rPr>
              <w:t>Los valores negativos muestran la disminución en los niveles Destacados y Satisfactorio, lo cual conlleva a un aumento del nivel Sobresaliente.</w:t>
            </w:r>
          </w:p>
        </w:tc>
      </w:tr>
      <w:tr w:rsidR="00273ED8" w:rsidRPr="00273ED8" w:rsidTr="00273ED8">
        <w:trPr>
          <w:trHeight w:val="315"/>
        </w:trPr>
        <w:tc>
          <w:tcPr>
            <w:tcW w:w="530" w:type="pct"/>
            <w:tcBorders>
              <w:top w:val="nil"/>
              <w:left w:val="single" w:sz="8" w:space="0" w:color="auto"/>
              <w:bottom w:val="nil"/>
              <w:right w:val="single" w:sz="8" w:space="0" w:color="auto"/>
            </w:tcBorders>
            <w:shd w:val="clear" w:color="auto" w:fill="auto"/>
            <w:noWrap/>
            <w:vAlign w:val="center"/>
            <w:hideMark/>
          </w:tcPr>
          <w:p w:rsidR="00273ED8" w:rsidRPr="00273ED8" w:rsidRDefault="00273ED8" w:rsidP="00273ED8">
            <w:pPr>
              <w:spacing w:after="0" w:line="240" w:lineRule="auto"/>
              <w:rPr>
                <w:rFonts w:ascii="Calibri" w:eastAsia="Times New Roman" w:hAnsi="Calibri" w:cs="Times New Roman"/>
                <w:color w:val="000000"/>
              </w:rPr>
            </w:pPr>
            <w:r w:rsidRPr="00273ED8">
              <w:rPr>
                <w:rFonts w:ascii="Calibri" w:eastAsia="Times New Roman" w:hAnsi="Calibri" w:cs="Times New Roman"/>
                <w:color w:val="000000"/>
              </w:rPr>
              <w:t> </w:t>
            </w:r>
          </w:p>
        </w:tc>
        <w:tc>
          <w:tcPr>
            <w:tcW w:w="850" w:type="pct"/>
            <w:tcBorders>
              <w:top w:val="nil"/>
              <w:left w:val="nil"/>
              <w:bottom w:val="single" w:sz="8" w:space="0" w:color="auto"/>
              <w:right w:val="single" w:sz="8" w:space="0" w:color="auto"/>
            </w:tcBorders>
            <w:shd w:val="clear" w:color="auto" w:fill="auto"/>
            <w:noWrap/>
            <w:vAlign w:val="center"/>
            <w:hideMark/>
          </w:tcPr>
          <w:p w:rsidR="00273ED8" w:rsidRPr="00273ED8" w:rsidRDefault="00273ED8" w:rsidP="00273ED8">
            <w:pPr>
              <w:spacing w:after="0" w:line="240" w:lineRule="auto"/>
              <w:rPr>
                <w:rFonts w:ascii="Calibri" w:eastAsia="Times New Roman" w:hAnsi="Calibri" w:cs="Times New Roman"/>
                <w:color w:val="000000"/>
              </w:rPr>
            </w:pPr>
            <w:r w:rsidRPr="00273ED8">
              <w:rPr>
                <w:rFonts w:ascii="Calibri" w:eastAsia="Times New Roman" w:hAnsi="Calibri" w:cs="Times New Roman"/>
                <w:color w:val="000000"/>
              </w:rPr>
              <w:t>DESTACADO</w:t>
            </w:r>
          </w:p>
        </w:tc>
        <w:tc>
          <w:tcPr>
            <w:tcW w:w="296" w:type="pct"/>
            <w:tcBorders>
              <w:top w:val="nil"/>
              <w:left w:val="nil"/>
              <w:bottom w:val="single" w:sz="8" w:space="0" w:color="auto"/>
              <w:right w:val="single" w:sz="8" w:space="0" w:color="auto"/>
            </w:tcBorders>
            <w:shd w:val="clear" w:color="auto" w:fill="auto"/>
            <w:noWrap/>
            <w:vAlign w:val="center"/>
            <w:hideMark/>
          </w:tcPr>
          <w:p w:rsidR="00273ED8" w:rsidRPr="00273ED8" w:rsidRDefault="00273ED8" w:rsidP="00273ED8">
            <w:pPr>
              <w:spacing w:after="0" w:line="240" w:lineRule="auto"/>
              <w:jc w:val="right"/>
              <w:rPr>
                <w:rFonts w:ascii="Calibri" w:eastAsia="Times New Roman" w:hAnsi="Calibri" w:cs="Times New Roman"/>
                <w:color w:val="000000"/>
              </w:rPr>
            </w:pPr>
            <w:r w:rsidRPr="00273ED8">
              <w:rPr>
                <w:rFonts w:ascii="Calibri" w:eastAsia="Times New Roman" w:hAnsi="Calibri" w:cs="Times New Roman"/>
                <w:color w:val="000000"/>
              </w:rPr>
              <w:t>64</w:t>
            </w:r>
          </w:p>
        </w:tc>
        <w:tc>
          <w:tcPr>
            <w:tcW w:w="314" w:type="pct"/>
            <w:tcBorders>
              <w:top w:val="nil"/>
              <w:left w:val="nil"/>
              <w:bottom w:val="single" w:sz="8" w:space="0" w:color="auto"/>
              <w:right w:val="single" w:sz="8" w:space="0" w:color="auto"/>
            </w:tcBorders>
            <w:shd w:val="clear" w:color="auto" w:fill="auto"/>
            <w:noWrap/>
            <w:vAlign w:val="center"/>
            <w:hideMark/>
          </w:tcPr>
          <w:p w:rsidR="00273ED8" w:rsidRPr="00273ED8" w:rsidRDefault="00273ED8" w:rsidP="00273ED8">
            <w:pPr>
              <w:spacing w:after="0" w:line="240" w:lineRule="auto"/>
              <w:jc w:val="right"/>
              <w:rPr>
                <w:rFonts w:ascii="Calibri" w:eastAsia="Times New Roman" w:hAnsi="Calibri" w:cs="Times New Roman"/>
                <w:color w:val="000000"/>
              </w:rPr>
            </w:pPr>
            <w:r w:rsidRPr="00273ED8">
              <w:rPr>
                <w:rFonts w:ascii="Calibri" w:eastAsia="Times New Roman" w:hAnsi="Calibri" w:cs="Times New Roman"/>
                <w:color w:val="000000"/>
              </w:rPr>
              <w:t>50</w:t>
            </w:r>
          </w:p>
        </w:tc>
        <w:tc>
          <w:tcPr>
            <w:tcW w:w="342" w:type="pct"/>
            <w:tcBorders>
              <w:top w:val="nil"/>
              <w:left w:val="nil"/>
              <w:bottom w:val="single" w:sz="8" w:space="0" w:color="auto"/>
              <w:right w:val="single" w:sz="8" w:space="0" w:color="auto"/>
            </w:tcBorders>
            <w:shd w:val="clear" w:color="auto" w:fill="auto"/>
            <w:noWrap/>
            <w:vAlign w:val="center"/>
            <w:hideMark/>
          </w:tcPr>
          <w:p w:rsidR="00273ED8" w:rsidRPr="00273ED8" w:rsidRDefault="00273ED8" w:rsidP="00273ED8">
            <w:pPr>
              <w:spacing w:after="0" w:line="240" w:lineRule="auto"/>
              <w:jc w:val="right"/>
              <w:rPr>
                <w:rFonts w:ascii="Calibri" w:eastAsia="Times New Roman" w:hAnsi="Calibri" w:cs="Times New Roman"/>
                <w:color w:val="000000"/>
              </w:rPr>
            </w:pPr>
            <w:r w:rsidRPr="00273ED8">
              <w:rPr>
                <w:rFonts w:ascii="Calibri" w:eastAsia="Times New Roman" w:hAnsi="Calibri" w:cs="Times New Roman"/>
                <w:color w:val="000000"/>
              </w:rPr>
              <w:t>31</w:t>
            </w:r>
          </w:p>
        </w:tc>
        <w:tc>
          <w:tcPr>
            <w:tcW w:w="473" w:type="pct"/>
            <w:tcBorders>
              <w:top w:val="nil"/>
              <w:left w:val="nil"/>
              <w:bottom w:val="single" w:sz="8" w:space="0" w:color="auto"/>
              <w:right w:val="single" w:sz="8" w:space="0" w:color="auto"/>
            </w:tcBorders>
            <w:shd w:val="clear" w:color="auto" w:fill="auto"/>
            <w:noWrap/>
            <w:vAlign w:val="center"/>
            <w:hideMark/>
          </w:tcPr>
          <w:p w:rsidR="00273ED8" w:rsidRPr="00273ED8" w:rsidRDefault="00273ED8" w:rsidP="00273ED8">
            <w:pPr>
              <w:spacing w:after="0" w:line="240" w:lineRule="auto"/>
              <w:jc w:val="right"/>
              <w:rPr>
                <w:rFonts w:ascii="Calibri" w:eastAsia="Times New Roman" w:hAnsi="Calibri" w:cs="Times New Roman"/>
                <w:color w:val="000000"/>
              </w:rPr>
            </w:pPr>
            <w:r w:rsidRPr="00273ED8">
              <w:rPr>
                <w:rFonts w:ascii="Calibri" w:eastAsia="Times New Roman" w:hAnsi="Calibri" w:cs="Times New Roman"/>
                <w:color w:val="000000"/>
              </w:rPr>
              <w:t>-38%</w:t>
            </w:r>
          </w:p>
        </w:tc>
        <w:tc>
          <w:tcPr>
            <w:tcW w:w="2195" w:type="pct"/>
            <w:vMerge/>
            <w:tcBorders>
              <w:top w:val="nil"/>
              <w:left w:val="single" w:sz="8" w:space="0" w:color="auto"/>
              <w:bottom w:val="single" w:sz="8" w:space="0" w:color="000000"/>
              <w:right w:val="single" w:sz="8" w:space="0" w:color="auto"/>
            </w:tcBorders>
            <w:vAlign w:val="center"/>
            <w:hideMark/>
          </w:tcPr>
          <w:p w:rsidR="00273ED8" w:rsidRPr="00273ED8" w:rsidRDefault="00273ED8" w:rsidP="00273ED8">
            <w:pPr>
              <w:spacing w:after="0" w:line="240" w:lineRule="auto"/>
              <w:rPr>
                <w:rFonts w:ascii="Calibri" w:eastAsia="Times New Roman" w:hAnsi="Calibri" w:cs="Times New Roman"/>
                <w:color w:val="000000"/>
              </w:rPr>
            </w:pPr>
          </w:p>
        </w:tc>
      </w:tr>
      <w:tr w:rsidR="00273ED8" w:rsidRPr="00273ED8" w:rsidTr="00273ED8">
        <w:trPr>
          <w:trHeight w:val="315"/>
        </w:trPr>
        <w:tc>
          <w:tcPr>
            <w:tcW w:w="530" w:type="pct"/>
            <w:tcBorders>
              <w:top w:val="nil"/>
              <w:left w:val="single" w:sz="8" w:space="0" w:color="auto"/>
              <w:bottom w:val="single" w:sz="8" w:space="0" w:color="auto"/>
              <w:right w:val="single" w:sz="8" w:space="0" w:color="auto"/>
            </w:tcBorders>
            <w:shd w:val="clear" w:color="auto" w:fill="auto"/>
            <w:noWrap/>
            <w:vAlign w:val="center"/>
            <w:hideMark/>
          </w:tcPr>
          <w:p w:rsidR="00273ED8" w:rsidRPr="00273ED8" w:rsidRDefault="00273ED8" w:rsidP="00273ED8">
            <w:pPr>
              <w:spacing w:after="0" w:line="240" w:lineRule="auto"/>
              <w:rPr>
                <w:rFonts w:ascii="Calibri" w:eastAsia="Times New Roman" w:hAnsi="Calibri" w:cs="Times New Roman"/>
                <w:color w:val="000000"/>
              </w:rPr>
            </w:pPr>
            <w:r w:rsidRPr="00273ED8">
              <w:rPr>
                <w:rFonts w:ascii="Calibri" w:eastAsia="Times New Roman" w:hAnsi="Calibri" w:cs="Times New Roman"/>
                <w:color w:val="000000"/>
              </w:rPr>
              <w:t> </w:t>
            </w:r>
          </w:p>
        </w:tc>
        <w:tc>
          <w:tcPr>
            <w:tcW w:w="850" w:type="pct"/>
            <w:tcBorders>
              <w:top w:val="nil"/>
              <w:left w:val="nil"/>
              <w:bottom w:val="single" w:sz="8" w:space="0" w:color="auto"/>
              <w:right w:val="single" w:sz="8" w:space="0" w:color="auto"/>
            </w:tcBorders>
            <w:shd w:val="clear" w:color="auto" w:fill="auto"/>
            <w:noWrap/>
            <w:vAlign w:val="center"/>
            <w:hideMark/>
          </w:tcPr>
          <w:p w:rsidR="00273ED8" w:rsidRPr="00273ED8" w:rsidRDefault="00273ED8" w:rsidP="00273ED8">
            <w:pPr>
              <w:spacing w:after="0" w:line="240" w:lineRule="auto"/>
              <w:rPr>
                <w:rFonts w:ascii="Calibri" w:eastAsia="Times New Roman" w:hAnsi="Calibri" w:cs="Times New Roman"/>
                <w:color w:val="000000"/>
              </w:rPr>
            </w:pPr>
            <w:r w:rsidRPr="00273ED8">
              <w:rPr>
                <w:rFonts w:ascii="Calibri" w:eastAsia="Times New Roman" w:hAnsi="Calibri" w:cs="Times New Roman"/>
                <w:color w:val="000000"/>
              </w:rPr>
              <w:t>SATISFACTORIO</w:t>
            </w:r>
          </w:p>
        </w:tc>
        <w:tc>
          <w:tcPr>
            <w:tcW w:w="296" w:type="pct"/>
            <w:tcBorders>
              <w:top w:val="nil"/>
              <w:left w:val="nil"/>
              <w:bottom w:val="single" w:sz="8" w:space="0" w:color="auto"/>
              <w:right w:val="single" w:sz="8" w:space="0" w:color="auto"/>
            </w:tcBorders>
            <w:shd w:val="clear" w:color="auto" w:fill="auto"/>
            <w:noWrap/>
            <w:vAlign w:val="center"/>
            <w:hideMark/>
          </w:tcPr>
          <w:p w:rsidR="00273ED8" w:rsidRPr="00273ED8" w:rsidRDefault="00273ED8" w:rsidP="00273ED8">
            <w:pPr>
              <w:spacing w:after="0" w:line="240" w:lineRule="auto"/>
              <w:jc w:val="right"/>
              <w:rPr>
                <w:rFonts w:ascii="Calibri" w:eastAsia="Times New Roman" w:hAnsi="Calibri" w:cs="Times New Roman"/>
                <w:color w:val="000000"/>
              </w:rPr>
            </w:pPr>
            <w:r w:rsidRPr="00273ED8">
              <w:rPr>
                <w:rFonts w:ascii="Calibri" w:eastAsia="Times New Roman" w:hAnsi="Calibri" w:cs="Times New Roman"/>
                <w:color w:val="000000"/>
              </w:rPr>
              <w:t>78</w:t>
            </w:r>
          </w:p>
        </w:tc>
        <w:tc>
          <w:tcPr>
            <w:tcW w:w="314" w:type="pct"/>
            <w:tcBorders>
              <w:top w:val="nil"/>
              <w:left w:val="nil"/>
              <w:bottom w:val="single" w:sz="8" w:space="0" w:color="auto"/>
              <w:right w:val="single" w:sz="8" w:space="0" w:color="auto"/>
            </w:tcBorders>
            <w:shd w:val="clear" w:color="auto" w:fill="auto"/>
            <w:noWrap/>
            <w:vAlign w:val="center"/>
            <w:hideMark/>
          </w:tcPr>
          <w:p w:rsidR="00273ED8" w:rsidRPr="00273ED8" w:rsidRDefault="00273ED8" w:rsidP="00273ED8">
            <w:pPr>
              <w:spacing w:after="0" w:line="240" w:lineRule="auto"/>
              <w:jc w:val="right"/>
              <w:rPr>
                <w:rFonts w:ascii="Calibri" w:eastAsia="Times New Roman" w:hAnsi="Calibri" w:cs="Times New Roman"/>
                <w:color w:val="000000"/>
              </w:rPr>
            </w:pPr>
            <w:r w:rsidRPr="00273ED8">
              <w:rPr>
                <w:rFonts w:ascii="Calibri" w:eastAsia="Times New Roman" w:hAnsi="Calibri" w:cs="Times New Roman"/>
                <w:color w:val="000000"/>
              </w:rPr>
              <w:t>53</w:t>
            </w:r>
          </w:p>
        </w:tc>
        <w:tc>
          <w:tcPr>
            <w:tcW w:w="342" w:type="pct"/>
            <w:tcBorders>
              <w:top w:val="nil"/>
              <w:left w:val="nil"/>
              <w:bottom w:val="single" w:sz="8" w:space="0" w:color="auto"/>
              <w:right w:val="single" w:sz="8" w:space="0" w:color="auto"/>
            </w:tcBorders>
            <w:shd w:val="clear" w:color="auto" w:fill="auto"/>
            <w:noWrap/>
            <w:vAlign w:val="center"/>
            <w:hideMark/>
          </w:tcPr>
          <w:p w:rsidR="00273ED8" w:rsidRPr="00273ED8" w:rsidRDefault="00273ED8" w:rsidP="00273ED8">
            <w:pPr>
              <w:spacing w:after="0" w:line="240" w:lineRule="auto"/>
              <w:jc w:val="right"/>
              <w:rPr>
                <w:rFonts w:ascii="Calibri" w:eastAsia="Times New Roman" w:hAnsi="Calibri" w:cs="Times New Roman"/>
                <w:color w:val="000000"/>
              </w:rPr>
            </w:pPr>
            <w:r w:rsidRPr="00273ED8">
              <w:rPr>
                <w:rFonts w:ascii="Calibri" w:eastAsia="Times New Roman" w:hAnsi="Calibri" w:cs="Times New Roman"/>
                <w:color w:val="000000"/>
              </w:rPr>
              <w:t>28</w:t>
            </w:r>
          </w:p>
        </w:tc>
        <w:tc>
          <w:tcPr>
            <w:tcW w:w="473" w:type="pct"/>
            <w:tcBorders>
              <w:top w:val="nil"/>
              <w:left w:val="nil"/>
              <w:bottom w:val="single" w:sz="8" w:space="0" w:color="auto"/>
              <w:right w:val="single" w:sz="8" w:space="0" w:color="auto"/>
            </w:tcBorders>
            <w:shd w:val="clear" w:color="auto" w:fill="auto"/>
            <w:noWrap/>
            <w:vAlign w:val="center"/>
            <w:hideMark/>
          </w:tcPr>
          <w:p w:rsidR="00273ED8" w:rsidRPr="00273ED8" w:rsidRDefault="00273ED8" w:rsidP="00273ED8">
            <w:pPr>
              <w:spacing w:after="0" w:line="240" w:lineRule="auto"/>
              <w:jc w:val="right"/>
              <w:rPr>
                <w:rFonts w:ascii="Calibri" w:eastAsia="Times New Roman" w:hAnsi="Calibri" w:cs="Times New Roman"/>
                <w:color w:val="000000"/>
              </w:rPr>
            </w:pPr>
            <w:r w:rsidRPr="00273ED8">
              <w:rPr>
                <w:rFonts w:ascii="Calibri" w:eastAsia="Times New Roman" w:hAnsi="Calibri" w:cs="Times New Roman"/>
                <w:color w:val="000000"/>
              </w:rPr>
              <w:t>-47%</w:t>
            </w:r>
          </w:p>
        </w:tc>
        <w:tc>
          <w:tcPr>
            <w:tcW w:w="2195" w:type="pct"/>
            <w:vMerge/>
            <w:tcBorders>
              <w:top w:val="nil"/>
              <w:left w:val="single" w:sz="8" w:space="0" w:color="auto"/>
              <w:bottom w:val="single" w:sz="8" w:space="0" w:color="000000"/>
              <w:right w:val="single" w:sz="8" w:space="0" w:color="auto"/>
            </w:tcBorders>
            <w:vAlign w:val="center"/>
            <w:hideMark/>
          </w:tcPr>
          <w:p w:rsidR="00273ED8" w:rsidRPr="00273ED8" w:rsidRDefault="00273ED8" w:rsidP="00273ED8">
            <w:pPr>
              <w:spacing w:after="0" w:line="240" w:lineRule="auto"/>
              <w:rPr>
                <w:rFonts w:ascii="Calibri" w:eastAsia="Times New Roman" w:hAnsi="Calibri" w:cs="Times New Roman"/>
                <w:color w:val="000000"/>
              </w:rPr>
            </w:pPr>
          </w:p>
        </w:tc>
      </w:tr>
      <w:tr w:rsidR="00273ED8" w:rsidRPr="00273ED8" w:rsidTr="00273ED8">
        <w:trPr>
          <w:trHeight w:val="360"/>
        </w:trPr>
        <w:tc>
          <w:tcPr>
            <w:tcW w:w="530" w:type="pct"/>
            <w:tcBorders>
              <w:top w:val="nil"/>
              <w:left w:val="single" w:sz="8" w:space="0" w:color="auto"/>
              <w:bottom w:val="nil"/>
              <w:right w:val="single" w:sz="8" w:space="0" w:color="auto"/>
            </w:tcBorders>
            <w:shd w:val="clear" w:color="auto" w:fill="auto"/>
            <w:noWrap/>
            <w:vAlign w:val="center"/>
            <w:hideMark/>
          </w:tcPr>
          <w:p w:rsidR="00273ED8" w:rsidRPr="00273ED8" w:rsidRDefault="00273ED8" w:rsidP="00273ED8">
            <w:pPr>
              <w:spacing w:after="0" w:line="240" w:lineRule="auto"/>
              <w:rPr>
                <w:rFonts w:ascii="Calibri" w:eastAsia="Times New Roman" w:hAnsi="Calibri" w:cs="Times New Roman"/>
                <w:color w:val="000000"/>
              </w:rPr>
            </w:pPr>
            <w:r w:rsidRPr="00273ED8">
              <w:rPr>
                <w:rFonts w:ascii="Calibri" w:eastAsia="Times New Roman" w:hAnsi="Calibri" w:cs="Times New Roman"/>
                <w:color w:val="000000"/>
              </w:rPr>
              <w:t>Profesional</w:t>
            </w:r>
          </w:p>
        </w:tc>
        <w:tc>
          <w:tcPr>
            <w:tcW w:w="850" w:type="pct"/>
            <w:tcBorders>
              <w:top w:val="nil"/>
              <w:left w:val="nil"/>
              <w:bottom w:val="single" w:sz="8" w:space="0" w:color="auto"/>
              <w:right w:val="single" w:sz="8" w:space="0" w:color="auto"/>
            </w:tcBorders>
            <w:shd w:val="clear" w:color="auto" w:fill="auto"/>
            <w:noWrap/>
            <w:vAlign w:val="center"/>
            <w:hideMark/>
          </w:tcPr>
          <w:p w:rsidR="00273ED8" w:rsidRPr="00273ED8" w:rsidRDefault="00273ED8" w:rsidP="00273ED8">
            <w:pPr>
              <w:spacing w:after="0" w:line="240" w:lineRule="auto"/>
              <w:rPr>
                <w:rFonts w:ascii="Calibri" w:eastAsia="Times New Roman" w:hAnsi="Calibri" w:cs="Times New Roman"/>
                <w:color w:val="000000"/>
              </w:rPr>
            </w:pPr>
            <w:r w:rsidRPr="00273ED8">
              <w:rPr>
                <w:rFonts w:ascii="Calibri" w:eastAsia="Times New Roman" w:hAnsi="Calibri" w:cs="Times New Roman"/>
                <w:color w:val="000000"/>
              </w:rPr>
              <w:t>SOBRESALIENTE</w:t>
            </w:r>
          </w:p>
        </w:tc>
        <w:tc>
          <w:tcPr>
            <w:tcW w:w="296" w:type="pct"/>
            <w:tcBorders>
              <w:top w:val="nil"/>
              <w:left w:val="nil"/>
              <w:bottom w:val="single" w:sz="8" w:space="0" w:color="auto"/>
              <w:right w:val="single" w:sz="8" w:space="0" w:color="auto"/>
            </w:tcBorders>
            <w:shd w:val="clear" w:color="auto" w:fill="auto"/>
            <w:noWrap/>
            <w:vAlign w:val="center"/>
            <w:hideMark/>
          </w:tcPr>
          <w:p w:rsidR="00273ED8" w:rsidRPr="00273ED8" w:rsidRDefault="00273ED8" w:rsidP="00273ED8">
            <w:pPr>
              <w:spacing w:after="0" w:line="240" w:lineRule="auto"/>
              <w:jc w:val="right"/>
              <w:rPr>
                <w:rFonts w:ascii="Calibri" w:eastAsia="Times New Roman" w:hAnsi="Calibri" w:cs="Times New Roman"/>
                <w:color w:val="000000"/>
              </w:rPr>
            </w:pPr>
            <w:r w:rsidRPr="00273ED8">
              <w:rPr>
                <w:rFonts w:ascii="Calibri" w:eastAsia="Times New Roman" w:hAnsi="Calibri" w:cs="Times New Roman"/>
                <w:color w:val="000000"/>
              </w:rPr>
              <w:t>70</w:t>
            </w:r>
          </w:p>
        </w:tc>
        <w:tc>
          <w:tcPr>
            <w:tcW w:w="314" w:type="pct"/>
            <w:tcBorders>
              <w:top w:val="nil"/>
              <w:left w:val="nil"/>
              <w:bottom w:val="single" w:sz="8" w:space="0" w:color="auto"/>
              <w:right w:val="single" w:sz="8" w:space="0" w:color="auto"/>
            </w:tcBorders>
            <w:shd w:val="clear" w:color="auto" w:fill="auto"/>
            <w:noWrap/>
            <w:vAlign w:val="center"/>
            <w:hideMark/>
          </w:tcPr>
          <w:p w:rsidR="00273ED8" w:rsidRPr="00273ED8" w:rsidRDefault="00273ED8" w:rsidP="00273ED8">
            <w:pPr>
              <w:spacing w:after="0" w:line="240" w:lineRule="auto"/>
              <w:jc w:val="right"/>
              <w:rPr>
                <w:rFonts w:ascii="Calibri" w:eastAsia="Times New Roman" w:hAnsi="Calibri" w:cs="Times New Roman"/>
                <w:color w:val="000000"/>
              </w:rPr>
            </w:pPr>
            <w:r w:rsidRPr="00273ED8">
              <w:rPr>
                <w:rFonts w:ascii="Calibri" w:eastAsia="Times New Roman" w:hAnsi="Calibri" w:cs="Times New Roman"/>
                <w:color w:val="000000"/>
              </w:rPr>
              <w:t>82</w:t>
            </w:r>
          </w:p>
        </w:tc>
        <w:tc>
          <w:tcPr>
            <w:tcW w:w="342" w:type="pct"/>
            <w:tcBorders>
              <w:top w:val="nil"/>
              <w:left w:val="nil"/>
              <w:bottom w:val="single" w:sz="8" w:space="0" w:color="auto"/>
              <w:right w:val="single" w:sz="8" w:space="0" w:color="auto"/>
            </w:tcBorders>
            <w:shd w:val="clear" w:color="auto" w:fill="auto"/>
            <w:noWrap/>
            <w:vAlign w:val="center"/>
            <w:hideMark/>
          </w:tcPr>
          <w:p w:rsidR="00273ED8" w:rsidRPr="00273ED8" w:rsidRDefault="00273ED8" w:rsidP="00273ED8">
            <w:pPr>
              <w:spacing w:after="0" w:line="240" w:lineRule="auto"/>
              <w:jc w:val="right"/>
              <w:rPr>
                <w:rFonts w:ascii="Calibri" w:eastAsia="Times New Roman" w:hAnsi="Calibri" w:cs="Times New Roman"/>
                <w:color w:val="000000"/>
              </w:rPr>
            </w:pPr>
            <w:r w:rsidRPr="00273ED8">
              <w:rPr>
                <w:rFonts w:ascii="Calibri" w:eastAsia="Times New Roman" w:hAnsi="Calibri" w:cs="Times New Roman"/>
                <w:color w:val="000000"/>
              </w:rPr>
              <w:t>102</w:t>
            </w:r>
          </w:p>
        </w:tc>
        <w:tc>
          <w:tcPr>
            <w:tcW w:w="473" w:type="pct"/>
            <w:tcBorders>
              <w:top w:val="nil"/>
              <w:left w:val="nil"/>
              <w:bottom w:val="single" w:sz="8" w:space="0" w:color="auto"/>
              <w:right w:val="single" w:sz="8" w:space="0" w:color="auto"/>
            </w:tcBorders>
            <w:shd w:val="clear" w:color="auto" w:fill="auto"/>
            <w:noWrap/>
            <w:vAlign w:val="center"/>
            <w:hideMark/>
          </w:tcPr>
          <w:p w:rsidR="00273ED8" w:rsidRPr="00273ED8" w:rsidRDefault="00273ED8" w:rsidP="00273ED8">
            <w:pPr>
              <w:spacing w:after="0" w:line="240" w:lineRule="auto"/>
              <w:jc w:val="right"/>
              <w:rPr>
                <w:rFonts w:ascii="Calibri" w:eastAsia="Times New Roman" w:hAnsi="Calibri" w:cs="Times New Roman"/>
                <w:color w:val="000000"/>
              </w:rPr>
            </w:pPr>
            <w:r w:rsidRPr="00273ED8">
              <w:rPr>
                <w:rFonts w:ascii="Calibri" w:eastAsia="Times New Roman" w:hAnsi="Calibri" w:cs="Times New Roman"/>
                <w:color w:val="000000"/>
              </w:rPr>
              <w:t>24%</w:t>
            </w:r>
          </w:p>
        </w:tc>
        <w:tc>
          <w:tcPr>
            <w:tcW w:w="2195" w:type="pct"/>
            <w:vMerge w:val="restart"/>
            <w:tcBorders>
              <w:top w:val="nil"/>
              <w:left w:val="single" w:sz="8" w:space="0" w:color="auto"/>
              <w:bottom w:val="single" w:sz="8" w:space="0" w:color="000000"/>
              <w:right w:val="single" w:sz="8" w:space="0" w:color="auto"/>
            </w:tcBorders>
            <w:shd w:val="clear" w:color="auto" w:fill="auto"/>
            <w:vAlign w:val="center"/>
            <w:hideMark/>
          </w:tcPr>
          <w:p w:rsidR="00273ED8" w:rsidRPr="00273ED8" w:rsidRDefault="00273ED8" w:rsidP="00273ED8">
            <w:pPr>
              <w:spacing w:after="0" w:line="240" w:lineRule="auto"/>
              <w:jc w:val="both"/>
              <w:rPr>
                <w:rFonts w:ascii="Calibri" w:eastAsia="Times New Roman" w:hAnsi="Calibri" w:cs="Times New Roman"/>
                <w:color w:val="000000"/>
              </w:rPr>
            </w:pPr>
            <w:r w:rsidRPr="00273ED8">
              <w:rPr>
                <w:rFonts w:ascii="Calibri" w:eastAsia="Times New Roman" w:hAnsi="Calibri" w:cs="Times New Roman"/>
                <w:color w:val="000000"/>
              </w:rPr>
              <w:t>El nivel Sobresaliente aumento disminuyendo los otros dos niveles.</w:t>
            </w:r>
          </w:p>
        </w:tc>
      </w:tr>
      <w:tr w:rsidR="00273ED8" w:rsidRPr="00273ED8" w:rsidTr="00273ED8">
        <w:trPr>
          <w:trHeight w:val="315"/>
        </w:trPr>
        <w:tc>
          <w:tcPr>
            <w:tcW w:w="530" w:type="pct"/>
            <w:tcBorders>
              <w:top w:val="nil"/>
              <w:left w:val="single" w:sz="8" w:space="0" w:color="auto"/>
              <w:bottom w:val="nil"/>
              <w:right w:val="single" w:sz="8" w:space="0" w:color="auto"/>
            </w:tcBorders>
            <w:shd w:val="clear" w:color="auto" w:fill="auto"/>
            <w:noWrap/>
            <w:vAlign w:val="center"/>
            <w:hideMark/>
          </w:tcPr>
          <w:p w:rsidR="00273ED8" w:rsidRPr="00273ED8" w:rsidRDefault="00273ED8" w:rsidP="00273ED8">
            <w:pPr>
              <w:spacing w:after="0" w:line="240" w:lineRule="auto"/>
              <w:rPr>
                <w:rFonts w:ascii="Calibri" w:eastAsia="Times New Roman" w:hAnsi="Calibri" w:cs="Times New Roman"/>
                <w:color w:val="000000"/>
              </w:rPr>
            </w:pPr>
            <w:r w:rsidRPr="00273ED8">
              <w:rPr>
                <w:rFonts w:ascii="Calibri" w:eastAsia="Times New Roman" w:hAnsi="Calibri" w:cs="Times New Roman"/>
                <w:color w:val="000000"/>
              </w:rPr>
              <w:t> </w:t>
            </w:r>
          </w:p>
        </w:tc>
        <w:tc>
          <w:tcPr>
            <w:tcW w:w="850" w:type="pct"/>
            <w:tcBorders>
              <w:top w:val="nil"/>
              <w:left w:val="nil"/>
              <w:bottom w:val="single" w:sz="8" w:space="0" w:color="auto"/>
              <w:right w:val="single" w:sz="8" w:space="0" w:color="auto"/>
            </w:tcBorders>
            <w:shd w:val="clear" w:color="auto" w:fill="auto"/>
            <w:noWrap/>
            <w:vAlign w:val="center"/>
            <w:hideMark/>
          </w:tcPr>
          <w:p w:rsidR="00273ED8" w:rsidRPr="00273ED8" w:rsidRDefault="00273ED8" w:rsidP="00273ED8">
            <w:pPr>
              <w:spacing w:after="0" w:line="240" w:lineRule="auto"/>
              <w:rPr>
                <w:rFonts w:ascii="Calibri" w:eastAsia="Times New Roman" w:hAnsi="Calibri" w:cs="Times New Roman"/>
                <w:color w:val="000000"/>
              </w:rPr>
            </w:pPr>
            <w:r w:rsidRPr="00273ED8">
              <w:rPr>
                <w:rFonts w:ascii="Calibri" w:eastAsia="Times New Roman" w:hAnsi="Calibri" w:cs="Times New Roman"/>
                <w:color w:val="000000"/>
              </w:rPr>
              <w:t>DESTACADO</w:t>
            </w:r>
          </w:p>
        </w:tc>
        <w:tc>
          <w:tcPr>
            <w:tcW w:w="296" w:type="pct"/>
            <w:tcBorders>
              <w:top w:val="nil"/>
              <w:left w:val="nil"/>
              <w:bottom w:val="single" w:sz="8" w:space="0" w:color="auto"/>
              <w:right w:val="single" w:sz="8" w:space="0" w:color="auto"/>
            </w:tcBorders>
            <w:shd w:val="clear" w:color="auto" w:fill="auto"/>
            <w:noWrap/>
            <w:vAlign w:val="center"/>
            <w:hideMark/>
          </w:tcPr>
          <w:p w:rsidR="00273ED8" w:rsidRPr="00273ED8" w:rsidRDefault="00273ED8" w:rsidP="00273ED8">
            <w:pPr>
              <w:spacing w:after="0" w:line="240" w:lineRule="auto"/>
              <w:jc w:val="right"/>
              <w:rPr>
                <w:rFonts w:ascii="Calibri" w:eastAsia="Times New Roman" w:hAnsi="Calibri" w:cs="Times New Roman"/>
                <w:color w:val="000000"/>
              </w:rPr>
            </w:pPr>
            <w:r w:rsidRPr="00273ED8">
              <w:rPr>
                <w:rFonts w:ascii="Calibri" w:eastAsia="Times New Roman" w:hAnsi="Calibri" w:cs="Times New Roman"/>
                <w:color w:val="000000"/>
              </w:rPr>
              <w:t>11</w:t>
            </w:r>
          </w:p>
        </w:tc>
        <w:tc>
          <w:tcPr>
            <w:tcW w:w="314" w:type="pct"/>
            <w:tcBorders>
              <w:top w:val="nil"/>
              <w:left w:val="nil"/>
              <w:bottom w:val="single" w:sz="8" w:space="0" w:color="auto"/>
              <w:right w:val="single" w:sz="8" w:space="0" w:color="auto"/>
            </w:tcBorders>
            <w:shd w:val="clear" w:color="auto" w:fill="auto"/>
            <w:noWrap/>
            <w:vAlign w:val="center"/>
            <w:hideMark/>
          </w:tcPr>
          <w:p w:rsidR="00273ED8" w:rsidRPr="00273ED8" w:rsidRDefault="00273ED8" w:rsidP="00273ED8">
            <w:pPr>
              <w:spacing w:after="0" w:line="240" w:lineRule="auto"/>
              <w:jc w:val="right"/>
              <w:rPr>
                <w:rFonts w:ascii="Calibri" w:eastAsia="Times New Roman" w:hAnsi="Calibri" w:cs="Times New Roman"/>
                <w:color w:val="000000"/>
              </w:rPr>
            </w:pPr>
            <w:r w:rsidRPr="00273ED8">
              <w:rPr>
                <w:rFonts w:ascii="Calibri" w:eastAsia="Times New Roman" w:hAnsi="Calibri" w:cs="Times New Roman"/>
                <w:color w:val="000000"/>
              </w:rPr>
              <w:t>25</w:t>
            </w:r>
          </w:p>
        </w:tc>
        <w:tc>
          <w:tcPr>
            <w:tcW w:w="342" w:type="pct"/>
            <w:tcBorders>
              <w:top w:val="nil"/>
              <w:left w:val="nil"/>
              <w:bottom w:val="single" w:sz="8" w:space="0" w:color="auto"/>
              <w:right w:val="single" w:sz="8" w:space="0" w:color="auto"/>
            </w:tcBorders>
            <w:shd w:val="clear" w:color="auto" w:fill="auto"/>
            <w:noWrap/>
            <w:vAlign w:val="center"/>
            <w:hideMark/>
          </w:tcPr>
          <w:p w:rsidR="00273ED8" w:rsidRPr="00273ED8" w:rsidRDefault="00273ED8" w:rsidP="00273ED8">
            <w:pPr>
              <w:spacing w:after="0" w:line="240" w:lineRule="auto"/>
              <w:jc w:val="right"/>
              <w:rPr>
                <w:rFonts w:ascii="Calibri" w:eastAsia="Times New Roman" w:hAnsi="Calibri" w:cs="Times New Roman"/>
                <w:color w:val="000000"/>
              </w:rPr>
            </w:pPr>
            <w:r w:rsidRPr="00273ED8">
              <w:rPr>
                <w:rFonts w:ascii="Calibri" w:eastAsia="Times New Roman" w:hAnsi="Calibri" w:cs="Times New Roman"/>
                <w:color w:val="000000"/>
              </w:rPr>
              <w:t>23</w:t>
            </w:r>
          </w:p>
        </w:tc>
        <w:tc>
          <w:tcPr>
            <w:tcW w:w="473" w:type="pct"/>
            <w:tcBorders>
              <w:top w:val="nil"/>
              <w:left w:val="nil"/>
              <w:bottom w:val="single" w:sz="8" w:space="0" w:color="auto"/>
              <w:right w:val="single" w:sz="8" w:space="0" w:color="auto"/>
            </w:tcBorders>
            <w:shd w:val="clear" w:color="auto" w:fill="auto"/>
            <w:noWrap/>
            <w:vAlign w:val="center"/>
            <w:hideMark/>
          </w:tcPr>
          <w:p w:rsidR="00273ED8" w:rsidRPr="00273ED8" w:rsidRDefault="00273ED8" w:rsidP="00273ED8">
            <w:pPr>
              <w:spacing w:after="0" w:line="240" w:lineRule="auto"/>
              <w:jc w:val="right"/>
              <w:rPr>
                <w:rFonts w:ascii="Calibri" w:eastAsia="Times New Roman" w:hAnsi="Calibri" w:cs="Times New Roman"/>
                <w:color w:val="000000"/>
              </w:rPr>
            </w:pPr>
            <w:r w:rsidRPr="00273ED8">
              <w:rPr>
                <w:rFonts w:ascii="Calibri" w:eastAsia="Times New Roman" w:hAnsi="Calibri" w:cs="Times New Roman"/>
                <w:color w:val="000000"/>
              </w:rPr>
              <w:t>-8%</w:t>
            </w:r>
          </w:p>
        </w:tc>
        <w:tc>
          <w:tcPr>
            <w:tcW w:w="2195" w:type="pct"/>
            <w:vMerge/>
            <w:tcBorders>
              <w:top w:val="nil"/>
              <w:left w:val="single" w:sz="8" w:space="0" w:color="auto"/>
              <w:bottom w:val="single" w:sz="8" w:space="0" w:color="000000"/>
              <w:right w:val="single" w:sz="8" w:space="0" w:color="auto"/>
            </w:tcBorders>
            <w:vAlign w:val="center"/>
            <w:hideMark/>
          </w:tcPr>
          <w:p w:rsidR="00273ED8" w:rsidRPr="00273ED8" w:rsidRDefault="00273ED8" w:rsidP="00273ED8">
            <w:pPr>
              <w:spacing w:after="0" w:line="240" w:lineRule="auto"/>
              <w:rPr>
                <w:rFonts w:ascii="Calibri" w:eastAsia="Times New Roman" w:hAnsi="Calibri" w:cs="Times New Roman"/>
                <w:color w:val="000000"/>
              </w:rPr>
            </w:pPr>
          </w:p>
        </w:tc>
      </w:tr>
      <w:tr w:rsidR="00273ED8" w:rsidRPr="00273ED8" w:rsidTr="00273ED8">
        <w:trPr>
          <w:trHeight w:val="315"/>
        </w:trPr>
        <w:tc>
          <w:tcPr>
            <w:tcW w:w="530" w:type="pct"/>
            <w:tcBorders>
              <w:top w:val="nil"/>
              <w:left w:val="single" w:sz="8" w:space="0" w:color="auto"/>
              <w:bottom w:val="single" w:sz="8" w:space="0" w:color="auto"/>
              <w:right w:val="single" w:sz="8" w:space="0" w:color="auto"/>
            </w:tcBorders>
            <w:shd w:val="clear" w:color="auto" w:fill="auto"/>
            <w:noWrap/>
            <w:vAlign w:val="center"/>
            <w:hideMark/>
          </w:tcPr>
          <w:p w:rsidR="00273ED8" w:rsidRPr="00273ED8" w:rsidRDefault="00273ED8" w:rsidP="00273ED8">
            <w:pPr>
              <w:spacing w:after="0" w:line="240" w:lineRule="auto"/>
              <w:rPr>
                <w:rFonts w:ascii="Calibri" w:eastAsia="Times New Roman" w:hAnsi="Calibri" w:cs="Times New Roman"/>
                <w:color w:val="000000"/>
              </w:rPr>
            </w:pPr>
            <w:r w:rsidRPr="00273ED8">
              <w:rPr>
                <w:rFonts w:ascii="Calibri" w:eastAsia="Times New Roman" w:hAnsi="Calibri" w:cs="Times New Roman"/>
                <w:color w:val="000000"/>
              </w:rPr>
              <w:t> </w:t>
            </w:r>
          </w:p>
        </w:tc>
        <w:tc>
          <w:tcPr>
            <w:tcW w:w="850" w:type="pct"/>
            <w:tcBorders>
              <w:top w:val="nil"/>
              <w:left w:val="nil"/>
              <w:bottom w:val="single" w:sz="8" w:space="0" w:color="auto"/>
              <w:right w:val="single" w:sz="8" w:space="0" w:color="auto"/>
            </w:tcBorders>
            <w:shd w:val="clear" w:color="auto" w:fill="auto"/>
            <w:noWrap/>
            <w:vAlign w:val="center"/>
            <w:hideMark/>
          </w:tcPr>
          <w:p w:rsidR="00273ED8" w:rsidRPr="00273ED8" w:rsidRDefault="00273ED8" w:rsidP="00273ED8">
            <w:pPr>
              <w:spacing w:after="0" w:line="240" w:lineRule="auto"/>
              <w:rPr>
                <w:rFonts w:ascii="Calibri" w:eastAsia="Times New Roman" w:hAnsi="Calibri" w:cs="Times New Roman"/>
                <w:color w:val="000000"/>
              </w:rPr>
            </w:pPr>
            <w:r w:rsidRPr="00273ED8">
              <w:rPr>
                <w:rFonts w:ascii="Calibri" w:eastAsia="Times New Roman" w:hAnsi="Calibri" w:cs="Times New Roman"/>
                <w:color w:val="000000"/>
              </w:rPr>
              <w:t>SATISFACTORIO</w:t>
            </w:r>
          </w:p>
        </w:tc>
        <w:tc>
          <w:tcPr>
            <w:tcW w:w="296" w:type="pct"/>
            <w:tcBorders>
              <w:top w:val="nil"/>
              <w:left w:val="nil"/>
              <w:bottom w:val="single" w:sz="8" w:space="0" w:color="auto"/>
              <w:right w:val="single" w:sz="8" w:space="0" w:color="auto"/>
            </w:tcBorders>
            <w:shd w:val="clear" w:color="auto" w:fill="auto"/>
            <w:noWrap/>
            <w:vAlign w:val="center"/>
            <w:hideMark/>
          </w:tcPr>
          <w:p w:rsidR="00273ED8" w:rsidRPr="00273ED8" w:rsidRDefault="00273ED8" w:rsidP="00273ED8">
            <w:pPr>
              <w:spacing w:after="0" w:line="240" w:lineRule="auto"/>
              <w:jc w:val="right"/>
              <w:rPr>
                <w:rFonts w:ascii="Calibri" w:eastAsia="Times New Roman" w:hAnsi="Calibri" w:cs="Times New Roman"/>
                <w:color w:val="000000"/>
              </w:rPr>
            </w:pPr>
            <w:r w:rsidRPr="00273ED8">
              <w:rPr>
                <w:rFonts w:ascii="Calibri" w:eastAsia="Times New Roman" w:hAnsi="Calibri" w:cs="Times New Roman"/>
                <w:color w:val="000000"/>
              </w:rPr>
              <w:t>52</w:t>
            </w:r>
          </w:p>
        </w:tc>
        <w:tc>
          <w:tcPr>
            <w:tcW w:w="314" w:type="pct"/>
            <w:tcBorders>
              <w:top w:val="nil"/>
              <w:left w:val="nil"/>
              <w:bottom w:val="single" w:sz="8" w:space="0" w:color="auto"/>
              <w:right w:val="single" w:sz="8" w:space="0" w:color="auto"/>
            </w:tcBorders>
            <w:shd w:val="clear" w:color="auto" w:fill="auto"/>
            <w:noWrap/>
            <w:vAlign w:val="center"/>
            <w:hideMark/>
          </w:tcPr>
          <w:p w:rsidR="00273ED8" w:rsidRPr="00273ED8" w:rsidRDefault="00273ED8" w:rsidP="00273ED8">
            <w:pPr>
              <w:spacing w:after="0" w:line="240" w:lineRule="auto"/>
              <w:jc w:val="right"/>
              <w:rPr>
                <w:rFonts w:ascii="Calibri" w:eastAsia="Times New Roman" w:hAnsi="Calibri" w:cs="Times New Roman"/>
                <w:color w:val="000000"/>
              </w:rPr>
            </w:pPr>
            <w:r w:rsidRPr="00273ED8">
              <w:rPr>
                <w:rFonts w:ascii="Calibri" w:eastAsia="Times New Roman" w:hAnsi="Calibri" w:cs="Times New Roman"/>
                <w:color w:val="000000"/>
              </w:rPr>
              <w:t>26</w:t>
            </w:r>
          </w:p>
        </w:tc>
        <w:tc>
          <w:tcPr>
            <w:tcW w:w="342" w:type="pct"/>
            <w:tcBorders>
              <w:top w:val="nil"/>
              <w:left w:val="nil"/>
              <w:bottom w:val="single" w:sz="8" w:space="0" w:color="auto"/>
              <w:right w:val="single" w:sz="8" w:space="0" w:color="auto"/>
            </w:tcBorders>
            <w:shd w:val="clear" w:color="auto" w:fill="auto"/>
            <w:noWrap/>
            <w:vAlign w:val="center"/>
            <w:hideMark/>
          </w:tcPr>
          <w:p w:rsidR="00273ED8" w:rsidRPr="00273ED8" w:rsidRDefault="00273ED8" w:rsidP="00273ED8">
            <w:pPr>
              <w:spacing w:after="0" w:line="240" w:lineRule="auto"/>
              <w:jc w:val="right"/>
              <w:rPr>
                <w:rFonts w:ascii="Calibri" w:eastAsia="Times New Roman" w:hAnsi="Calibri" w:cs="Times New Roman"/>
                <w:color w:val="000000"/>
              </w:rPr>
            </w:pPr>
            <w:r w:rsidRPr="00273ED8">
              <w:rPr>
                <w:rFonts w:ascii="Calibri" w:eastAsia="Times New Roman" w:hAnsi="Calibri" w:cs="Times New Roman"/>
                <w:color w:val="000000"/>
              </w:rPr>
              <w:t>13</w:t>
            </w:r>
          </w:p>
        </w:tc>
        <w:tc>
          <w:tcPr>
            <w:tcW w:w="473" w:type="pct"/>
            <w:tcBorders>
              <w:top w:val="nil"/>
              <w:left w:val="nil"/>
              <w:bottom w:val="single" w:sz="8" w:space="0" w:color="auto"/>
              <w:right w:val="single" w:sz="8" w:space="0" w:color="auto"/>
            </w:tcBorders>
            <w:shd w:val="clear" w:color="auto" w:fill="auto"/>
            <w:noWrap/>
            <w:vAlign w:val="center"/>
            <w:hideMark/>
          </w:tcPr>
          <w:p w:rsidR="00273ED8" w:rsidRPr="00273ED8" w:rsidRDefault="00273ED8" w:rsidP="00273ED8">
            <w:pPr>
              <w:spacing w:after="0" w:line="240" w:lineRule="auto"/>
              <w:jc w:val="right"/>
              <w:rPr>
                <w:rFonts w:ascii="Calibri" w:eastAsia="Times New Roman" w:hAnsi="Calibri" w:cs="Times New Roman"/>
                <w:color w:val="000000"/>
              </w:rPr>
            </w:pPr>
            <w:r w:rsidRPr="00273ED8">
              <w:rPr>
                <w:rFonts w:ascii="Calibri" w:eastAsia="Times New Roman" w:hAnsi="Calibri" w:cs="Times New Roman"/>
                <w:color w:val="000000"/>
              </w:rPr>
              <w:t>-50%</w:t>
            </w:r>
          </w:p>
        </w:tc>
        <w:tc>
          <w:tcPr>
            <w:tcW w:w="2195" w:type="pct"/>
            <w:vMerge/>
            <w:tcBorders>
              <w:top w:val="nil"/>
              <w:left w:val="single" w:sz="8" w:space="0" w:color="auto"/>
              <w:bottom w:val="single" w:sz="8" w:space="0" w:color="000000"/>
              <w:right w:val="single" w:sz="8" w:space="0" w:color="auto"/>
            </w:tcBorders>
            <w:vAlign w:val="center"/>
            <w:hideMark/>
          </w:tcPr>
          <w:p w:rsidR="00273ED8" w:rsidRPr="00273ED8" w:rsidRDefault="00273ED8" w:rsidP="00273ED8">
            <w:pPr>
              <w:spacing w:after="0" w:line="240" w:lineRule="auto"/>
              <w:rPr>
                <w:rFonts w:ascii="Calibri" w:eastAsia="Times New Roman" w:hAnsi="Calibri" w:cs="Times New Roman"/>
                <w:color w:val="000000"/>
              </w:rPr>
            </w:pPr>
          </w:p>
        </w:tc>
      </w:tr>
      <w:tr w:rsidR="00273ED8" w:rsidRPr="00273ED8" w:rsidTr="00273ED8">
        <w:trPr>
          <w:trHeight w:val="465"/>
        </w:trPr>
        <w:tc>
          <w:tcPr>
            <w:tcW w:w="530" w:type="pct"/>
            <w:tcBorders>
              <w:top w:val="nil"/>
              <w:left w:val="single" w:sz="8" w:space="0" w:color="auto"/>
              <w:bottom w:val="nil"/>
              <w:right w:val="single" w:sz="8" w:space="0" w:color="auto"/>
            </w:tcBorders>
            <w:shd w:val="clear" w:color="auto" w:fill="auto"/>
            <w:noWrap/>
            <w:vAlign w:val="center"/>
            <w:hideMark/>
          </w:tcPr>
          <w:p w:rsidR="00273ED8" w:rsidRPr="00273ED8" w:rsidRDefault="00273ED8" w:rsidP="00273ED8">
            <w:pPr>
              <w:spacing w:after="0" w:line="240" w:lineRule="auto"/>
              <w:rPr>
                <w:rFonts w:ascii="Calibri" w:eastAsia="Times New Roman" w:hAnsi="Calibri" w:cs="Times New Roman"/>
                <w:color w:val="000000"/>
              </w:rPr>
            </w:pPr>
            <w:r w:rsidRPr="00273ED8">
              <w:rPr>
                <w:rFonts w:ascii="Calibri" w:eastAsia="Times New Roman" w:hAnsi="Calibri" w:cs="Times New Roman"/>
                <w:color w:val="000000"/>
              </w:rPr>
              <w:t>Técnico</w:t>
            </w:r>
          </w:p>
        </w:tc>
        <w:tc>
          <w:tcPr>
            <w:tcW w:w="850" w:type="pct"/>
            <w:tcBorders>
              <w:top w:val="nil"/>
              <w:left w:val="nil"/>
              <w:bottom w:val="single" w:sz="8" w:space="0" w:color="auto"/>
              <w:right w:val="single" w:sz="8" w:space="0" w:color="auto"/>
            </w:tcBorders>
            <w:shd w:val="clear" w:color="auto" w:fill="auto"/>
            <w:noWrap/>
            <w:vAlign w:val="center"/>
            <w:hideMark/>
          </w:tcPr>
          <w:p w:rsidR="00273ED8" w:rsidRPr="00273ED8" w:rsidRDefault="00273ED8" w:rsidP="00273ED8">
            <w:pPr>
              <w:spacing w:after="0" w:line="240" w:lineRule="auto"/>
              <w:rPr>
                <w:rFonts w:ascii="Calibri" w:eastAsia="Times New Roman" w:hAnsi="Calibri" w:cs="Times New Roman"/>
                <w:color w:val="000000"/>
              </w:rPr>
            </w:pPr>
            <w:r w:rsidRPr="00273ED8">
              <w:rPr>
                <w:rFonts w:ascii="Calibri" w:eastAsia="Times New Roman" w:hAnsi="Calibri" w:cs="Times New Roman"/>
                <w:color w:val="000000"/>
              </w:rPr>
              <w:t>SOBRESALIENTE</w:t>
            </w:r>
          </w:p>
        </w:tc>
        <w:tc>
          <w:tcPr>
            <w:tcW w:w="296" w:type="pct"/>
            <w:tcBorders>
              <w:top w:val="nil"/>
              <w:left w:val="nil"/>
              <w:bottom w:val="single" w:sz="8" w:space="0" w:color="auto"/>
              <w:right w:val="single" w:sz="8" w:space="0" w:color="auto"/>
            </w:tcBorders>
            <w:shd w:val="clear" w:color="auto" w:fill="auto"/>
            <w:noWrap/>
            <w:vAlign w:val="center"/>
            <w:hideMark/>
          </w:tcPr>
          <w:p w:rsidR="00273ED8" w:rsidRPr="00273ED8" w:rsidRDefault="00273ED8" w:rsidP="00273ED8">
            <w:pPr>
              <w:spacing w:after="0" w:line="240" w:lineRule="auto"/>
              <w:jc w:val="right"/>
              <w:rPr>
                <w:rFonts w:ascii="Calibri" w:eastAsia="Times New Roman" w:hAnsi="Calibri" w:cs="Times New Roman"/>
                <w:color w:val="000000"/>
              </w:rPr>
            </w:pPr>
            <w:r w:rsidRPr="00273ED8">
              <w:rPr>
                <w:rFonts w:ascii="Calibri" w:eastAsia="Times New Roman" w:hAnsi="Calibri" w:cs="Times New Roman"/>
                <w:color w:val="000000"/>
              </w:rPr>
              <w:t>22</w:t>
            </w:r>
          </w:p>
        </w:tc>
        <w:tc>
          <w:tcPr>
            <w:tcW w:w="314" w:type="pct"/>
            <w:tcBorders>
              <w:top w:val="nil"/>
              <w:left w:val="nil"/>
              <w:bottom w:val="single" w:sz="8" w:space="0" w:color="auto"/>
              <w:right w:val="single" w:sz="8" w:space="0" w:color="auto"/>
            </w:tcBorders>
            <w:shd w:val="clear" w:color="auto" w:fill="auto"/>
            <w:noWrap/>
            <w:vAlign w:val="center"/>
            <w:hideMark/>
          </w:tcPr>
          <w:p w:rsidR="00273ED8" w:rsidRPr="00273ED8" w:rsidRDefault="00273ED8" w:rsidP="00273ED8">
            <w:pPr>
              <w:spacing w:after="0" w:line="240" w:lineRule="auto"/>
              <w:jc w:val="right"/>
              <w:rPr>
                <w:rFonts w:ascii="Calibri" w:eastAsia="Times New Roman" w:hAnsi="Calibri" w:cs="Times New Roman"/>
                <w:color w:val="000000"/>
              </w:rPr>
            </w:pPr>
            <w:r w:rsidRPr="00273ED8">
              <w:rPr>
                <w:rFonts w:ascii="Calibri" w:eastAsia="Times New Roman" w:hAnsi="Calibri" w:cs="Times New Roman"/>
                <w:color w:val="000000"/>
              </w:rPr>
              <w:t>44</w:t>
            </w:r>
          </w:p>
        </w:tc>
        <w:tc>
          <w:tcPr>
            <w:tcW w:w="342" w:type="pct"/>
            <w:tcBorders>
              <w:top w:val="nil"/>
              <w:left w:val="nil"/>
              <w:bottom w:val="single" w:sz="8" w:space="0" w:color="auto"/>
              <w:right w:val="single" w:sz="8" w:space="0" w:color="auto"/>
            </w:tcBorders>
            <w:shd w:val="clear" w:color="auto" w:fill="auto"/>
            <w:noWrap/>
            <w:vAlign w:val="center"/>
            <w:hideMark/>
          </w:tcPr>
          <w:p w:rsidR="00273ED8" w:rsidRPr="00273ED8" w:rsidRDefault="00273ED8" w:rsidP="00273ED8">
            <w:pPr>
              <w:spacing w:after="0" w:line="240" w:lineRule="auto"/>
              <w:jc w:val="right"/>
              <w:rPr>
                <w:rFonts w:ascii="Calibri" w:eastAsia="Times New Roman" w:hAnsi="Calibri" w:cs="Times New Roman"/>
                <w:color w:val="000000"/>
              </w:rPr>
            </w:pPr>
            <w:r w:rsidRPr="00273ED8">
              <w:rPr>
                <w:rFonts w:ascii="Calibri" w:eastAsia="Times New Roman" w:hAnsi="Calibri" w:cs="Times New Roman"/>
                <w:color w:val="000000"/>
              </w:rPr>
              <w:t>59</w:t>
            </w:r>
          </w:p>
        </w:tc>
        <w:tc>
          <w:tcPr>
            <w:tcW w:w="473" w:type="pct"/>
            <w:tcBorders>
              <w:top w:val="nil"/>
              <w:left w:val="nil"/>
              <w:bottom w:val="single" w:sz="8" w:space="0" w:color="auto"/>
              <w:right w:val="single" w:sz="8" w:space="0" w:color="auto"/>
            </w:tcBorders>
            <w:shd w:val="clear" w:color="auto" w:fill="auto"/>
            <w:noWrap/>
            <w:vAlign w:val="center"/>
            <w:hideMark/>
          </w:tcPr>
          <w:p w:rsidR="00273ED8" w:rsidRPr="00273ED8" w:rsidRDefault="00273ED8" w:rsidP="00273ED8">
            <w:pPr>
              <w:spacing w:after="0" w:line="240" w:lineRule="auto"/>
              <w:jc w:val="right"/>
              <w:rPr>
                <w:rFonts w:ascii="Calibri" w:eastAsia="Times New Roman" w:hAnsi="Calibri" w:cs="Times New Roman"/>
                <w:color w:val="000000"/>
              </w:rPr>
            </w:pPr>
            <w:r w:rsidRPr="00273ED8">
              <w:rPr>
                <w:rFonts w:ascii="Calibri" w:eastAsia="Times New Roman" w:hAnsi="Calibri" w:cs="Times New Roman"/>
                <w:color w:val="000000"/>
              </w:rPr>
              <w:t>34%</w:t>
            </w:r>
          </w:p>
        </w:tc>
        <w:tc>
          <w:tcPr>
            <w:tcW w:w="2195" w:type="pct"/>
            <w:vMerge w:val="restart"/>
            <w:tcBorders>
              <w:top w:val="nil"/>
              <w:left w:val="single" w:sz="8" w:space="0" w:color="auto"/>
              <w:bottom w:val="single" w:sz="8" w:space="0" w:color="000000"/>
              <w:right w:val="single" w:sz="8" w:space="0" w:color="auto"/>
            </w:tcBorders>
            <w:shd w:val="clear" w:color="auto" w:fill="auto"/>
            <w:vAlign w:val="center"/>
            <w:hideMark/>
          </w:tcPr>
          <w:p w:rsidR="00273ED8" w:rsidRPr="00273ED8" w:rsidRDefault="00273ED8" w:rsidP="00273ED8">
            <w:pPr>
              <w:spacing w:after="0" w:line="240" w:lineRule="auto"/>
              <w:jc w:val="both"/>
              <w:rPr>
                <w:rFonts w:ascii="Calibri" w:eastAsia="Times New Roman" w:hAnsi="Calibri" w:cs="Times New Roman"/>
                <w:color w:val="000000"/>
              </w:rPr>
            </w:pPr>
            <w:r w:rsidRPr="00273ED8">
              <w:rPr>
                <w:rFonts w:ascii="Calibri" w:eastAsia="Times New Roman" w:hAnsi="Calibri" w:cs="Times New Roman"/>
                <w:color w:val="000000"/>
              </w:rPr>
              <w:t>Los niveles Sobresaliente y Destacado presentaron un aumento significativo provocando la disminución del nivel Satisfactorio.</w:t>
            </w:r>
          </w:p>
        </w:tc>
      </w:tr>
      <w:tr w:rsidR="00273ED8" w:rsidRPr="00273ED8" w:rsidTr="00273ED8">
        <w:trPr>
          <w:trHeight w:val="315"/>
        </w:trPr>
        <w:tc>
          <w:tcPr>
            <w:tcW w:w="530" w:type="pct"/>
            <w:tcBorders>
              <w:top w:val="nil"/>
              <w:left w:val="single" w:sz="8" w:space="0" w:color="auto"/>
              <w:bottom w:val="nil"/>
              <w:right w:val="single" w:sz="8" w:space="0" w:color="auto"/>
            </w:tcBorders>
            <w:shd w:val="clear" w:color="auto" w:fill="auto"/>
            <w:noWrap/>
            <w:vAlign w:val="center"/>
            <w:hideMark/>
          </w:tcPr>
          <w:p w:rsidR="00273ED8" w:rsidRPr="00273ED8" w:rsidRDefault="00273ED8" w:rsidP="00273ED8">
            <w:pPr>
              <w:spacing w:after="0" w:line="240" w:lineRule="auto"/>
              <w:rPr>
                <w:rFonts w:ascii="Calibri" w:eastAsia="Times New Roman" w:hAnsi="Calibri" w:cs="Times New Roman"/>
                <w:color w:val="000000"/>
              </w:rPr>
            </w:pPr>
            <w:r w:rsidRPr="00273ED8">
              <w:rPr>
                <w:rFonts w:ascii="Calibri" w:eastAsia="Times New Roman" w:hAnsi="Calibri" w:cs="Times New Roman"/>
                <w:color w:val="000000"/>
              </w:rPr>
              <w:t> </w:t>
            </w:r>
          </w:p>
        </w:tc>
        <w:tc>
          <w:tcPr>
            <w:tcW w:w="850" w:type="pct"/>
            <w:tcBorders>
              <w:top w:val="nil"/>
              <w:left w:val="nil"/>
              <w:bottom w:val="single" w:sz="8" w:space="0" w:color="auto"/>
              <w:right w:val="single" w:sz="8" w:space="0" w:color="auto"/>
            </w:tcBorders>
            <w:shd w:val="clear" w:color="auto" w:fill="auto"/>
            <w:noWrap/>
            <w:vAlign w:val="center"/>
            <w:hideMark/>
          </w:tcPr>
          <w:p w:rsidR="00273ED8" w:rsidRPr="00273ED8" w:rsidRDefault="00273ED8" w:rsidP="00273ED8">
            <w:pPr>
              <w:spacing w:after="0" w:line="240" w:lineRule="auto"/>
              <w:rPr>
                <w:rFonts w:ascii="Calibri" w:eastAsia="Times New Roman" w:hAnsi="Calibri" w:cs="Times New Roman"/>
                <w:color w:val="000000"/>
              </w:rPr>
            </w:pPr>
            <w:r w:rsidRPr="00273ED8">
              <w:rPr>
                <w:rFonts w:ascii="Calibri" w:eastAsia="Times New Roman" w:hAnsi="Calibri" w:cs="Times New Roman"/>
                <w:color w:val="000000"/>
              </w:rPr>
              <w:t>DESTACADO</w:t>
            </w:r>
          </w:p>
        </w:tc>
        <w:tc>
          <w:tcPr>
            <w:tcW w:w="296" w:type="pct"/>
            <w:tcBorders>
              <w:top w:val="nil"/>
              <w:left w:val="nil"/>
              <w:bottom w:val="single" w:sz="8" w:space="0" w:color="auto"/>
              <w:right w:val="single" w:sz="8" w:space="0" w:color="auto"/>
            </w:tcBorders>
            <w:shd w:val="clear" w:color="auto" w:fill="auto"/>
            <w:noWrap/>
            <w:vAlign w:val="center"/>
            <w:hideMark/>
          </w:tcPr>
          <w:p w:rsidR="00273ED8" w:rsidRPr="00273ED8" w:rsidRDefault="00273ED8" w:rsidP="00273ED8">
            <w:pPr>
              <w:spacing w:after="0" w:line="240" w:lineRule="auto"/>
              <w:jc w:val="right"/>
              <w:rPr>
                <w:rFonts w:ascii="Calibri" w:eastAsia="Times New Roman" w:hAnsi="Calibri" w:cs="Times New Roman"/>
                <w:color w:val="000000"/>
              </w:rPr>
            </w:pPr>
            <w:r w:rsidRPr="00273ED8">
              <w:rPr>
                <w:rFonts w:ascii="Calibri" w:eastAsia="Times New Roman" w:hAnsi="Calibri" w:cs="Times New Roman"/>
                <w:color w:val="000000"/>
              </w:rPr>
              <w:t>15</w:t>
            </w:r>
          </w:p>
        </w:tc>
        <w:tc>
          <w:tcPr>
            <w:tcW w:w="314" w:type="pct"/>
            <w:tcBorders>
              <w:top w:val="nil"/>
              <w:left w:val="nil"/>
              <w:bottom w:val="single" w:sz="8" w:space="0" w:color="auto"/>
              <w:right w:val="single" w:sz="8" w:space="0" w:color="auto"/>
            </w:tcBorders>
            <w:shd w:val="clear" w:color="auto" w:fill="auto"/>
            <w:noWrap/>
            <w:vAlign w:val="center"/>
            <w:hideMark/>
          </w:tcPr>
          <w:p w:rsidR="00273ED8" w:rsidRPr="00273ED8" w:rsidRDefault="00273ED8" w:rsidP="00273ED8">
            <w:pPr>
              <w:spacing w:after="0" w:line="240" w:lineRule="auto"/>
              <w:jc w:val="right"/>
              <w:rPr>
                <w:rFonts w:ascii="Calibri" w:eastAsia="Times New Roman" w:hAnsi="Calibri" w:cs="Times New Roman"/>
                <w:color w:val="000000"/>
              </w:rPr>
            </w:pPr>
            <w:r w:rsidRPr="00273ED8">
              <w:rPr>
                <w:rFonts w:ascii="Calibri" w:eastAsia="Times New Roman" w:hAnsi="Calibri" w:cs="Times New Roman"/>
                <w:color w:val="000000"/>
              </w:rPr>
              <w:t>25</w:t>
            </w:r>
          </w:p>
        </w:tc>
        <w:tc>
          <w:tcPr>
            <w:tcW w:w="342" w:type="pct"/>
            <w:tcBorders>
              <w:top w:val="nil"/>
              <w:left w:val="nil"/>
              <w:bottom w:val="single" w:sz="8" w:space="0" w:color="auto"/>
              <w:right w:val="single" w:sz="8" w:space="0" w:color="auto"/>
            </w:tcBorders>
            <w:shd w:val="clear" w:color="auto" w:fill="auto"/>
            <w:noWrap/>
            <w:vAlign w:val="center"/>
            <w:hideMark/>
          </w:tcPr>
          <w:p w:rsidR="00273ED8" w:rsidRPr="00273ED8" w:rsidRDefault="00273ED8" w:rsidP="00273ED8">
            <w:pPr>
              <w:spacing w:after="0" w:line="240" w:lineRule="auto"/>
              <w:jc w:val="right"/>
              <w:rPr>
                <w:rFonts w:ascii="Calibri" w:eastAsia="Times New Roman" w:hAnsi="Calibri" w:cs="Times New Roman"/>
                <w:color w:val="000000"/>
              </w:rPr>
            </w:pPr>
            <w:r w:rsidRPr="00273ED8">
              <w:rPr>
                <w:rFonts w:ascii="Calibri" w:eastAsia="Times New Roman" w:hAnsi="Calibri" w:cs="Times New Roman"/>
                <w:color w:val="000000"/>
              </w:rPr>
              <w:t>28</w:t>
            </w:r>
          </w:p>
        </w:tc>
        <w:tc>
          <w:tcPr>
            <w:tcW w:w="473" w:type="pct"/>
            <w:tcBorders>
              <w:top w:val="nil"/>
              <w:left w:val="nil"/>
              <w:bottom w:val="single" w:sz="8" w:space="0" w:color="auto"/>
              <w:right w:val="single" w:sz="8" w:space="0" w:color="auto"/>
            </w:tcBorders>
            <w:shd w:val="clear" w:color="auto" w:fill="auto"/>
            <w:noWrap/>
            <w:vAlign w:val="center"/>
            <w:hideMark/>
          </w:tcPr>
          <w:p w:rsidR="00273ED8" w:rsidRPr="00273ED8" w:rsidRDefault="00273ED8" w:rsidP="00273ED8">
            <w:pPr>
              <w:spacing w:after="0" w:line="240" w:lineRule="auto"/>
              <w:jc w:val="right"/>
              <w:rPr>
                <w:rFonts w:ascii="Calibri" w:eastAsia="Times New Roman" w:hAnsi="Calibri" w:cs="Times New Roman"/>
                <w:color w:val="000000"/>
              </w:rPr>
            </w:pPr>
            <w:r w:rsidRPr="00273ED8">
              <w:rPr>
                <w:rFonts w:ascii="Calibri" w:eastAsia="Times New Roman" w:hAnsi="Calibri" w:cs="Times New Roman"/>
                <w:color w:val="000000"/>
              </w:rPr>
              <w:t>12%</w:t>
            </w:r>
          </w:p>
        </w:tc>
        <w:tc>
          <w:tcPr>
            <w:tcW w:w="2195" w:type="pct"/>
            <w:vMerge/>
            <w:tcBorders>
              <w:top w:val="nil"/>
              <w:left w:val="single" w:sz="8" w:space="0" w:color="auto"/>
              <w:bottom w:val="single" w:sz="8" w:space="0" w:color="000000"/>
              <w:right w:val="single" w:sz="8" w:space="0" w:color="auto"/>
            </w:tcBorders>
            <w:vAlign w:val="center"/>
            <w:hideMark/>
          </w:tcPr>
          <w:p w:rsidR="00273ED8" w:rsidRPr="00273ED8" w:rsidRDefault="00273ED8" w:rsidP="00273ED8">
            <w:pPr>
              <w:spacing w:after="0" w:line="240" w:lineRule="auto"/>
              <w:rPr>
                <w:rFonts w:ascii="Calibri" w:eastAsia="Times New Roman" w:hAnsi="Calibri" w:cs="Times New Roman"/>
                <w:color w:val="000000"/>
              </w:rPr>
            </w:pPr>
          </w:p>
        </w:tc>
      </w:tr>
      <w:tr w:rsidR="00273ED8" w:rsidRPr="00273ED8" w:rsidTr="00273ED8">
        <w:trPr>
          <w:trHeight w:val="315"/>
        </w:trPr>
        <w:tc>
          <w:tcPr>
            <w:tcW w:w="530" w:type="pct"/>
            <w:tcBorders>
              <w:top w:val="nil"/>
              <w:left w:val="single" w:sz="8" w:space="0" w:color="auto"/>
              <w:bottom w:val="single" w:sz="8" w:space="0" w:color="auto"/>
              <w:right w:val="single" w:sz="8" w:space="0" w:color="auto"/>
            </w:tcBorders>
            <w:shd w:val="clear" w:color="auto" w:fill="auto"/>
            <w:noWrap/>
            <w:vAlign w:val="center"/>
            <w:hideMark/>
          </w:tcPr>
          <w:p w:rsidR="00273ED8" w:rsidRPr="00273ED8" w:rsidRDefault="00273ED8" w:rsidP="00273ED8">
            <w:pPr>
              <w:spacing w:after="0" w:line="240" w:lineRule="auto"/>
              <w:rPr>
                <w:rFonts w:ascii="Calibri" w:eastAsia="Times New Roman" w:hAnsi="Calibri" w:cs="Times New Roman"/>
                <w:color w:val="000000"/>
              </w:rPr>
            </w:pPr>
            <w:r w:rsidRPr="00273ED8">
              <w:rPr>
                <w:rFonts w:ascii="Calibri" w:eastAsia="Times New Roman" w:hAnsi="Calibri" w:cs="Times New Roman"/>
                <w:color w:val="000000"/>
              </w:rPr>
              <w:t> </w:t>
            </w:r>
          </w:p>
        </w:tc>
        <w:tc>
          <w:tcPr>
            <w:tcW w:w="850" w:type="pct"/>
            <w:tcBorders>
              <w:top w:val="nil"/>
              <w:left w:val="nil"/>
              <w:bottom w:val="single" w:sz="8" w:space="0" w:color="auto"/>
              <w:right w:val="single" w:sz="8" w:space="0" w:color="auto"/>
            </w:tcBorders>
            <w:shd w:val="clear" w:color="auto" w:fill="auto"/>
            <w:noWrap/>
            <w:vAlign w:val="center"/>
            <w:hideMark/>
          </w:tcPr>
          <w:p w:rsidR="00273ED8" w:rsidRPr="00273ED8" w:rsidRDefault="00273ED8" w:rsidP="00273ED8">
            <w:pPr>
              <w:spacing w:after="0" w:line="240" w:lineRule="auto"/>
              <w:rPr>
                <w:rFonts w:ascii="Calibri" w:eastAsia="Times New Roman" w:hAnsi="Calibri" w:cs="Times New Roman"/>
                <w:color w:val="000000"/>
              </w:rPr>
            </w:pPr>
            <w:r w:rsidRPr="00273ED8">
              <w:rPr>
                <w:rFonts w:ascii="Calibri" w:eastAsia="Times New Roman" w:hAnsi="Calibri" w:cs="Times New Roman"/>
                <w:color w:val="000000"/>
              </w:rPr>
              <w:t>SATISFACTORIO</w:t>
            </w:r>
          </w:p>
        </w:tc>
        <w:tc>
          <w:tcPr>
            <w:tcW w:w="296" w:type="pct"/>
            <w:tcBorders>
              <w:top w:val="nil"/>
              <w:left w:val="nil"/>
              <w:bottom w:val="single" w:sz="8" w:space="0" w:color="auto"/>
              <w:right w:val="single" w:sz="8" w:space="0" w:color="auto"/>
            </w:tcBorders>
            <w:shd w:val="clear" w:color="auto" w:fill="auto"/>
            <w:noWrap/>
            <w:vAlign w:val="center"/>
            <w:hideMark/>
          </w:tcPr>
          <w:p w:rsidR="00273ED8" w:rsidRPr="00273ED8" w:rsidRDefault="00273ED8" w:rsidP="00273ED8">
            <w:pPr>
              <w:spacing w:after="0" w:line="240" w:lineRule="auto"/>
              <w:jc w:val="right"/>
              <w:rPr>
                <w:rFonts w:ascii="Calibri" w:eastAsia="Times New Roman" w:hAnsi="Calibri" w:cs="Times New Roman"/>
                <w:color w:val="000000"/>
              </w:rPr>
            </w:pPr>
            <w:r w:rsidRPr="00273ED8">
              <w:rPr>
                <w:rFonts w:ascii="Calibri" w:eastAsia="Times New Roman" w:hAnsi="Calibri" w:cs="Times New Roman"/>
                <w:color w:val="000000"/>
              </w:rPr>
              <w:t>78</w:t>
            </w:r>
          </w:p>
        </w:tc>
        <w:tc>
          <w:tcPr>
            <w:tcW w:w="314" w:type="pct"/>
            <w:tcBorders>
              <w:top w:val="nil"/>
              <w:left w:val="nil"/>
              <w:bottom w:val="single" w:sz="8" w:space="0" w:color="auto"/>
              <w:right w:val="single" w:sz="8" w:space="0" w:color="auto"/>
            </w:tcBorders>
            <w:shd w:val="clear" w:color="auto" w:fill="auto"/>
            <w:noWrap/>
            <w:vAlign w:val="center"/>
            <w:hideMark/>
          </w:tcPr>
          <w:p w:rsidR="00273ED8" w:rsidRPr="00273ED8" w:rsidRDefault="00273ED8" w:rsidP="00273ED8">
            <w:pPr>
              <w:spacing w:after="0" w:line="240" w:lineRule="auto"/>
              <w:jc w:val="right"/>
              <w:rPr>
                <w:rFonts w:ascii="Calibri" w:eastAsia="Times New Roman" w:hAnsi="Calibri" w:cs="Times New Roman"/>
                <w:color w:val="000000"/>
              </w:rPr>
            </w:pPr>
            <w:r w:rsidRPr="00273ED8">
              <w:rPr>
                <w:rFonts w:ascii="Calibri" w:eastAsia="Times New Roman" w:hAnsi="Calibri" w:cs="Times New Roman"/>
                <w:color w:val="000000"/>
              </w:rPr>
              <w:t>46</w:t>
            </w:r>
          </w:p>
        </w:tc>
        <w:tc>
          <w:tcPr>
            <w:tcW w:w="342" w:type="pct"/>
            <w:tcBorders>
              <w:top w:val="nil"/>
              <w:left w:val="nil"/>
              <w:bottom w:val="single" w:sz="8" w:space="0" w:color="auto"/>
              <w:right w:val="single" w:sz="8" w:space="0" w:color="auto"/>
            </w:tcBorders>
            <w:shd w:val="clear" w:color="auto" w:fill="auto"/>
            <w:noWrap/>
            <w:vAlign w:val="center"/>
            <w:hideMark/>
          </w:tcPr>
          <w:p w:rsidR="00273ED8" w:rsidRPr="00273ED8" w:rsidRDefault="00273ED8" w:rsidP="00273ED8">
            <w:pPr>
              <w:spacing w:after="0" w:line="240" w:lineRule="auto"/>
              <w:jc w:val="right"/>
              <w:rPr>
                <w:rFonts w:ascii="Calibri" w:eastAsia="Times New Roman" w:hAnsi="Calibri" w:cs="Times New Roman"/>
                <w:color w:val="000000"/>
              </w:rPr>
            </w:pPr>
            <w:r w:rsidRPr="00273ED8">
              <w:rPr>
                <w:rFonts w:ascii="Calibri" w:eastAsia="Times New Roman" w:hAnsi="Calibri" w:cs="Times New Roman"/>
                <w:color w:val="000000"/>
              </w:rPr>
              <w:t>35</w:t>
            </w:r>
          </w:p>
        </w:tc>
        <w:tc>
          <w:tcPr>
            <w:tcW w:w="473" w:type="pct"/>
            <w:tcBorders>
              <w:top w:val="nil"/>
              <w:left w:val="nil"/>
              <w:bottom w:val="single" w:sz="8" w:space="0" w:color="auto"/>
              <w:right w:val="single" w:sz="8" w:space="0" w:color="auto"/>
            </w:tcBorders>
            <w:shd w:val="clear" w:color="auto" w:fill="auto"/>
            <w:noWrap/>
            <w:vAlign w:val="center"/>
            <w:hideMark/>
          </w:tcPr>
          <w:p w:rsidR="00273ED8" w:rsidRPr="00273ED8" w:rsidRDefault="00273ED8" w:rsidP="00273ED8">
            <w:pPr>
              <w:spacing w:after="0" w:line="240" w:lineRule="auto"/>
              <w:jc w:val="right"/>
              <w:rPr>
                <w:rFonts w:ascii="Calibri" w:eastAsia="Times New Roman" w:hAnsi="Calibri" w:cs="Times New Roman"/>
                <w:color w:val="000000"/>
              </w:rPr>
            </w:pPr>
            <w:r w:rsidRPr="00273ED8">
              <w:rPr>
                <w:rFonts w:ascii="Calibri" w:eastAsia="Times New Roman" w:hAnsi="Calibri" w:cs="Times New Roman"/>
                <w:color w:val="000000"/>
              </w:rPr>
              <w:t>-24%</w:t>
            </w:r>
          </w:p>
        </w:tc>
        <w:tc>
          <w:tcPr>
            <w:tcW w:w="2195" w:type="pct"/>
            <w:vMerge/>
            <w:tcBorders>
              <w:top w:val="nil"/>
              <w:left w:val="single" w:sz="8" w:space="0" w:color="auto"/>
              <w:bottom w:val="single" w:sz="8" w:space="0" w:color="000000"/>
              <w:right w:val="single" w:sz="8" w:space="0" w:color="auto"/>
            </w:tcBorders>
            <w:vAlign w:val="center"/>
            <w:hideMark/>
          </w:tcPr>
          <w:p w:rsidR="00273ED8" w:rsidRPr="00273ED8" w:rsidRDefault="00273ED8" w:rsidP="00273ED8">
            <w:pPr>
              <w:spacing w:after="0" w:line="240" w:lineRule="auto"/>
              <w:rPr>
                <w:rFonts w:ascii="Calibri" w:eastAsia="Times New Roman" w:hAnsi="Calibri" w:cs="Times New Roman"/>
                <w:color w:val="000000"/>
              </w:rPr>
            </w:pPr>
          </w:p>
        </w:tc>
      </w:tr>
    </w:tbl>
    <w:p w:rsidR="00605B07" w:rsidRDefault="00605B07" w:rsidP="002E752C">
      <w:pPr>
        <w:pStyle w:val="Prrafodelista"/>
        <w:rPr>
          <w:rFonts w:ascii="Times New Roman" w:hAnsi="Times New Roman"/>
          <w:sz w:val="24"/>
          <w:szCs w:val="24"/>
        </w:rPr>
      </w:pPr>
    </w:p>
    <w:p w:rsidR="009F1C20" w:rsidRPr="00CC4930" w:rsidRDefault="009F1C20" w:rsidP="002E752C">
      <w:pPr>
        <w:pStyle w:val="Prrafodelista"/>
        <w:rPr>
          <w:rFonts w:ascii="Times New Roman" w:hAnsi="Times New Roman"/>
          <w:sz w:val="24"/>
          <w:szCs w:val="24"/>
        </w:rPr>
      </w:pPr>
    </w:p>
    <w:p w:rsidR="00AF7FFD" w:rsidRPr="00B7407D" w:rsidRDefault="00B7407D" w:rsidP="001B5116">
      <w:pPr>
        <w:pStyle w:val="Prrafodelista"/>
        <w:numPr>
          <w:ilvl w:val="1"/>
          <w:numId w:val="11"/>
        </w:numPr>
        <w:rPr>
          <w:rFonts w:ascii="Times New Roman" w:hAnsi="Times New Roman"/>
          <w:b/>
          <w:sz w:val="24"/>
          <w:szCs w:val="24"/>
        </w:rPr>
      </w:pPr>
      <w:r>
        <w:rPr>
          <w:rFonts w:ascii="Times New Roman" w:hAnsi="Times New Roman"/>
          <w:b/>
          <w:sz w:val="24"/>
          <w:szCs w:val="24"/>
        </w:rPr>
        <w:t xml:space="preserve"> </w:t>
      </w:r>
      <w:r w:rsidR="00AF7FFD" w:rsidRPr="00B7407D">
        <w:rPr>
          <w:rFonts w:ascii="Times New Roman" w:hAnsi="Times New Roman"/>
          <w:b/>
          <w:sz w:val="24"/>
          <w:szCs w:val="24"/>
        </w:rPr>
        <w:t>Evaluados Nivel de Excelencia</w:t>
      </w:r>
    </w:p>
    <w:p w:rsidR="00AB1498" w:rsidRDefault="00AB1498" w:rsidP="00B7407D">
      <w:pPr>
        <w:spacing w:line="240" w:lineRule="auto"/>
        <w:ind w:left="709"/>
        <w:jc w:val="both"/>
        <w:rPr>
          <w:rFonts w:ascii="Times New Roman" w:hAnsi="Times New Roman" w:cs="Times New Roman"/>
          <w:sz w:val="24"/>
          <w:szCs w:val="24"/>
        </w:rPr>
      </w:pPr>
    </w:p>
    <w:p w:rsidR="007514F2" w:rsidRPr="00CC4930" w:rsidRDefault="00B7407D" w:rsidP="00B7407D">
      <w:pPr>
        <w:spacing w:line="240" w:lineRule="auto"/>
        <w:ind w:left="709"/>
        <w:jc w:val="both"/>
        <w:rPr>
          <w:rFonts w:ascii="Times New Roman" w:hAnsi="Times New Roman" w:cs="Times New Roman"/>
          <w:sz w:val="24"/>
          <w:szCs w:val="24"/>
        </w:rPr>
      </w:pPr>
      <w:r>
        <w:rPr>
          <w:rFonts w:ascii="Times New Roman" w:hAnsi="Times New Roman" w:cs="Times New Roman"/>
          <w:sz w:val="24"/>
          <w:szCs w:val="24"/>
        </w:rPr>
        <w:t xml:space="preserve">Los funcionarios que se encuentran dentro del nivel de excelencia por haber alcanzado el nivel sobresaliente en su evaluación de desempeño, podrán aspirar a los incentivos que </w:t>
      </w:r>
      <w:r w:rsidR="00AB1498">
        <w:rPr>
          <w:rFonts w:ascii="Times New Roman" w:hAnsi="Times New Roman" w:cs="Times New Roman"/>
          <w:sz w:val="24"/>
          <w:szCs w:val="24"/>
        </w:rPr>
        <w:t>se encuentran estipulados en el</w:t>
      </w:r>
      <w:r>
        <w:rPr>
          <w:rFonts w:ascii="Times New Roman" w:hAnsi="Times New Roman" w:cs="Times New Roman"/>
          <w:sz w:val="24"/>
          <w:szCs w:val="24"/>
        </w:rPr>
        <w:t xml:space="preserve"> plan de bienestar e incentivos de la Alcaldía Distrital de Barranquilla</w:t>
      </w:r>
      <w:r w:rsidR="00AB1498">
        <w:rPr>
          <w:rFonts w:ascii="Times New Roman" w:hAnsi="Times New Roman" w:cs="Times New Roman"/>
          <w:sz w:val="24"/>
          <w:szCs w:val="24"/>
        </w:rPr>
        <w:t>, dichos funcionarios son:</w:t>
      </w:r>
      <w:r>
        <w:rPr>
          <w:rFonts w:ascii="Times New Roman" w:hAnsi="Times New Roman" w:cs="Times New Roman"/>
          <w:sz w:val="24"/>
          <w:szCs w:val="24"/>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962"/>
        <w:gridCol w:w="3627"/>
        <w:gridCol w:w="1239"/>
      </w:tblGrid>
      <w:tr w:rsidR="00332A61" w:rsidRPr="00332A61" w:rsidTr="00332A61">
        <w:trPr>
          <w:trHeight w:val="300"/>
        </w:trPr>
        <w:tc>
          <w:tcPr>
            <w:tcW w:w="2244" w:type="pct"/>
            <w:shd w:val="clear" w:color="auto" w:fill="auto"/>
            <w:noWrap/>
            <w:vAlign w:val="bottom"/>
            <w:hideMark/>
          </w:tcPr>
          <w:p w:rsidR="00332A61" w:rsidRPr="00332A61" w:rsidRDefault="00DC3FA7" w:rsidP="00332A61">
            <w:pPr>
              <w:spacing w:after="0" w:line="240" w:lineRule="auto"/>
              <w:rPr>
                <w:rFonts w:ascii="Times New Roman" w:eastAsia="Times New Roman" w:hAnsi="Times New Roman" w:cs="Times New Roman"/>
                <w:b/>
                <w:color w:val="000000"/>
                <w:sz w:val="20"/>
                <w:szCs w:val="20"/>
              </w:rPr>
            </w:pPr>
            <w:r w:rsidRPr="00DC3FA7">
              <w:rPr>
                <w:rFonts w:ascii="Times New Roman" w:eastAsia="Times New Roman" w:hAnsi="Times New Roman" w:cs="Times New Roman"/>
                <w:b/>
                <w:color w:val="000000"/>
                <w:sz w:val="20"/>
                <w:szCs w:val="20"/>
              </w:rPr>
              <w:t>DEPENDENCIA</w:t>
            </w:r>
          </w:p>
        </w:tc>
        <w:tc>
          <w:tcPr>
            <w:tcW w:w="2054" w:type="pct"/>
            <w:shd w:val="clear" w:color="auto" w:fill="auto"/>
            <w:noWrap/>
            <w:vAlign w:val="bottom"/>
            <w:hideMark/>
          </w:tcPr>
          <w:p w:rsidR="00332A61" w:rsidRPr="00332A61" w:rsidRDefault="00DC3FA7" w:rsidP="00332A61">
            <w:pPr>
              <w:spacing w:after="0" w:line="240" w:lineRule="auto"/>
              <w:rPr>
                <w:rFonts w:ascii="Times New Roman" w:eastAsia="Times New Roman" w:hAnsi="Times New Roman" w:cs="Times New Roman"/>
                <w:b/>
                <w:color w:val="000000"/>
                <w:sz w:val="20"/>
                <w:szCs w:val="20"/>
              </w:rPr>
            </w:pPr>
            <w:r w:rsidRPr="00DC3FA7">
              <w:rPr>
                <w:rFonts w:ascii="Times New Roman" w:eastAsia="Times New Roman" w:hAnsi="Times New Roman" w:cs="Times New Roman"/>
                <w:b/>
                <w:color w:val="000000"/>
                <w:sz w:val="20"/>
                <w:szCs w:val="20"/>
              </w:rPr>
              <w:t>NOMBRE</w:t>
            </w:r>
          </w:p>
        </w:tc>
        <w:tc>
          <w:tcPr>
            <w:tcW w:w="702" w:type="pct"/>
            <w:shd w:val="clear" w:color="auto" w:fill="auto"/>
            <w:noWrap/>
            <w:vAlign w:val="bottom"/>
            <w:hideMark/>
          </w:tcPr>
          <w:p w:rsidR="00332A61" w:rsidRPr="00332A61" w:rsidRDefault="00DC3FA7" w:rsidP="00332A61">
            <w:pPr>
              <w:spacing w:after="0" w:line="240" w:lineRule="auto"/>
              <w:rPr>
                <w:rFonts w:ascii="Times New Roman" w:eastAsia="Times New Roman" w:hAnsi="Times New Roman" w:cs="Times New Roman"/>
                <w:b/>
                <w:color w:val="000000"/>
                <w:sz w:val="20"/>
                <w:szCs w:val="20"/>
              </w:rPr>
            </w:pPr>
            <w:r w:rsidRPr="00332A61">
              <w:rPr>
                <w:rFonts w:ascii="Times New Roman" w:eastAsia="Times New Roman" w:hAnsi="Times New Roman" w:cs="Times New Roman"/>
                <w:b/>
                <w:color w:val="000000"/>
                <w:sz w:val="20"/>
                <w:szCs w:val="20"/>
              </w:rPr>
              <w:t>CÉDULA</w:t>
            </w:r>
          </w:p>
        </w:tc>
      </w:tr>
      <w:tr w:rsidR="00332A61" w:rsidRPr="00332A61" w:rsidTr="00332A61">
        <w:trPr>
          <w:trHeight w:val="300"/>
        </w:trPr>
        <w:tc>
          <w:tcPr>
            <w:tcW w:w="2244" w:type="pct"/>
            <w:vMerge w:val="restart"/>
            <w:shd w:val="clear" w:color="auto" w:fill="auto"/>
            <w:noWrap/>
            <w:vAlign w:val="bottom"/>
            <w:hideMark/>
          </w:tcPr>
          <w:p w:rsidR="00332A61" w:rsidRPr="00332A61" w:rsidRDefault="00332A61" w:rsidP="00332A61">
            <w:pPr>
              <w:spacing w:after="0" w:line="240" w:lineRule="auto"/>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Secretaria De Salud- Oficina De Salud Ambiental</w:t>
            </w:r>
          </w:p>
          <w:p w:rsidR="00332A61" w:rsidRPr="00332A61" w:rsidRDefault="00332A61" w:rsidP="00332A61">
            <w:pPr>
              <w:spacing w:after="0" w:line="240" w:lineRule="auto"/>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 </w:t>
            </w:r>
          </w:p>
          <w:p w:rsidR="00332A61" w:rsidRPr="00332A61" w:rsidRDefault="00332A61" w:rsidP="00332A61">
            <w:pPr>
              <w:spacing w:after="0" w:line="240" w:lineRule="auto"/>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 </w:t>
            </w:r>
          </w:p>
          <w:p w:rsidR="00332A61" w:rsidRPr="00332A61" w:rsidRDefault="00332A61" w:rsidP="00332A61">
            <w:pPr>
              <w:spacing w:after="0" w:line="240" w:lineRule="auto"/>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 </w:t>
            </w:r>
          </w:p>
          <w:p w:rsidR="00332A61" w:rsidRPr="00332A61" w:rsidRDefault="00332A61" w:rsidP="00332A61">
            <w:pPr>
              <w:spacing w:after="0" w:line="240" w:lineRule="auto"/>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 </w:t>
            </w:r>
          </w:p>
          <w:p w:rsidR="00332A61" w:rsidRPr="00332A61" w:rsidRDefault="00332A61" w:rsidP="00332A61">
            <w:pPr>
              <w:spacing w:after="0" w:line="240" w:lineRule="auto"/>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 </w:t>
            </w:r>
          </w:p>
          <w:p w:rsidR="00332A61" w:rsidRPr="00332A61" w:rsidRDefault="00332A61" w:rsidP="00332A61">
            <w:pPr>
              <w:spacing w:after="0" w:line="240" w:lineRule="auto"/>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 </w:t>
            </w:r>
          </w:p>
          <w:p w:rsidR="00332A61" w:rsidRPr="00332A61" w:rsidRDefault="00332A61" w:rsidP="00332A61">
            <w:pPr>
              <w:spacing w:after="0" w:line="240" w:lineRule="auto"/>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 </w:t>
            </w:r>
          </w:p>
          <w:p w:rsidR="00332A61" w:rsidRPr="00332A61" w:rsidRDefault="00332A61" w:rsidP="00332A61">
            <w:pPr>
              <w:spacing w:after="0" w:line="240" w:lineRule="auto"/>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 </w:t>
            </w:r>
          </w:p>
          <w:p w:rsidR="00332A61" w:rsidRPr="00332A61" w:rsidRDefault="00332A61" w:rsidP="00332A61">
            <w:pPr>
              <w:spacing w:after="0" w:line="240" w:lineRule="auto"/>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 </w:t>
            </w:r>
          </w:p>
          <w:p w:rsidR="00332A61" w:rsidRPr="00332A61" w:rsidRDefault="00332A61" w:rsidP="00332A61">
            <w:pPr>
              <w:spacing w:after="0" w:line="240" w:lineRule="auto"/>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 </w:t>
            </w:r>
          </w:p>
          <w:p w:rsidR="00332A61" w:rsidRPr="00332A61" w:rsidRDefault="00332A61" w:rsidP="00332A61">
            <w:pPr>
              <w:spacing w:after="0" w:line="240" w:lineRule="auto"/>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 </w:t>
            </w:r>
          </w:p>
          <w:p w:rsidR="00332A61" w:rsidRPr="00332A61" w:rsidRDefault="00332A61" w:rsidP="00332A61">
            <w:pPr>
              <w:spacing w:after="0" w:line="240" w:lineRule="auto"/>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 </w:t>
            </w:r>
          </w:p>
          <w:p w:rsidR="00332A61" w:rsidRPr="00332A61" w:rsidRDefault="00332A61" w:rsidP="00332A61">
            <w:pPr>
              <w:spacing w:after="0" w:line="240" w:lineRule="auto"/>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 </w:t>
            </w:r>
          </w:p>
          <w:p w:rsidR="00332A61" w:rsidRPr="00332A61" w:rsidRDefault="00332A61" w:rsidP="00332A61">
            <w:pPr>
              <w:spacing w:after="0" w:line="240" w:lineRule="auto"/>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 </w:t>
            </w:r>
          </w:p>
          <w:p w:rsidR="00332A61" w:rsidRPr="00332A61" w:rsidRDefault="00332A61" w:rsidP="00332A61">
            <w:pPr>
              <w:spacing w:after="0" w:line="240" w:lineRule="auto"/>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 </w:t>
            </w:r>
          </w:p>
          <w:p w:rsidR="00332A61" w:rsidRPr="00332A61" w:rsidRDefault="00332A61" w:rsidP="00332A61">
            <w:pPr>
              <w:spacing w:after="0" w:line="240" w:lineRule="auto"/>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 </w:t>
            </w:r>
          </w:p>
          <w:p w:rsidR="00332A61" w:rsidRPr="00332A61" w:rsidRDefault="00332A61" w:rsidP="00332A61">
            <w:pPr>
              <w:spacing w:after="0" w:line="240" w:lineRule="auto"/>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 </w:t>
            </w:r>
          </w:p>
          <w:p w:rsidR="00332A61" w:rsidRPr="00332A61" w:rsidRDefault="00332A61" w:rsidP="00332A61">
            <w:pPr>
              <w:spacing w:after="0" w:line="240" w:lineRule="auto"/>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 </w:t>
            </w:r>
          </w:p>
          <w:p w:rsidR="00332A61" w:rsidRPr="00332A61" w:rsidRDefault="00332A61" w:rsidP="00332A61">
            <w:pPr>
              <w:spacing w:after="0" w:line="240" w:lineRule="auto"/>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 </w:t>
            </w:r>
          </w:p>
          <w:p w:rsidR="00332A61" w:rsidRPr="00332A61" w:rsidRDefault="00332A61" w:rsidP="00332A61">
            <w:pPr>
              <w:spacing w:after="0" w:line="240" w:lineRule="auto"/>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 </w:t>
            </w:r>
          </w:p>
          <w:p w:rsidR="00332A61" w:rsidRPr="00332A61" w:rsidRDefault="00332A61" w:rsidP="00332A61">
            <w:pPr>
              <w:spacing w:after="0" w:line="240" w:lineRule="auto"/>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 </w:t>
            </w:r>
          </w:p>
          <w:p w:rsidR="00332A61" w:rsidRPr="00332A61" w:rsidRDefault="00332A61" w:rsidP="00332A61">
            <w:pPr>
              <w:spacing w:after="0" w:line="240" w:lineRule="auto"/>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 </w:t>
            </w:r>
          </w:p>
          <w:p w:rsidR="00332A61" w:rsidRPr="00332A61" w:rsidRDefault="00332A61" w:rsidP="00332A61">
            <w:pPr>
              <w:spacing w:after="0" w:line="240" w:lineRule="auto"/>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 </w:t>
            </w:r>
          </w:p>
          <w:p w:rsidR="00332A61" w:rsidRPr="00332A61" w:rsidRDefault="00332A61" w:rsidP="00332A61">
            <w:pPr>
              <w:spacing w:after="0" w:line="240" w:lineRule="auto"/>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 </w:t>
            </w:r>
          </w:p>
          <w:p w:rsidR="00332A61" w:rsidRPr="00332A61" w:rsidRDefault="00332A61" w:rsidP="00332A61">
            <w:pPr>
              <w:spacing w:after="0" w:line="240" w:lineRule="auto"/>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 </w:t>
            </w:r>
          </w:p>
        </w:tc>
        <w:tc>
          <w:tcPr>
            <w:tcW w:w="2054" w:type="pct"/>
            <w:shd w:val="clear" w:color="auto" w:fill="auto"/>
            <w:noWrap/>
            <w:vAlign w:val="bottom"/>
            <w:hideMark/>
          </w:tcPr>
          <w:p w:rsidR="00332A61" w:rsidRPr="00332A61" w:rsidRDefault="00332A61" w:rsidP="00332A61">
            <w:pPr>
              <w:spacing w:after="0" w:line="240" w:lineRule="auto"/>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 xml:space="preserve">Alicia Leonor Rodriguez </w:t>
            </w:r>
            <w:proofErr w:type="spellStart"/>
            <w:r w:rsidRPr="00332A61">
              <w:rPr>
                <w:rFonts w:ascii="Times New Roman" w:eastAsia="Times New Roman" w:hAnsi="Times New Roman" w:cs="Times New Roman"/>
                <w:color w:val="000000"/>
                <w:sz w:val="20"/>
                <w:szCs w:val="20"/>
              </w:rPr>
              <w:t>Cabarcas</w:t>
            </w:r>
            <w:proofErr w:type="spellEnd"/>
          </w:p>
        </w:tc>
        <w:tc>
          <w:tcPr>
            <w:tcW w:w="702" w:type="pct"/>
            <w:shd w:val="clear" w:color="auto" w:fill="auto"/>
            <w:noWrap/>
            <w:vAlign w:val="bottom"/>
            <w:hideMark/>
          </w:tcPr>
          <w:p w:rsidR="00332A61" w:rsidRPr="00332A61" w:rsidRDefault="00332A61" w:rsidP="00332A61">
            <w:pPr>
              <w:spacing w:after="0" w:line="240" w:lineRule="auto"/>
              <w:jc w:val="right"/>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26689597</w:t>
            </w:r>
          </w:p>
        </w:tc>
      </w:tr>
      <w:tr w:rsidR="00332A61" w:rsidRPr="00332A61" w:rsidTr="00332A61">
        <w:trPr>
          <w:trHeight w:val="300"/>
        </w:trPr>
        <w:tc>
          <w:tcPr>
            <w:tcW w:w="2244" w:type="pct"/>
            <w:vMerge/>
            <w:shd w:val="clear" w:color="auto" w:fill="auto"/>
            <w:noWrap/>
            <w:vAlign w:val="bottom"/>
            <w:hideMark/>
          </w:tcPr>
          <w:p w:rsidR="00332A61" w:rsidRPr="00332A61" w:rsidRDefault="00332A61" w:rsidP="00332A61">
            <w:pPr>
              <w:spacing w:after="0" w:line="240" w:lineRule="auto"/>
              <w:rPr>
                <w:rFonts w:ascii="Times New Roman" w:eastAsia="Times New Roman" w:hAnsi="Times New Roman" w:cs="Times New Roman"/>
                <w:color w:val="000000"/>
                <w:sz w:val="20"/>
                <w:szCs w:val="20"/>
              </w:rPr>
            </w:pPr>
          </w:p>
        </w:tc>
        <w:tc>
          <w:tcPr>
            <w:tcW w:w="2054" w:type="pct"/>
            <w:shd w:val="clear" w:color="auto" w:fill="auto"/>
            <w:noWrap/>
            <w:vAlign w:val="bottom"/>
            <w:hideMark/>
          </w:tcPr>
          <w:p w:rsidR="00332A61" w:rsidRPr="00332A61" w:rsidRDefault="00332A61" w:rsidP="00332A61">
            <w:pPr>
              <w:spacing w:after="0" w:line="240" w:lineRule="auto"/>
              <w:rPr>
                <w:rFonts w:ascii="Times New Roman" w:eastAsia="Times New Roman" w:hAnsi="Times New Roman" w:cs="Times New Roman"/>
                <w:color w:val="000000"/>
                <w:sz w:val="20"/>
                <w:szCs w:val="20"/>
              </w:rPr>
            </w:pPr>
            <w:proofErr w:type="spellStart"/>
            <w:r w:rsidRPr="00332A61">
              <w:rPr>
                <w:rFonts w:ascii="Times New Roman" w:eastAsia="Times New Roman" w:hAnsi="Times New Roman" w:cs="Times New Roman"/>
                <w:color w:val="000000"/>
                <w:sz w:val="20"/>
                <w:szCs w:val="20"/>
              </w:rPr>
              <w:t>Angela</w:t>
            </w:r>
            <w:proofErr w:type="spellEnd"/>
            <w:r w:rsidRPr="00332A61">
              <w:rPr>
                <w:rFonts w:ascii="Times New Roman" w:eastAsia="Times New Roman" w:hAnsi="Times New Roman" w:cs="Times New Roman"/>
                <w:color w:val="000000"/>
                <w:sz w:val="20"/>
                <w:szCs w:val="20"/>
              </w:rPr>
              <w:t xml:space="preserve"> Marcela </w:t>
            </w:r>
            <w:proofErr w:type="spellStart"/>
            <w:r w:rsidRPr="00332A61">
              <w:rPr>
                <w:rFonts w:ascii="Times New Roman" w:eastAsia="Times New Roman" w:hAnsi="Times New Roman" w:cs="Times New Roman"/>
                <w:color w:val="000000"/>
                <w:sz w:val="20"/>
                <w:szCs w:val="20"/>
              </w:rPr>
              <w:t>Cely</w:t>
            </w:r>
            <w:proofErr w:type="spellEnd"/>
            <w:r w:rsidRPr="00332A61">
              <w:rPr>
                <w:rFonts w:ascii="Times New Roman" w:eastAsia="Times New Roman" w:hAnsi="Times New Roman" w:cs="Times New Roman"/>
                <w:color w:val="000000"/>
                <w:sz w:val="20"/>
                <w:szCs w:val="20"/>
              </w:rPr>
              <w:t xml:space="preserve"> Ortiz</w:t>
            </w:r>
          </w:p>
        </w:tc>
        <w:tc>
          <w:tcPr>
            <w:tcW w:w="702" w:type="pct"/>
            <w:shd w:val="clear" w:color="auto" w:fill="auto"/>
            <w:noWrap/>
            <w:vAlign w:val="bottom"/>
            <w:hideMark/>
          </w:tcPr>
          <w:p w:rsidR="00332A61" w:rsidRPr="00332A61" w:rsidRDefault="00332A61" w:rsidP="00332A61">
            <w:pPr>
              <w:spacing w:after="0" w:line="240" w:lineRule="auto"/>
              <w:jc w:val="right"/>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52111090</w:t>
            </w:r>
          </w:p>
        </w:tc>
      </w:tr>
      <w:tr w:rsidR="00332A61" w:rsidRPr="00332A61" w:rsidTr="00332A61">
        <w:trPr>
          <w:trHeight w:val="300"/>
        </w:trPr>
        <w:tc>
          <w:tcPr>
            <w:tcW w:w="2244" w:type="pct"/>
            <w:vMerge/>
            <w:shd w:val="clear" w:color="auto" w:fill="auto"/>
            <w:noWrap/>
            <w:vAlign w:val="bottom"/>
            <w:hideMark/>
          </w:tcPr>
          <w:p w:rsidR="00332A61" w:rsidRPr="00332A61" w:rsidRDefault="00332A61" w:rsidP="00332A61">
            <w:pPr>
              <w:spacing w:after="0" w:line="240" w:lineRule="auto"/>
              <w:rPr>
                <w:rFonts w:ascii="Times New Roman" w:eastAsia="Times New Roman" w:hAnsi="Times New Roman" w:cs="Times New Roman"/>
                <w:color w:val="000000"/>
                <w:sz w:val="20"/>
                <w:szCs w:val="20"/>
              </w:rPr>
            </w:pPr>
          </w:p>
        </w:tc>
        <w:tc>
          <w:tcPr>
            <w:tcW w:w="2054" w:type="pct"/>
            <w:shd w:val="clear" w:color="auto" w:fill="auto"/>
            <w:noWrap/>
            <w:vAlign w:val="bottom"/>
            <w:hideMark/>
          </w:tcPr>
          <w:p w:rsidR="00332A61" w:rsidRPr="00332A61" w:rsidRDefault="00332A61" w:rsidP="00332A61">
            <w:pPr>
              <w:spacing w:after="0" w:line="240" w:lineRule="auto"/>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 xml:space="preserve">Arnaldo </w:t>
            </w:r>
            <w:proofErr w:type="spellStart"/>
            <w:r w:rsidRPr="00332A61">
              <w:rPr>
                <w:rFonts w:ascii="Times New Roman" w:eastAsia="Times New Roman" w:hAnsi="Times New Roman" w:cs="Times New Roman"/>
                <w:color w:val="000000"/>
                <w:sz w:val="20"/>
                <w:szCs w:val="20"/>
              </w:rPr>
              <w:t>Garcia</w:t>
            </w:r>
            <w:proofErr w:type="spellEnd"/>
            <w:r w:rsidRPr="00332A61">
              <w:rPr>
                <w:rFonts w:ascii="Times New Roman" w:eastAsia="Times New Roman" w:hAnsi="Times New Roman" w:cs="Times New Roman"/>
                <w:color w:val="000000"/>
                <w:sz w:val="20"/>
                <w:szCs w:val="20"/>
              </w:rPr>
              <w:t xml:space="preserve"> Hernandez</w:t>
            </w:r>
          </w:p>
        </w:tc>
        <w:tc>
          <w:tcPr>
            <w:tcW w:w="702" w:type="pct"/>
            <w:shd w:val="clear" w:color="auto" w:fill="auto"/>
            <w:noWrap/>
            <w:vAlign w:val="bottom"/>
            <w:hideMark/>
          </w:tcPr>
          <w:p w:rsidR="00332A61" w:rsidRPr="00332A61" w:rsidRDefault="00332A61" w:rsidP="00332A61">
            <w:pPr>
              <w:spacing w:after="0" w:line="240" w:lineRule="auto"/>
              <w:jc w:val="right"/>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19582863</w:t>
            </w:r>
          </w:p>
        </w:tc>
      </w:tr>
      <w:tr w:rsidR="00332A61" w:rsidRPr="00332A61" w:rsidTr="00332A61">
        <w:trPr>
          <w:trHeight w:val="300"/>
        </w:trPr>
        <w:tc>
          <w:tcPr>
            <w:tcW w:w="2244" w:type="pct"/>
            <w:vMerge/>
            <w:shd w:val="clear" w:color="auto" w:fill="auto"/>
            <w:noWrap/>
            <w:vAlign w:val="bottom"/>
            <w:hideMark/>
          </w:tcPr>
          <w:p w:rsidR="00332A61" w:rsidRPr="00332A61" w:rsidRDefault="00332A61" w:rsidP="00332A61">
            <w:pPr>
              <w:spacing w:after="0" w:line="240" w:lineRule="auto"/>
              <w:rPr>
                <w:rFonts w:ascii="Times New Roman" w:eastAsia="Times New Roman" w:hAnsi="Times New Roman" w:cs="Times New Roman"/>
                <w:color w:val="000000"/>
                <w:sz w:val="20"/>
                <w:szCs w:val="20"/>
              </w:rPr>
            </w:pPr>
          </w:p>
        </w:tc>
        <w:tc>
          <w:tcPr>
            <w:tcW w:w="2054" w:type="pct"/>
            <w:shd w:val="clear" w:color="auto" w:fill="auto"/>
            <w:noWrap/>
            <w:vAlign w:val="bottom"/>
            <w:hideMark/>
          </w:tcPr>
          <w:p w:rsidR="00332A61" w:rsidRPr="00332A61" w:rsidRDefault="00332A61" w:rsidP="00332A61">
            <w:pPr>
              <w:spacing w:after="0" w:line="240" w:lineRule="auto"/>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Carlos Eugenio De La Peña Escorcia</w:t>
            </w:r>
          </w:p>
        </w:tc>
        <w:tc>
          <w:tcPr>
            <w:tcW w:w="702" w:type="pct"/>
            <w:shd w:val="clear" w:color="auto" w:fill="auto"/>
            <w:noWrap/>
            <w:vAlign w:val="bottom"/>
            <w:hideMark/>
          </w:tcPr>
          <w:p w:rsidR="00332A61" w:rsidRPr="00332A61" w:rsidRDefault="00332A61" w:rsidP="00332A61">
            <w:pPr>
              <w:spacing w:after="0" w:line="240" w:lineRule="auto"/>
              <w:jc w:val="right"/>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6868392</w:t>
            </w:r>
          </w:p>
        </w:tc>
      </w:tr>
      <w:tr w:rsidR="00332A61" w:rsidRPr="00332A61" w:rsidTr="00332A61">
        <w:trPr>
          <w:trHeight w:val="300"/>
        </w:trPr>
        <w:tc>
          <w:tcPr>
            <w:tcW w:w="2244" w:type="pct"/>
            <w:vMerge/>
            <w:shd w:val="clear" w:color="auto" w:fill="auto"/>
            <w:noWrap/>
            <w:vAlign w:val="bottom"/>
            <w:hideMark/>
          </w:tcPr>
          <w:p w:rsidR="00332A61" w:rsidRPr="00332A61" w:rsidRDefault="00332A61" w:rsidP="00332A61">
            <w:pPr>
              <w:spacing w:after="0" w:line="240" w:lineRule="auto"/>
              <w:rPr>
                <w:rFonts w:ascii="Times New Roman" w:eastAsia="Times New Roman" w:hAnsi="Times New Roman" w:cs="Times New Roman"/>
                <w:color w:val="000000"/>
                <w:sz w:val="20"/>
                <w:szCs w:val="20"/>
              </w:rPr>
            </w:pPr>
          </w:p>
        </w:tc>
        <w:tc>
          <w:tcPr>
            <w:tcW w:w="2054" w:type="pct"/>
            <w:shd w:val="clear" w:color="auto" w:fill="auto"/>
            <w:noWrap/>
            <w:vAlign w:val="bottom"/>
            <w:hideMark/>
          </w:tcPr>
          <w:p w:rsidR="00332A61" w:rsidRPr="00332A61" w:rsidRDefault="00332A61" w:rsidP="00332A61">
            <w:pPr>
              <w:spacing w:after="0" w:line="240" w:lineRule="auto"/>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Cecilia Isabel Fuentes Meza</w:t>
            </w:r>
          </w:p>
        </w:tc>
        <w:tc>
          <w:tcPr>
            <w:tcW w:w="702" w:type="pct"/>
            <w:shd w:val="clear" w:color="auto" w:fill="auto"/>
            <w:noWrap/>
            <w:vAlign w:val="bottom"/>
            <w:hideMark/>
          </w:tcPr>
          <w:p w:rsidR="00332A61" w:rsidRPr="00332A61" w:rsidRDefault="00332A61" w:rsidP="00332A61">
            <w:pPr>
              <w:spacing w:after="0" w:line="240" w:lineRule="auto"/>
              <w:jc w:val="right"/>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22446148</w:t>
            </w:r>
          </w:p>
        </w:tc>
      </w:tr>
      <w:tr w:rsidR="00332A61" w:rsidRPr="00332A61" w:rsidTr="00332A61">
        <w:trPr>
          <w:trHeight w:val="300"/>
        </w:trPr>
        <w:tc>
          <w:tcPr>
            <w:tcW w:w="2244" w:type="pct"/>
            <w:vMerge/>
            <w:shd w:val="clear" w:color="auto" w:fill="auto"/>
            <w:noWrap/>
            <w:vAlign w:val="bottom"/>
            <w:hideMark/>
          </w:tcPr>
          <w:p w:rsidR="00332A61" w:rsidRPr="00332A61" w:rsidRDefault="00332A61" w:rsidP="00332A61">
            <w:pPr>
              <w:spacing w:after="0" w:line="240" w:lineRule="auto"/>
              <w:rPr>
                <w:rFonts w:ascii="Times New Roman" w:eastAsia="Times New Roman" w:hAnsi="Times New Roman" w:cs="Times New Roman"/>
                <w:color w:val="000000"/>
                <w:sz w:val="20"/>
                <w:szCs w:val="20"/>
              </w:rPr>
            </w:pPr>
          </w:p>
        </w:tc>
        <w:tc>
          <w:tcPr>
            <w:tcW w:w="2054" w:type="pct"/>
            <w:shd w:val="clear" w:color="auto" w:fill="auto"/>
            <w:noWrap/>
            <w:vAlign w:val="bottom"/>
            <w:hideMark/>
          </w:tcPr>
          <w:p w:rsidR="00332A61" w:rsidRPr="00332A61" w:rsidRDefault="00332A61" w:rsidP="00332A61">
            <w:pPr>
              <w:spacing w:after="0" w:line="240" w:lineRule="auto"/>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 xml:space="preserve">Dagoberto Orozco </w:t>
            </w:r>
            <w:proofErr w:type="spellStart"/>
            <w:r w:rsidRPr="00332A61">
              <w:rPr>
                <w:rFonts w:ascii="Times New Roman" w:eastAsia="Times New Roman" w:hAnsi="Times New Roman" w:cs="Times New Roman"/>
                <w:color w:val="000000"/>
                <w:sz w:val="20"/>
                <w:szCs w:val="20"/>
              </w:rPr>
              <w:t>Berdugo</w:t>
            </w:r>
            <w:proofErr w:type="spellEnd"/>
          </w:p>
        </w:tc>
        <w:tc>
          <w:tcPr>
            <w:tcW w:w="702" w:type="pct"/>
            <w:shd w:val="clear" w:color="auto" w:fill="auto"/>
            <w:noWrap/>
            <w:vAlign w:val="bottom"/>
            <w:hideMark/>
          </w:tcPr>
          <w:p w:rsidR="00332A61" w:rsidRPr="00332A61" w:rsidRDefault="00332A61" w:rsidP="00332A61">
            <w:pPr>
              <w:spacing w:after="0" w:line="240" w:lineRule="auto"/>
              <w:jc w:val="right"/>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7411457</w:t>
            </w:r>
          </w:p>
        </w:tc>
      </w:tr>
      <w:tr w:rsidR="00332A61" w:rsidRPr="00332A61" w:rsidTr="00332A61">
        <w:trPr>
          <w:trHeight w:val="300"/>
        </w:trPr>
        <w:tc>
          <w:tcPr>
            <w:tcW w:w="2244" w:type="pct"/>
            <w:vMerge/>
            <w:shd w:val="clear" w:color="auto" w:fill="auto"/>
            <w:noWrap/>
            <w:vAlign w:val="bottom"/>
            <w:hideMark/>
          </w:tcPr>
          <w:p w:rsidR="00332A61" w:rsidRPr="00332A61" w:rsidRDefault="00332A61" w:rsidP="00332A61">
            <w:pPr>
              <w:spacing w:after="0" w:line="240" w:lineRule="auto"/>
              <w:rPr>
                <w:rFonts w:ascii="Times New Roman" w:eastAsia="Times New Roman" w:hAnsi="Times New Roman" w:cs="Times New Roman"/>
                <w:color w:val="000000"/>
                <w:sz w:val="20"/>
                <w:szCs w:val="20"/>
              </w:rPr>
            </w:pPr>
          </w:p>
        </w:tc>
        <w:tc>
          <w:tcPr>
            <w:tcW w:w="2054" w:type="pct"/>
            <w:shd w:val="clear" w:color="auto" w:fill="auto"/>
            <w:noWrap/>
            <w:vAlign w:val="bottom"/>
            <w:hideMark/>
          </w:tcPr>
          <w:p w:rsidR="00332A61" w:rsidRPr="00332A61" w:rsidRDefault="00332A61" w:rsidP="00332A61">
            <w:pPr>
              <w:spacing w:after="0" w:line="240" w:lineRule="auto"/>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 xml:space="preserve">Iris Maria </w:t>
            </w:r>
            <w:proofErr w:type="spellStart"/>
            <w:r w:rsidRPr="00332A61">
              <w:rPr>
                <w:rFonts w:ascii="Times New Roman" w:eastAsia="Times New Roman" w:hAnsi="Times New Roman" w:cs="Times New Roman"/>
                <w:color w:val="000000"/>
                <w:sz w:val="20"/>
                <w:szCs w:val="20"/>
              </w:rPr>
              <w:t>Goenaga</w:t>
            </w:r>
            <w:proofErr w:type="spellEnd"/>
            <w:r w:rsidRPr="00332A61">
              <w:rPr>
                <w:rFonts w:ascii="Times New Roman" w:eastAsia="Times New Roman" w:hAnsi="Times New Roman" w:cs="Times New Roman"/>
                <w:color w:val="000000"/>
                <w:sz w:val="20"/>
                <w:szCs w:val="20"/>
              </w:rPr>
              <w:t xml:space="preserve"> Molina</w:t>
            </w:r>
          </w:p>
        </w:tc>
        <w:tc>
          <w:tcPr>
            <w:tcW w:w="702" w:type="pct"/>
            <w:shd w:val="clear" w:color="auto" w:fill="auto"/>
            <w:noWrap/>
            <w:vAlign w:val="bottom"/>
            <w:hideMark/>
          </w:tcPr>
          <w:p w:rsidR="00332A61" w:rsidRPr="00332A61" w:rsidRDefault="00332A61" w:rsidP="00332A61">
            <w:pPr>
              <w:spacing w:after="0" w:line="240" w:lineRule="auto"/>
              <w:jc w:val="right"/>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32686534</w:t>
            </w:r>
          </w:p>
        </w:tc>
      </w:tr>
      <w:tr w:rsidR="00332A61" w:rsidRPr="00332A61" w:rsidTr="00332A61">
        <w:trPr>
          <w:trHeight w:val="300"/>
        </w:trPr>
        <w:tc>
          <w:tcPr>
            <w:tcW w:w="2244" w:type="pct"/>
            <w:vMerge/>
            <w:shd w:val="clear" w:color="auto" w:fill="auto"/>
            <w:noWrap/>
            <w:vAlign w:val="bottom"/>
            <w:hideMark/>
          </w:tcPr>
          <w:p w:rsidR="00332A61" w:rsidRPr="00332A61" w:rsidRDefault="00332A61" w:rsidP="00332A61">
            <w:pPr>
              <w:spacing w:after="0" w:line="240" w:lineRule="auto"/>
              <w:rPr>
                <w:rFonts w:ascii="Times New Roman" w:eastAsia="Times New Roman" w:hAnsi="Times New Roman" w:cs="Times New Roman"/>
                <w:color w:val="000000"/>
                <w:sz w:val="20"/>
                <w:szCs w:val="20"/>
              </w:rPr>
            </w:pPr>
          </w:p>
        </w:tc>
        <w:tc>
          <w:tcPr>
            <w:tcW w:w="2054" w:type="pct"/>
            <w:shd w:val="clear" w:color="auto" w:fill="auto"/>
            <w:noWrap/>
            <w:vAlign w:val="bottom"/>
            <w:hideMark/>
          </w:tcPr>
          <w:p w:rsidR="00332A61" w:rsidRPr="00332A61" w:rsidRDefault="00332A61" w:rsidP="00332A61">
            <w:pPr>
              <w:spacing w:after="0" w:line="240" w:lineRule="auto"/>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Jaime Muñoz Ayala</w:t>
            </w:r>
          </w:p>
        </w:tc>
        <w:tc>
          <w:tcPr>
            <w:tcW w:w="702" w:type="pct"/>
            <w:shd w:val="clear" w:color="auto" w:fill="auto"/>
            <w:noWrap/>
            <w:vAlign w:val="bottom"/>
            <w:hideMark/>
          </w:tcPr>
          <w:p w:rsidR="00332A61" w:rsidRPr="00332A61" w:rsidRDefault="00332A61" w:rsidP="00332A61">
            <w:pPr>
              <w:spacing w:after="0" w:line="240" w:lineRule="auto"/>
              <w:jc w:val="right"/>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72136928</w:t>
            </w:r>
          </w:p>
        </w:tc>
      </w:tr>
      <w:tr w:rsidR="00332A61" w:rsidRPr="00332A61" w:rsidTr="00332A61">
        <w:trPr>
          <w:trHeight w:val="300"/>
        </w:trPr>
        <w:tc>
          <w:tcPr>
            <w:tcW w:w="2244" w:type="pct"/>
            <w:vMerge/>
            <w:shd w:val="clear" w:color="auto" w:fill="auto"/>
            <w:noWrap/>
            <w:vAlign w:val="bottom"/>
            <w:hideMark/>
          </w:tcPr>
          <w:p w:rsidR="00332A61" w:rsidRPr="00332A61" w:rsidRDefault="00332A61" w:rsidP="00332A61">
            <w:pPr>
              <w:spacing w:after="0" w:line="240" w:lineRule="auto"/>
              <w:rPr>
                <w:rFonts w:ascii="Times New Roman" w:eastAsia="Times New Roman" w:hAnsi="Times New Roman" w:cs="Times New Roman"/>
                <w:color w:val="000000"/>
                <w:sz w:val="20"/>
                <w:szCs w:val="20"/>
              </w:rPr>
            </w:pPr>
          </w:p>
        </w:tc>
        <w:tc>
          <w:tcPr>
            <w:tcW w:w="2054" w:type="pct"/>
            <w:shd w:val="clear" w:color="auto" w:fill="auto"/>
            <w:noWrap/>
            <w:vAlign w:val="bottom"/>
            <w:hideMark/>
          </w:tcPr>
          <w:p w:rsidR="00332A61" w:rsidRPr="00332A61" w:rsidRDefault="00332A61" w:rsidP="00332A61">
            <w:pPr>
              <w:spacing w:after="0" w:line="240" w:lineRule="auto"/>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James Robert Mosquera Peña</w:t>
            </w:r>
          </w:p>
        </w:tc>
        <w:tc>
          <w:tcPr>
            <w:tcW w:w="702" w:type="pct"/>
            <w:shd w:val="clear" w:color="auto" w:fill="auto"/>
            <w:noWrap/>
            <w:vAlign w:val="bottom"/>
            <w:hideMark/>
          </w:tcPr>
          <w:p w:rsidR="00332A61" w:rsidRPr="00332A61" w:rsidRDefault="00332A61" w:rsidP="00332A61">
            <w:pPr>
              <w:spacing w:after="0" w:line="240" w:lineRule="auto"/>
              <w:jc w:val="right"/>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16771451</w:t>
            </w:r>
          </w:p>
        </w:tc>
      </w:tr>
      <w:tr w:rsidR="00332A61" w:rsidRPr="00332A61" w:rsidTr="00332A61">
        <w:trPr>
          <w:trHeight w:val="300"/>
        </w:trPr>
        <w:tc>
          <w:tcPr>
            <w:tcW w:w="2244" w:type="pct"/>
            <w:vMerge/>
            <w:shd w:val="clear" w:color="auto" w:fill="auto"/>
            <w:noWrap/>
            <w:vAlign w:val="bottom"/>
            <w:hideMark/>
          </w:tcPr>
          <w:p w:rsidR="00332A61" w:rsidRPr="00332A61" w:rsidRDefault="00332A61" w:rsidP="00332A61">
            <w:pPr>
              <w:spacing w:after="0" w:line="240" w:lineRule="auto"/>
              <w:rPr>
                <w:rFonts w:ascii="Times New Roman" w:eastAsia="Times New Roman" w:hAnsi="Times New Roman" w:cs="Times New Roman"/>
                <w:color w:val="000000"/>
                <w:sz w:val="20"/>
                <w:szCs w:val="20"/>
              </w:rPr>
            </w:pPr>
          </w:p>
        </w:tc>
        <w:tc>
          <w:tcPr>
            <w:tcW w:w="2054" w:type="pct"/>
            <w:shd w:val="clear" w:color="auto" w:fill="auto"/>
            <w:noWrap/>
            <w:vAlign w:val="bottom"/>
            <w:hideMark/>
          </w:tcPr>
          <w:p w:rsidR="00332A61" w:rsidRPr="00332A61" w:rsidRDefault="00332A61" w:rsidP="00332A61">
            <w:pPr>
              <w:spacing w:after="0" w:line="240" w:lineRule="auto"/>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Julio Cesar Antequera Coronad</w:t>
            </w:r>
          </w:p>
        </w:tc>
        <w:tc>
          <w:tcPr>
            <w:tcW w:w="702" w:type="pct"/>
            <w:shd w:val="clear" w:color="auto" w:fill="auto"/>
            <w:noWrap/>
            <w:vAlign w:val="bottom"/>
            <w:hideMark/>
          </w:tcPr>
          <w:p w:rsidR="00332A61" w:rsidRPr="00332A61" w:rsidRDefault="00332A61" w:rsidP="00332A61">
            <w:pPr>
              <w:spacing w:after="0" w:line="240" w:lineRule="auto"/>
              <w:jc w:val="right"/>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8691589</w:t>
            </w:r>
          </w:p>
        </w:tc>
      </w:tr>
      <w:tr w:rsidR="00332A61" w:rsidRPr="00332A61" w:rsidTr="00332A61">
        <w:trPr>
          <w:trHeight w:val="300"/>
        </w:trPr>
        <w:tc>
          <w:tcPr>
            <w:tcW w:w="2244" w:type="pct"/>
            <w:vMerge/>
            <w:shd w:val="clear" w:color="auto" w:fill="auto"/>
            <w:noWrap/>
            <w:vAlign w:val="bottom"/>
            <w:hideMark/>
          </w:tcPr>
          <w:p w:rsidR="00332A61" w:rsidRPr="00332A61" w:rsidRDefault="00332A61" w:rsidP="00332A61">
            <w:pPr>
              <w:spacing w:after="0" w:line="240" w:lineRule="auto"/>
              <w:rPr>
                <w:rFonts w:ascii="Times New Roman" w:eastAsia="Times New Roman" w:hAnsi="Times New Roman" w:cs="Times New Roman"/>
                <w:color w:val="000000"/>
                <w:sz w:val="20"/>
                <w:szCs w:val="20"/>
              </w:rPr>
            </w:pPr>
          </w:p>
        </w:tc>
        <w:tc>
          <w:tcPr>
            <w:tcW w:w="2054" w:type="pct"/>
            <w:shd w:val="clear" w:color="auto" w:fill="auto"/>
            <w:noWrap/>
            <w:vAlign w:val="bottom"/>
            <w:hideMark/>
          </w:tcPr>
          <w:p w:rsidR="00332A61" w:rsidRPr="00332A61" w:rsidRDefault="00332A61" w:rsidP="00332A61">
            <w:pPr>
              <w:spacing w:after="0" w:line="240" w:lineRule="auto"/>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Julio Cesar Ortiz Caballero</w:t>
            </w:r>
          </w:p>
        </w:tc>
        <w:tc>
          <w:tcPr>
            <w:tcW w:w="702" w:type="pct"/>
            <w:shd w:val="clear" w:color="auto" w:fill="auto"/>
            <w:noWrap/>
            <w:vAlign w:val="bottom"/>
            <w:hideMark/>
          </w:tcPr>
          <w:p w:rsidR="00332A61" w:rsidRPr="00332A61" w:rsidRDefault="00332A61" w:rsidP="00332A61">
            <w:pPr>
              <w:spacing w:after="0" w:line="240" w:lineRule="auto"/>
              <w:jc w:val="right"/>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7590974</w:t>
            </w:r>
          </w:p>
        </w:tc>
      </w:tr>
      <w:tr w:rsidR="00332A61" w:rsidRPr="00332A61" w:rsidTr="00332A61">
        <w:trPr>
          <w:trHeight w:val="300"/>
        </w:trPr>
        <w:tc>
          <w:tcPr>
            <w:tcW w:w="2244" w:type="pct"/>
            <w:vMerge/>
            <w:shd w:val="clear" w:color="auto" w:fill="auto"/>
            <w:noWrap/>
            <w:vAlign w:val="bottom"/>
            <w:hideMark/>
          </w:tcPr>
          <w:p w:rsidR="00332A61" w:rsidRPr="00332A61" w:rsidRDefault="00332A61" w:rsidP="00332A61">
            <w:pPr>
              <w:spacing w:after="0" w:line="240" w:lineRule="auto"/>
              <w:rPr>
                <w:rFonts w:ascii="Times New Roman" w:eastAsia="Times New Roman" w:hAnsi="Times New Roman" w:cs="Times New Roman"/>
                <w:color w:val="000000"/>
                <w:sz w:val="20"/>
                <w:szCs w:val="20"/>
              </w:rPr>
            </w:pPr>
          </w:p>
        </w:tc>
        <w:tc>
          <w:tcPr>
            <w:tcW w:w="2054" w:type="pct"/>
            <w:shd w:val="clear" w:color="auto" w:fill="auto"/>
            <w:noWrap/>
            <w:vAlign w:val="bottom"/>
            <w:hideMark/>
          </w:tcPr>
          <w:p w:rsidR="00332A61" w:rsidRPr="00332A61" w:rsidRDefault="00332A61" w:rsidP="00332A61">
            <w:pPr>
              <w:spacing w:after="0" w:line="240" w:lineRule="auto"/>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 xml:space="preserve">Luis Carlos </w:t>
            </w:r>
            <w:proofErr w:type="spellStart"/>
            <w:r w:rsidRPr="00332A61">
              <w:rPr>
                <w:rFonts w:ascii="Times New Roman" w:eastAsia="Times New Roman" w:hAnsi="Times New Roman" w:cs="Times New Roman"/>
                <w:color w:val="000000"/>
                <w:sz w:val="20"/>
                <w:szCs w:val="20"/>
              </w:rPr>
              <w:t>Lafaurie</w:t>
            </w:r>
            <w:proofErr w:type="spellEnd"/>
            <w:r w:rsidRPr="00332A61">
              <w:rPr>
                <w:rFonts w:ascii="Times New Roman" w:eastAsia="Times New Roman" w:hAnsi="Times New Roman" w:cs="Times New Roman"/>
                <w:color w:val="000000"/>
                <w:sz w:val="20"/>
                <w:szCs w:val="20"/>
              </w:rPr>
              <w:t xml:space="preserve"> Ospino</w:t>
            </w:r>
          </w:p>
        </w:tc>
        <w:tc>
          <w:tcPr>
            <w:tcW w:w="702" w:type="pct"/>
            <w:shd w:val="clear" w:color="auto" w:fill="auto"/>
            <w:noWrap/>
            <w:vAlign w:val="bottom"/>
            <w:hideMark/>
          </w:tcPr>
          <w:p w:rsidR="00332A61" w:rsidRPr="00332A61" w:rsidRDefault="00332A61" w:rsidP="00332A61">
            <w:pPr>
              <w:spacing w:after="0" w:line="240" w:lineRule="auto"/>
              <w:jc w:val="right"/>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8511213</w:t>
            </w:r>
          </w:p>
        </w:tc>
      </w:tr>
      <w:tr w:rsidR="00332A61" w:rsidRPr="00332A61" w:rsidTr="00332A61">
        <w:trPr>
          <w:trHeight w:val="300"/>
        </w:trPr>
        <w:tc>
          <w:tcPr>
            <w:tcW w:w="2244" w:type="pct"/>
            <w:vMerge/>
            <w:shd w:val="clear" w:color="auto" w:fill="auto"/>
            <w:noWrap/>
            <w:vAlign w:val="bottom"/>
            <w:hideMark/>
          </w:tcPr>
          <w:p w:rsidR="00332A61" w:rsidRPr="00332A61" w:rsidRDefault="00332A61" w:rsidP="00332A61">
            <w:pPr>
              <w:spacing w:after="0" w:line="240" w:lineRule="auto"/>
              <w:rPr>
                <w:rFonts w:ascii="Times New Roman" w:eastAsia="Times New Roman" w:hAnsi="Times New Roman" w:cs="Times New Roman"/>
                <w:color w:val="000000"/>
                <w:sz w:val="20"/>
                <w:szCs w:val="20"/>
              </w:rPr>
            </w:pPr>
          </w:p>
        </w:tc>
        <w:tc>
          <w:tcPr>
            <w:tcW w:w="2054" w:type="pct"/>
            <w:shd w:val="clear" w:color="auto" w:fill="auto"/>
            <w:noWrap/>
            <w:vAlign w:val="bottom"/>
            <w:hideMark/>
          </w:tcPr>
          <w:p w:rsidR="00332A61" w:rsidRPr="00332A61" w:rsidRDefault="00332A61" w:rsidP="00332A61">
            <w:pPr>
              <w:spacing w:after="0" w:line="240" w:lineRule="auto"/>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Marcos Fidel Martinez Hernandez</w:t>
            </w:r>
          </w:p>
        </w:tc>
        <w:tc>
          <w:tcPr>
            <w:tcW w:w="702" w:type="pct"/>
            <w:shd w:val="clear" w:color="auto" w:fill="auto"/>
            <w:noWrap/>
            <w:vAlign w:val="bottom"/>
            <w:hideMark/>
          </w:tcPr>
          <w:p w:rsidR="00332A61" w:rsidRPr="00332A61" w:rsidRDefault="00332A61" w:rsidP="00332A61">
            <w:pPr>
              <w:spacing w:after="0" w:line="240" w:lineRule="auto"/>
              <w:jc w:val="right"/>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88155480</w:t>
            </w:r>
          </w:p>
        </w:tc>
      </w:tr>
      <w:tr w:rsidR="00332A61" w:rsidRPr="00332A61" w:rsidTr="00332A61">
        <w:trPr>
          <w:trHeight w:val="300"/>
        </w:trPr>
        <w:tc>
          <w:tcPr>
            <w:tcW w:w="2244" w:type="pct"/>
            <w:vMerge/>
            <w:shd w:val="clear" w:color="auto" w:fill="auto"/>
            <w:noWrap/>
            <w:vAlign w:val="bottom"/>
            <w:hideMark/>
          </w:tcPr>
          <w:p w:rsidR="00332A61" w:rsidRPr="00332A61" w:rsidRDefault="00332A61" w:rsidP="00332A61">
            <w:pPr>
              <w:spacing w:after="0" w:line="240" w:lineRule="auto"/>
              <w:rPr>
                <w:rFonts w:ascii="Times New Roman" w:eastAsia="Times New Roman" w:hAnsi="Times New Roman" w:cs="Times New Roman"/>
                <w:color w:val="000000"/>
                <w:sz w:val="20"/>
                <w:szCs w:val="20"/>
              </w:rPr>
            </w:pPr>
          </w:p>
        </w:tc>
        <w:tc>
          <w:tcPr>
            <w:tcW w:w="2054" w:type="pct"/>
            <w:shd w:val="clear" w:color="auto" w:fill="auto"/>
            <w:noWrap/>
            <w:vAlign w:val="bottom"/>
            <w:hideMark/>
          </w:tcPr>
          <w:p w:rsidR="00332A61" w:rsidRPr="00332A61" w:rsidRDefault="00332A61" w:rsidP="00332A61">
            <w:pPr>
              <w:spacing w:after="0" w:line="240" w:lineRule="auto"/>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Margarita Cecilia Gutierrez Barrios</w:t>
            </w:r>
          </w:p>
        </w:tc>
        <w:tc>
          <w:tcPr>
            <w:tcW w:w="702" w:type="pct"/>
            <w:shd w:val="clear" w:color="auto" w:fill="auto"/>
            <w:noWrap/>
            <w:vAlign w:val="bottom"/>
            <w:hideMark/>
          </w:tcPr>
          <w:p w:rsidR="00332A61" w:rsidRPr="00332A61" w:rsidRDefault="00332A61" w:rsidP="00332A61">
            <w:pPr>
              <w:spacing w:after="0" w:line="240" w:lineRule="auto"/>
              <w:jc w:val="right"/>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32823445</w:t>
            </w:r>
          </w:p>
        </w:tc>
      </w:tr>
      <w:tr w:rsidR="00332A61" w:rsidRPr="00332A61" w:rsidTr="00332A61">
        <w:trPr>
          <w:trHeight w:val="300"/>
        </w:trPr>
        <w:tc>
          <w:tcPr>
            <w:tcW w:w="2244" w:type="pct"/>
            <w:vMerge/>
            <w:shd w:val="clear" w:color="auto" w:fill="auto"/>
            <w:noWrap/>
            <w:vAlign w:val="bottom"/>
            <w:hideMark/>
          </w:tcPr>
          <w:p w:rsidR="00332A61" w:rsidRPr="00332A61" w:rsidRDefault="00332A61" w:rsidP="00332A61">
            <w:pPr>
              <w:spacing w:after="0" w:line="240" w:lineRule="auto"/>
              <w:rPr>
                <w:rFonts w:ascii="Times New Roman" w:eastAsia="Times New Roman" w:hAnsi="Times New Roman" w:cs="Times New Roman"/>
                <w:color w:val="000000"/>
                <w:sz w:val="20"/>
                <w:szCs w:val="20"/>
              </w:rPr>
            </w:pPr>
          </w:p>
        </w:tc>
        <w:tc>
          <w:tcPr>
            <w:tcW w:w="2054" w:type="pct"/>
            <w:shd w:val="clear" w:color="auto" w:fill="auto"/>
            <w:noWrap/>
            <w:vAlign w:val="bottom"/>
            <w:hideMark/>
          </w:tcPr>
          <w:p w:rsidR="00332A61" w:rsidRPr="00332A61" w:rsidRDefault="00332A61" w:rsidP="00332A61">
            <w:pPr>
              <w:spacing w:after="0" w:line="240" w:lineRule="auto"/>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 xml:space="preserve">Matilde </w:t>
            </w:r>
            <w:proofErr w:type="spellStart"/>
            <w:r w:rsidRPr="00332A61">
              <w:rPr>
                <w:rFonts w:ascii="Times New Roman" w:eastAsia="Times New Roman" w:hAnsi="Times New Roman" w:cs="Times New Roman"/>
                <w:color w:val="000000"/>
                <w:sz w:val="20"/>
                <w:szCs w:val="20"/>
              </w:rPr>
              <w:t>Cutha</w:t>
            </w:r>
            <w:proofErr w:type="spellEnd"/>
            <w:r w:rsidRPr="00332A61">
              <w:rPr>
                <w:rFonts w:ascii="Times New Roman" w:eastAsia="Times New Roman" w:hAnsi="Times New Roman" w:cs="Times New Roman"/>
                <w:color w:val="000000"/>
                <w:sz w:val="20"/>
                <w:szCs w:val="20"/>
              </w:rPr>
              <w:t xml:space="preserve"> </w:t>
            </w:r>
            <w:proofErr w:type="spellStart"/>
            <w:r w:rsidRPr="00332A61">
              <w:rPr>
                <w:rFonts w:ascii="Times New Roman" w:eastAsia="Times New Roman" w:hAnsi="Times New Roman" w:cs="Times New Roman"/>
                <w:color w:val="000000"/>
                <w:sz w:val="20"/>
                <w:szCs w:val="20"/>
              </w:rPr>
              <w:t>Bolivar</w:t>
            </w:r>
            <w:proofErr w:type="spellEnd"/>
          </w:p>
        </w:tc>
        <w:tc>
          <w:tcPr>
            <w:tcW w:w="702" w:type="pct"/>
            <w:shd w:val="clear" w:color="auto" w:fill="auto"/>
            <w:noWrap/>
            <w:vAlign w:val="bottom"/>
            <w:hideMark/>
          </w:tcPr>
          <w:p w:rsidR="00332A61" w:rsidRPr="00332A61" w:rsidRDefault="00332A61" w:rsidP="00332A61">
            <w:pPr>
              <w:spacing w:after="0" w:line="240" w:lineRule="auto"/>
              <w:jc w:val="right"/>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22420345</w:t>
            </w:r>
          </w:p>
        </w:tc>
      </w:tr>
      <w:tr w:rsidR="00332A61" w:rsidRPr="00332A61" w:rsidTr="00332A61">
        <w:trPr>
          <w:trHeight w:val="300"/>
        </w:trPr>
        <w:tc>
          <w:tcPr>
            <w:tcW w:w="2244" w:type="pct"/>
            <w:vMerge/>
            <w:shd w:val="clear" w:color="auto" w:fill="auto"/>
            <w:noWrap/>
            <w:vAlign w:val="bottom"/>
            <w:hideMark/>
          </w:tcPr>
          <w:p w:rsidR="00332A61" w:rsidRPr="00332A61" w:rsidRDefault="00332A61" w:rsidP="00332A61">
            <w:pPr>
              <w:spacing w:after="0" w:line="240" w:lineRule="auto"/>
              <w:rPr>
                <w:rFonts w:ascii="Times New Roman" w:eastAsia="Times New Roman" w:hAnsi="Times New Roman" w:cs="Times New Roman"/>
                <w:color w:val="000000"/>
                <w:sz w:val="20"/>
                <w:szCs w:val="20"/>
              </w:rPr>
            </w:pPr>
          </w:p>
        </w:tc>
        <w:tc>
          <w:tcPr>
            <w:tcW w:w="2054" w:type="pct"/>
            <w:shd w:val="clear" w:color="auto" w:fill="auto"/>
            <w:noWrap/>
            <w:vAlign w:val="bottom"/>
            <w:hideMark/>
          </w:tcPr>
          <w:p w:rsidR="00332A61" w:rsidRPr="00332A61" w:rsidRDefault="00332A61" w:rsidP="00332A61">
            <w:pPr>
              <w:spacing w:after="0" w:line="240" w:lineRule="auto"/>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 xml:space="preserve">Nancy </w:t>
            </w:r>
            <w:proofErr w:type="spellStart"/>
            <w:r w:rsidRPr="00332A61">
              <w:rPr>
                <w:rFonts w:ascii="Times New Roman" w:eastAsia="Times New Roman" w:hAnsi="Times New Roman" w:cs="Times New Roman"/>
                <w:color w:val="000000"/>
                <w:sz w:val="20"/>
                <w:szCs w:val="20"/>
              </w:rPr>
              <w:t>Carcamo</w:t>
            </w:r>
            <w:proofErr w:type="spellEnd"/>
            <w:r w:rsidRPr="00332A61">
              <w:rPr>
                <w:rFonts w:ascii="Times New Roman" w:eastAsia="Times New Roman" w:hAnsi="Times New Roman" w:cs="Times New Roman"/>
                <w:color w:val="000000"/>
                <w:sz w:val="20"/>
                <w:szCs w:val="20"/>
              </w:rPr>
              <w:t xml:space="preserve"> De Jaramillo</w:t>
            </w:r>
          </w:p>
        </w:tc>
        <w:tc>
          <w:tcPr>
            <w:tcW w:w="702" w:type="pct"/>
            <w:shd w:val="clear" w:color="auto" w:fill="auto"/>
            <w:noWrap/>
            <w:vAlign w:val="bottom"/>
            <w:hideMark/>
          </w:tcPr>
          <w:p w:rsidR="00332A61" w:rsidRPr="00332A61" w:rsidRDefault="00332A61" w:rsidP="00332A61">
            <w:pPr>
              <w:spacing w:after="0" w:line="240" w:lineRule="auto"/>
              <w:jc w:val="right"/>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22696557</w:t>
            </w:r>
          </w:p>
        </w:tc>
      </w:tr>
      <w:tr w:rsidR="00332A61" w:rsidRPr="00332A61" w:rsidTr="00332A61">
        <w:trPr>
          <w:trHeight w:val="300"/>
        </w:trPr>
        <w:tc>
          <w:tcPr>
            <w:tcW w:w="2244" w:type="pct"/>
            <w:vMerge/>
            <w:shd w:val="clear" w:color="auto" w:fill="auto"/>
            <w:noWrap/>
            <w:vAlign w:val="bottom"/>
            <w:hideMark/>
          </w:tcPr>
          <w:p w:rsidR="00332A61" w:rsidRPr="00332A61" w:rsidRDefault="00332A61" w:rsidP="00332A61">
            <w:pPr>
              <w:spacing w:after="0" w:line="240" w:lineRule="auto"/>
              <w:rPr>
                <w:rFonts w:ascii="Times New Roman" w:eastAsia="Times New Roman" w:hAnsi="Times New Roman" w:cs="Times New Roman"/>
                <w:color w:val="000000"/>
                <w:sz w:val="20"/>
                <w:szCs w:val="20"/>
              </w:rPr>
            </w:pPr>
          </w:p>
        </w:tc>
        <w:tc>
          <w:tcPr>
            <w:tcW w:w="2054" w:type="pct"/>
            <w:shd w:val="clear" w:color="auto" w:fill="auto"/>
            <w:noWrap/>
            <w:vAlign w:val="bottom"/>
            <w:hideMark/>
          </w:tcPr>
          <w:p w:rsidR="00332A61" w:rsidRPr="00332A61" w:rsidRDefault="00332A61" w:rsidP="00332A61">
            <w:pPr>
              <w:spacing w:after="0" w:line="240" w:lineRule="auto"/>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 xml:space="preserve">Osvaldo Leon </w:t>
            </w:r>
            <w:proofErr w:type="spellStart"/>
            <w:r w:rsidRPr="00332A61">
              <w:rPr>
                <w:rFonts w:ascii="Times New Roman" w:eastAsia="Times New Roman" w:hAnsi="Times New Roman" w:cs="Times New Roman"/>
                <w:color w:val="000000"/>
                <w:sz w:val="20"/>
                <w:szCs w:val="20"/>
              </w:rPr>
              <w:t>Leon</w:t>
            </w:r>
            <w:proofErr w:type="spellEnd"/>
          </w:p>
        </w:tc>
        <w:tc>
          <w:tcPr>
            <w:tcW w:w="702" w:type="pct"/>
            <w:shd w:val="clear" w:color="auto" w:fill="auto"/>
            <w:noWrap/>
            <w:vAlign w:val="bottom"/>
            <w:hideMark/>
          </w:tcPr>
          <w:p w:rsidR="00332A61" w:rsidRPr="00332A61" w:rsidRDefault="00332A61" w:rsidP="00332A61">
            <w:pPr>
              <w:spacing w:after="0" w:line="240" w:lineRule="auto"/>
              <w:jc w:val="right"/>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7445360</w:t>
            </w:r>
          </w:p>
        </w:tc>
      </w:tr>
      <w:tr w:rsidR="00332A61" w:rsidRPr="00332A61" w:rsidTr="00332A61">
        <w:trPr>
          <w:trHeight w:val="300"/>
        </w:trPr>
        <w:tc>
          <w:tcPr>
            <w:tcW w:w="2244" w:type="pct"/>
            <w:vMerge/>
            <w:shd w:val="clear" w:color="auto" w:fill="auto"/>
            <w:noWrap/>
            <w:vAlign w:val="bottom"/>
            <w:hideMark/>
          </w:tcPr>
          <w:p w:rsidR="00332A61" w:rsidRPr="00332A61" w:rsidRDefault="00332A61" w:rsidP="00332A61">
            <w:pPr>
              <w:spacing w:after="0" w:line="240" w:lineRule="auto"/>
              <w:rPr>
                <w:rFonts w:ascii="Times New Roman" w:eastAsia="Times New Roman" w:hAnsi="Times New Roman" w:cs="Times New Roman"/>
                <w:color w:val="000000"/>
                <w:sz w:val="20"/>
                <w:szCs w:val="20"/>
              </w:rPr>
            </w:pPr>
          </w:p>
        </w:tc>
        <w:tc>
          <w:tcPr>
            <w:tcW w:w="2054" w:type="pct"/>
            <w:shd w:val="clear" w:color="auto" w:fill="auto"/>
            <w:noWrap/>
            <w:vAlign w:val="bottom"/>
            <w:hideMark/>
          </w:tcPr>
          <w:p w:rsidR="00332A61" w:rsidRPr="00332A61" w:rsidRDefault="00332A61" w:rsidP="00332A61">
            <w:pPr>
              <w:spacing w:after="0" w:line="240" w:lineRule="auto"/>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Pablo Alberto Maldonado Rivaldo</w:t>
            </w:r>
          </w:p>
        </w:tc>
        <w:tc>
          <w:tcPr>
            <w:tcW w:w="702" w:type="pct"/>
            <w:shd w:val="clear" w:color="auto" w:fill="auto"/>
            <w:noWrap/>
            <w:vAlign w:val="bottom"/>
            <w:hideMark/>
          </w:tcPr>
          <w:p w:rsidR="00332A61" w:rsidRPr="00332A61" w:rsidRDefault="00332A61" w:rsidP="00332A61">
            <w:pPr>
              <w:spacing w:after="0" w:line="240" w:lineRule="auto"/>
              <w:jc w:val="right"/>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8662921</w:t>
            </w:r>
          </w:p>
        </w:tc>
      </w:tr>
      <w:tr w:rsidR="00332A61" w:rsidRPr="00332A61" w:rsidTr="00332A61">
        <w:trPr>
          <w:trHeight w:val="300"/>
        </w:trPr>
        <w:tc>
          <w:tcPr>
            <w:tcW w:w="2244" w:type="pct"/>
            <w:vMerge/>
            <w:shd w:val="clear" w:color="auto" w:fill="auto"/>
            <w:noWrap/>
            <w:vAlign w:val="bottom"/>
            <w:hideMark/>
          </w:tcPr>
          <w:p w:rsidR="00332A61" w:rsidRPr="00332A61" w:rsidRDefault="00332A61" w:rsidP="00332A61">
            <w:pPr>
              <w:spacing w:after="0" w:line="240" w:lineRule="auto"/>
              <w:rPr>
                <w:rFonts w:ascii="Times New Roman" w:eastAsia="Times New Roman" w:hAnsi="Times New Roman" w:cs="Times New Roman"/>
                <w:color w:val="000000"/>
                <w:sz w:val="20"/>
                <w:szCs w:val="20"/>
              </w:rPr>
            </w:pPr>
          </w:p>
        </w:tc>
        <w:tc>
          <w:tcPr>
            <w:tcW w:w="2054" w:type="pct"/>
            <w:shd w:val="clear" w:color="auto" w:fill="auto"/>
            <w:noWrap/>
            <w:vAlign w:val="bottom"/>
            <w:hideMark/>
          </w:tcPr>
          <w:p w:rsidR="00332A61" w:rsidRPr="00332A61" w:rsidRDefault="00332A61" w:rsidP="00332A61">
            <w:pPr>
              <w:spacing w:after="0" w:line="240" w:lineRule="auto"/>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 xml:space="preserve">Patricia </w:t>
            </w:r>
            <w:proofErr w:type="spellStart"/>
            <w:r w:rsidRPr="00332A61">
              <w:rPr>
                <w:rFonts w:ascii="Times New Roman" w:eastAsia="Times New Roman" w:hAnsi="Times New Roman" w:cs="Times New Roman"/>
                <w:color w:val="000000"/>
                <w:sz w:val="20"/>
                <w:szCs w:val="20"/>
              </w:rPr>
              <w:t>Monica</w:t>
            </w:r>
            <w:proofErr w:type="spellEnd"/>
            <w:r w:rsidRPr="00332A61">
              <w:rPr>
                <w:rFonts w:ascii="Times New Roman" w:eastAsia="Times New Roman" w:hAnsi="Times New Roman" w:cs="Times New Roman"/>
                <w:color w:val="000000"/>
                <w:sz w:val="20"/>
                <w:szCs w:val="20"/>
              </w:rPr>
              <w:t xml:space="preserve"> Martinez </w:t>
            </w:r>
            <w:proofErr w:type="spellStart"/>
            <w:r w:rsidRPr="00332A61">
              <w:rPr>
                <w:rFonts w:ascii="Times New Roman" w:eastAsia="Times New Roman" w:hAnsi="Times New Roman" w:cs="Times New Roman"/>
                <w:color w:val="000000"/>
                <w:sz w:val="20"/>
                <w:szCs w:val="20"/>
              </w:rPr>
              <w:t>Hoyer</w:t>
            </w:r>
            <w:proofErr w:type="spellEnd"/>
          </w:p>
        </w:tc>
        <w:tc>
          <w:tcPr>
            <w:tcW w:w="702" w:type="pct"/>
            <w:shd w:val="clear" w:color="auto" w:fill="auto"/>
            <w:noWrap/>
            <w:vAlign w:val="bottom"/>
            <w:hideMark/>
          </w:tcPr>
          <w:p w:rsidR="00332A61" w:rsidRPr="00332A61" w:rsidRDefault="00332A61" w:rsidP="00332A61">
            <w:pPr>
              <w:spacing w:after="0" w:line="240" w:lineRule="auto"/>
              <w:jc w:val="right"/>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36557572</w:t>
            </w:r>
          </w:p>
        </w:tc>
      </w:tr>
      <w:tr w:rsidR="00332A61" w:rsidRPr="00332A61" w:rsidTr="00332A61">
        <w:trPr>
          <w:trHeight w:val="300"/>
        </w:trPr>
        <w:tc>
          <w:tcPr>
            <w:tcW w:w="2244" w:type="pct"/>
            <w:vMerge/>
            <w:shd w:val="clear" w:color="auto" w:fill="auto"/>
            <w:noWrap/>
            <w:vAlign w:val="bottom"/>
            <w:hideMark/>
          </w:tcPr>
          <w:p w:rsidR="00332A61" w:rsidRPr="00332A61" w:rsidRDefault="00332A61" w:rsidP="00332A61">
            <w:pPr>
              <w:spacing w:after="0" w:line="240" w:lineRule="auto"/>
              <w:rPr>
                <w:rFonts w:ascii="Times New Roman" w:eastAsia="Times New Roman" w:hAnsi="Times New Roman" w:cs="Times New Roman"/>
                <w:color w:val="000000"/>
                <w:sz w:val="20"/>
                <w:szCs w:val="20"/>
              </w:rPr>
            </w:pPr>
          </w:p>
        </w:tc>
        <w:tc>
          <w:tcPr>
            <w:tcW w:w="2054" w:type="pct"/>
            <w:shd w:val="clear" w:color="auto" w:fill="auto"/>
            <w:noWrap/>
            <w:vAlign w:val="bottom"/>
            <w:hideMark/>
          </w:tcPr>
          <w:p w:rsidR="00332A61" w:rsidRPr="00332A61" w:rsidRDefault="00332A61" w:rsidP="00332A61">
            <w:pPr>
              <w:spacing w:after="0" w:line="240" w:lineRule="auto"/>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 xml:space="preserve">Pedro </w:t>
            </w:r>
            <w:proofErr w:type="spellStart"/>
            <w:r w:rsidRPr="00332A61">
              <w:rPr>
                <w:rFonts w:ascii="Times New Roman" w:eastAsia="Times New Roman" w:hAnsi="Times New Roman" w:cs="Times New Roman"/>
                <w:color w:val="000000"/>
                <w:sz w:val="20"/>
                <w:szCs w:val="20"/>
              </w:rPr>
              <w:t>Jose</w:t>
            </w:r>
            <w:proofErr w:type="spellEnd"/>
            <w:r w:rsidRPr="00332A61">
              <w:rPr>
                <w:rFonts w:ascii="Times New Roman" w:eastAsia="Times New Roman" w:hAnsi="Times New Roman" w:cs="Times New Roman"/>
                <w:color w:val="000000"/>
                <w:sz w:val="20"/>
                <w:szCs w:val="20"/>
              </w:rPr>
              <w:t xml:space="preserve"> Arango Padilla</w:t>
            </w:r>
          </w:p>
        </w:tc>
        <w:tc>
          <w:tcPr>
            <w:tcW w:w="702" w:type="pct"/>
            <w:shd w:val="clear" w:color="auto" w:fill="auto"/>
            <w:noWrap/>
            <w:vAlign w:val="bottom"/>
            <w:hideMark/>
          </w:tcPr>
          <w:p w:rsidR="00332A61" w:rsidRPr="00332A61" w:rsidRDefault="00332A61" w:rsidP="00332A61">
            <w:pPr>
              <w:spacing w:after="0" w:line="240" w:lineRule="auto"/>
              <w:jc w:val="right"/>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8704271</w:t>
            </w:r>
          </w:p>
        </w:tc>
      </w:tr>
      <w:tr w:rsidR="00332A61" w:rsidRPr="00332A61" w:rsidTr="00332A61">
        <w:trPr>
          <w:trHeight w:val="300"/>
        </w:trPr>
        <w:tc>
          <w:tcPr>
            <w:tcW w:w="2244" w:type="pct"/>
            <w:vMerge/>
            <w:shd w:val="clear" w:color="auto" w:fill="auto"/>
            <w:noWrap/>
            <w:vAlign w:val="bottom"/>
            <w:hideMark/>
          </w:tcPr>
          <w:p w:rsidR="00332A61" w:rsidRPr="00332A61" w:rsidRDefault="00332A61" w:rsidP="00332A61">
            <w:pPr>
              <w:spacing w:after="0" w:line="240" w:lineRule="auto"/>
              <w:rPr>
                <w:rFonts w:ascii="Times New Roman" w:eastAsia="Times New Roman" w:hAnsi="Times New Roman" w:cs="Times New Roman"/>
                <w:color w:val="000000"/>
                <w:sz w:val="20"/>
                <w:szCs w:val="20"/>
              </w:rPr>
            </w:pPr>
          </w:p>
        </w:tc>
        <w:tc>
          <w:tcPr>
            <w:tcW w:w="2054" w:type="pct"/>
            <w:shd w:val="clear" w:color="auto" w:fill="auto"/>
            <w:noWrap/>
            <w:vAlign w:val="bottom"/>
            <w:hideMark/>
          </w:tcPr>
          <w:p w:rsidR="00332A61" w:rsidRPr="00332A61" w:rsidRDefault="00332A61" w:rsidP="00332A61">
            <w:pPr>
              <w:spacing w:after="0" w:line="240" w:lineRule="auto"/>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Ramiro Antonio Castillo Palencia</w:t>
            </w:r>
          </w:p>
        </w:tc>
        <w:tc>
          <w:tcPr>
            <w:tcW w:w="702" w:type="pct"/>
            <w:shd w:val="clear" w:color="auto" w:fill="auto"/>
            <w:noWrap/>
            <w:vAlign w:val="bottom"/>
            <w:hideMark/>
          </w:tcPr>
          <w:p w:rsidR="00332A61" w:rsidRPr="00332A61" w:rsidRDefault="00332A61" w:rsidP="00332A61">
            <w:pPr>
              <w:spacing w:after="0" w:line="240" w:lineRule="auto"/>
              <w:jc w:val="right"/>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8790755</w:t>
            </w:r>
          </w:p>
        </w:tc>
      </w:tr>
      <w:tr w:rsidR="00332A61" w:rsidRPr="00332A61" w:rsidTr="00332A61">
        <w:trPr>
          <w:trHeight w:val="300"/>
        </w:trPr>
        <w:tc>
          <w:tcPr>
            <w:tcW w:w="2244" w:type="pct"/>
            <w:vMerge/>
            <w:shd w:val="clear" w:color="auto" w:fill="auto"/>
            <w:noWrap/>
            <w:vAlign w:val="bottom"/>
            <w:hideMark/>
          </w:tcPr>
          <w:p w:rsidR="00332A61" w:rsidRPr="00332A61" w:rsidRDefault="00332A61" w:rsidP="00332A61">
            <w:pPr>
              <w:spacing w:after="0" w:line="240" w:lineRule="auto"/>
              <w:rPr>
                <w:rFonts w:ascii="Times New Roman" w:eastAsia="Times New Roman" w:hAnsi="Times New Roman" w:cs="Times New Roman"/>
                <w:color w:val="000000"/>
                <w:sz w:val="20"/>
                <w:szCs w:val="20"/>
              </w:rPr>
            </w:pPr>
          </w:p>
        </w:tc>
        <w:tc>
          <w:tcPr>
            <w:tcW w:w="2054" w:type="pct"/>
            <w:shd w:val="clear" w:color="auto" w:fill="auto"/>
            <w:noWrap/>
            <w:vAlign w:val="bottom"/>
            <w:hideMark/>
          </w:tcPr>
          <w:p w:rsidR="00332A61" w:rsidRPr="00332A61" w:rsidRDefault="00332A61" w:rsidP="00332A61">
            <w:pPr>
              <w:spacing w:after="0" w:line="240" w:lineRule="auto"/>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 xml:space="preserve">Sandra </w:t>
            </w:r>
            <w:proofErr w:type="spellStart"/>
            <w:r w:rsidRPr="00332A61">
              <w:rPr>
                <w:rFonts w:ascii="Times New Roman" w:eastAsia="Times New Roman" w:hAnsi="Times New Roman" w:cs="Times New Roman"/>
                <w:color w:val="000000"/>
                <w:sz w:val="20"/>
                <w:szCs w:val="20"/>
              </w:rPr>
              <w:t>Concepcion</w:t>
            </w:r>
            <w:proofErr w:type="spellEnd"/>
            <w:r w:rsidRPr="00332A61">
              <w:rPr>
                <w:rFonts w:ascii="Times New Roman" w:eastAsia="Times New Roman" w:hAnsi="Times New Roman" w:cs="Times New Roman"/>
                <w:color w:val="000000"/>
                <w:sz w:val="20"/>
                <w:szCs w:val="20"/>
              </w:rPr>
              <w:t xml:space="preserve"> Gonzalez Martinez</w:t>
            </w:r>
          </w:p>
        </w:tc>
        <w:tc>
          <w:tcPr>
            <w:tcW w:w="702" w:type="pct"/>
            <w:shd w:val="clear" w:color="auto" w:fill="auto"/>
            <w:noWrap/>
            <w:vAlign w:val="bottom"/>
            <w:hideMark/>
          </w:tcPr>
          <w:p w:rsidR="00332A61" w:rsidRPr="00332A61" w:rsidRDefault="00332A61" w:rsidP="00332A61">
            <w:pPr>
              <w:spacing w:after="0" w:line="240" w:lineRule="auto"/>
              <w:jc w:val="right"/>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39090975</w:t>
            </w:r>
          </w:p>
        </w:tc>
      </w:tr>
      <w:tr w:rsidR="00332A61" w:rsidRPr="00332A61" w:rsidTr="00332A61">
        <w:trPr>
          <w:trHeight w:val="300"/>
        </w:trPr>
        <w:tc>
          <w:tcPr>
            <w:tcW w:w="2244" w:type="pct"/>
            <w:vMerge/>
            <w:shd w:val="clear" w:color="auto" w:fill="auto"/>
            <w:noWrap/>
            <w:vAlign w:val="bottom"/>
            <w:hideMark/>
          </w:tcPr>
          <w:p w:rsidR="00332A61" w:rsidRPr="00332A61" w:rsidRDefault="00332A61" w:rsidP="00332A61">
            <w:pPr>
              <w:spacing w:after="0" w:line="240" w:lineRule="auto"/>
              <w:rPr>
                <w:rFonts w:ascii="Times New Roman" w:eastAsia="Times New Roman" w:hAnsi="Times New Roman" w:cs="Times New Roman"/>
                <w:color w:val="000000"/>
                <w:sz w:val="20"/>
                <w:szCs w:val="20"/>
              </w:rPr>
            </w:pPr>
          </w:p>
        </w:tc>
        <w:tc>
          <w:tcPr>
            <w:tcW w:w="2054" w:type="pct"/>
            <w:shd w:val="clear" w:color="auto" w:fill="auto"/>
            <w:noWrap/>
            <w:vAlign w:val="bottom"/>
            <w:hideMark/>
          </w:tcPr>
          <w:p w:rsidR="00332A61" w:rsidRPr="00332A61" w:rsidRDefault="00332A61" w:rsidP="00332A61">
            <w:pPr>
              <w:spacing w:after="0" w:line="240" w:lineRule="auto"/>
              <w:rPr>
                <w:rFonts w:ascii="Times New Roman" w:eastAsia="Times New Roman" w:hAnsi="Times New Roman" w:cs="Times New Roman"/>
                <w:color w:val="000000"/>
                <w:sz w:val="20"/>
                <w:szCs w:val="20"/>
              </w:rPr>
            </w:pPr>
            <w:proofErr w:type="spellStart"/>
            <w:r w:rsidRPr="00332A61">
              <w:rPr>
                <w:rFonts w:ascii="Times New Roman" w:eastAsia="Times New Roman" w:hAnsi="Times New Roman" w:cs="Times New Roman"/>
                <w:color w:val="000000"/>
                <w:sz w:val="20"/>
                <w:szCs w:val="20"/>
              </w:rPr>
              <w:t>Sanit</w:t>
            </w:r>
            <w:proofErr w:type="spellEnd"/>
            <w:r w:rsidRPr="00332A61">
              <w:rPr>
                <w:rFonts w:ascii="Times New Roman" w:eastAsia="Times New Roman" w:hAnsi="Times New Roman" w:cs="Times New Roman"/>
                <w:color w:val="000000"/>
                <w:sz w:val="20"/>
                <w:szCs w:val="20"/>
              </w:rPr>
              <w:t xml:space="preserve"> Maria Castillo Navarro</w:t>
            </w:r>
          </w:p>
        </w:tc>
        <w:tc>
          <w:tcPr>
            <w:tcW w:w="702" w:type="pct"/>
            <w:shd w:val="clear" w:color="auto" w:fill="auto"/>
            <w:noWrap/>
            <w:vAlign w:val="bottom"/>
            <w:hideMark/>
          </w:tcPr>
          <w:p w:rsidR="00332A61" w:rsidRPr="00332A61" w:rsidRDefault="00332A61" w:rsidP="00332A61">
            <w:pPr>
              <w:spacing w:after="0" w:line="240" w:lineRule="auto"/>
              <w:jc w:val="right"/>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32725198</w:t>
            </w:r>
          </w:p>
        </w:tc>
      </w:tr>
      <w:tr w:rsidR="00332A61" w:rsidRPr="00332A61" w:rsidTr="00332A61">
        <w:trPr>
          <w:trHeight w:val="300"/>
        </w:trPr>
        <w:tc>
          <w:tcPr>
            <w:tcW w:w="2244" w:type="pct"/>
            <w:vMerge/>
            <w:shd w:val="clear" w:color="auto" w:fill="auto"/>
            <w:noWrap/>
            <w:vAlign w:val="bottom"/>
            <w:hideMark/>
          </w:tcPr>
          <w:p w:rsidR="00332A61" w:rsidRPr="00332A61" w:rsidRDefault="00332A61" w:rsidP="00332A61">
            <w:pPr>
              <w:spacing w:after="0" w:line="240" w:lineRule="auto"/>
              <w:rPr>
                <w:rFonts w:ascii="Times New Roman" w:eastAsia="Times New Roman" w:hAnsi="Times New Roman" w:cs="Times New Roman"/>
                <w:color w:val="000000"/>
                <w:sz w:val="20"/>
                <w:szCs w:val="20"/>
              </w:rPr>
            </w:pPr>
          </w:p>
        </w:tc>
        <w:tc>
          <w:tcPr>
            <w:tcW w:w="2054" w:type="pct"/>
            <w:shd w:val="clear" w:color="auto" w:fill="auto"/>
            <w:noWrap/>
            <w:vAlign w:val="bottom"/>
            <w:hideMark/>
          </w:tcPr>
          <w:p w:rsidR="00332A61" w:rsidRPr="00332A61" w:rsidRDefault="00332A61" w:rsidP="00332A61">
            <w:pPr>
              <w:spacing w:after="0" w:line="240" w:lineRule="auto"/>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 xml:space="preserve">William </w:t>
            </w:r>
            <w:proofErr w:type="spellStart"/>
            <w:r w:rsidRPr="00332A61">
              <w:rPr>
                <w:rFonts w:ascii="Times New Roman" w:eastAsia="Times New Roman" w:hAnsi="Times New Roman" w:cs="Times New Roman"/>
                <w:color w:val="000000"/>
                <w:sz w:val="20"/>
                <w:szCs w:val="20"/>
              </w:rPr>
              <w:t>Jose</w:t>
            </w:r>
            <w:proofErr w:type="spellEnd"/>
            <w:r w:rsidRPr="00332A61">
              <w:rPr>
                <w:rFonts w:ascii="Times New Roman" w:eastAsia="Times New Roman" w:hAnsi="Times New Roman" w:cs="Times New Roman"/>
                <w:color w:val="000000"/>
                <w:sz w:val="20"/>
                <w:szCs w:val="20"/>
              </w:rPr>
              <w:t xml:space="preserve"> </w:t>
            </w:r>
            <w:proofErr w:type="spellStart"/>
            <w:r w:rsidRPr="00332A61">
              <w:rPr>
                <w:rFonts w:ascii="Times New Roman" w:eastAsia="Times New Roman" w:hAnsi="Times New Roman" w:cs="Times New Roman"/>
                <w:color w:val="000000"/>
                <w:sz w:val="20"/>
                <w:szCs w:val="20"/>
              </w:rPr>
              <w:t>Marquez</w:t>
            </w:r>
            <w:proofErr w:type="spellEnd"/>
            <w:r w:rsidRPr="00332A61">
              <w:rPr>
                <w:rFonts w:ascii="Times New Roman" w:eastAsia="Times New Roman" w:hAnsi="Times New Roman" w:cs="Times New Roman"/>
                <w:color w:val="000000"/>
                <w:sz w:val="20"/>
                <w:szCs w:val="20"/>
              </w:rPr>
              <w:t xml:space="preserve"> Gonzalez</w:t>
            </w:r>
          </w:p>
        </w:tc>
        <w:tc>
          <w:tcPr>
            <w:tcW w:w="702" w:type="pct"/>
            <w:shd w:val="clear" w:color="auto" w:fill="auto"/>
            <w:noWrap/>
            <w:vAlign w:val="bottom"/>
            <w:hideMark/>
          </w:tcPr>
          <w:p w:rsidR="00332A61" w:rsidRPr="00332A61" w:rsidRDefault="00332A61" w:rsidP="00332A61">
            <w:pPr>
              <w:spacing w:after="0" w:line="240" w:lineRule="auto"/>
              <w:jc w:val="right"/>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8677684</w:t>
            </w:r>
          </w:p>
        </w:tc>
      </w:tr>
      <w:tr w:rsidR="00332A61" w:rsidRPr="00332A61" w:rsidTr="00332A61">
        <w:trPr>
          <w:trHeight w:val="300"/>
        </w:trPr>
        <w:tc>
          <w:tcPr>
            <w:tcW w:w="2244" w:type="pct"/>
            <w:vMerge/>
            <w:shd w:val="clear" w:color="auto" w:fill="auto"/>
            <w:noWrap/>
            <w:vAlign w:val="bottom"/>
            <w:hideMark/>
          </w:tcPr>
          <w:p w:rsidR="00332A61" w:rsidRPr="00332A61" w:rsidRDefault="00332A61" w:rsidP="00332A61">
            <w:pPr>
              <w:spacing w:after="0" w:line="240" w:lineRule="auto"/>
              <w:rPr>
                <w:rFonts w:ascii="Times New Roman" w:eastAsia="Times New Roman" w:hAnsi="Times New Roman" w:cs="Times New Roman"/>
                <w:color w:val="000000"/>
                <w:sz w:val="20"/>
                <w:szCs w:val="20"/>
              </w:rPr>
            </w:pPr>
          </w:p>
        </w:tc>
        <w:tc>
          <w:tcPr>
            <w:tcW w:w="2054" w:type="pct"/>
            <w:shd w:val="clear" w:color="auto" w:fill="auto"/>
            <w:noWrap/>
            <w:vAlign w:val="bottom"/>
            <w:hideMark/>
          </w:tcPr>
          <w:p w:rsidR="00332A61" w:rsidRPr="00332A61" w:rsidRDefault="00332A61" w:rsidP="00332A61">
            <w:pPr>
              <w:spacing w:after="0" w:line="240" w:lineRule="auto"/>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Yolanda Del Carmen Castilla Pinedo</w:t>
            </w:r>
          </w:p>
        </w:tc>
        <w:tc>
          <w:tcPr>
            <w:tcW w:w="702" w:type="pct"/>
            <w:shd w:val="clear" w:color="auto" w:fill="auto"/>
            <w:noWrap/>
            <w:vAlign w:val="bottom"/>
            <w:hideMark/>
          </w:tcPr>
          <w:p w:rsidR="00332A61" w:rsidRPr="00332A61" w:rsidRDefault="00332A61" w:rsidP="00332A61">
            <w:pPr>
              <w:spacing w:after="0" w:line="240" w:lineRule="auto"/>
              <w:jc w:val="right"/>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45477134</w:t>
            </w:r>
          </w:p>
        </w:tc>
      </w:tr>
      <w:tr w:rsidR="00332A61" w:rsidRPr="00332A61" w:rsidTr="00332A61">
        <w:trPr>
          <w:trHeight w:val="300"/>
        </w:trPr>
        <w:tc>
          <w:tcPr>
            <w:tcW w:w="2244" w:type="pct"/>
            <w:vMerge/>
            <w:shd w:val="clear" w:color="auto" w:fill="auto"/>
            <w:noWrap/>
            <w:vAlign w:val="bottom"/>
            <w:hideMark/>
          </w:tcPr>
          <w:p w:rsidR="00332A61" w:rsidRPr="00332A61" w:rsidRDefault="00332A61" w:rsidP="00332A61">
            <w:pPr>
              <w:spacing w:after="0" w:line="240" w:lineRule="auto"/>
              <w:rPr>
                <w:rFonts w:ascii="Times New Roman" w:eastAsia="Times New Roman" w:hAnsi="Times New Roman" w:cs="Times New Roman"/>
                <w:color w:val="000000"/>
                <w:sz w:val="20"/>
                <w:szCs w:val="20"/>
              </w:rPr>
            </w:pPr>
          </w:p>
        </w:tc>
        <w:tc>
          <w:tcPr>
            <w:tcW w:w="2054" w:type="pct"/>
            <w:shd w:val="clear" w:color="auto" w:fill="auto"/>
            <w:noWrap/>
            <w:vAlign w:val="bottom"/>
            <w:hideMark/>
          </w:tcPr>
          <w:p w:rsidR="00332A61" w:rsidRPr="00332A61" w:rsidRDefault="00332A61" w:rsidP="00332A61">
            <w:pPr>
              <w:spacing w:after="0" w:line="240" w:lineRule="auto"/>
              <w:rPr>
                <w:rFonts w:ascii="Times New Roman" w:eastAsia="Times New Roman" w:hAnsi="Times New Roman" w:cs="Times New Roman"/>
                <w:color w:val="000000"/>
                <w:sz w:val="20"/>
                <w:szCs w:val="20"/>
              </w:rPr>
            </w:pPr>
            <w:proofErr w:type="spellStart"/>
            <w:r w:rsidRPr="00332A61">
              <w:rPr>
                <w:rFonts w:ascii="Times New Roman" w:eastAsia="Times New Roman" w:hAnsi="Times New Roman" w:cs="Times New Roman"/>
                <w:color w:val="000000"/>
                <w:sz w:val="20"/>
                <w:szCs w:val="20"/>
              </w:rPr>
              <w:t>Zuly</w:t>
            </w:r>
            <w:proofErr w:type="spellEnd"/>
            <w:r w:rsidRPr="00332A61">
              <w:rPr>
                <w:rFonts w:ascii="Times New Roman" w:eastAsia="Times New Roman" w:hAnsi="Times New Roman" w:cs="Times New Roman"/>
                <w:color w:val="000000"/>
                <w:sz w:val="20"/>
                <w:szCs w:val="20"/>
              </w:rPr>
              <w:t xml:space="preserve"> Esther </w:t>
            </w:r>
            <w:proofErr w:type="spellStart"/>
            <w:r w:rsidRPr="00332A61">
              <w:rPr>
                <w:rFonts w:ascii="Times New Roman" w:eastAsia="Times New Roman" w:hAnsi="Times New Roman" w:cs="Times New Roman"/>
                <w:color w:val="000000"/>
                <w:sz w:val="20"/>
                <w:szCs w:val="20"/>
              </w:rPr>
              <w:t>Adarraga</w:t>
            </w:r>
            <w:proofErr w:type="spellEnd"/>
            <w:r w:rsidRPr="00332A61">
              <w:rPr>
                <w:rFonts w:ascii="Times New Roman" w:eastAsia="Times New Roman" w:hAnsi="Times New Roman" w:cs="Times New Roman"/>
                <w:color w:val="000000"/>
                <w:sz w:val="20"/>
                <w:szCs w:val="20"/>
              </w:rPr>
              <w:t xml:space="preserve"> Bula</w:t>
            </w:r>
          </w:p>
        </w:tc>
        <w:tc>
          <w:tcPr>
            <w:tcW w:w="702" w:type="pct"/>
            <w:shd w:val="clear" w:color="auto" w:fill="auto"/>
            <w:noWrap/>
            <w:vAlign w:val="bottom"/>
            <w:hideMark/>
          </w:tcPr>
          <w:p w:rsidR="00332A61" w:rsidRPr="00332A61" w:rsidRDefault="00332A61" w:rsidP="00332A61">
            <w:pPr>
              <w:spacing w:after="0" w:line="240" w:lineRule="auto"/>
              <w:jc w:val="right"/>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32661107</w:t>
            </w:r>
          </w:p>
        </w:tc>
      </w:tr>
      <w:tr w:rsidR="00332A61" w:rsidRPr="00332A61" w:rsidTr="00332A61">
        <w:trPr>
          <w:trHeight w:val="300"/>
        </w:trPr>
        <w:tc>
          <w:tcPr>
            <w:tcW w:w="2244" w:type="pct"/>
            <w:vMerge w:val="restart"/>
            <w:shd w:val="clear" w:color="auto" w:fill="auto"/>
            <w:noWrap/>
            <w:vAlign w:val="bottom"/>
            <w:hideMark/>
          </w:tcPr>
          <w:p w:rsidR="00332A61" w:rsidRPr="00332A61" w:rsidRDefault="00332A61" w:rsidP="00332A61">
            <w:pPr>
              <w:spacing w:after="0" w:line="240" w:lineRule="auto"/>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Secretaria De Salud</w:t>
            </w:r>
          </w:p>
          <w:p w:rsidR="00332A61" w:rsidRPr="00332A61" w:rsidRDefault="00332A61" w:rsidP="00332A61">
            <w:pPr>
              <w:spacing w:after="0" w:line="240" w:lineRule="auto"/>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 </w:t>
            </w:r>
          </w:p>
          <w:p w:rsidR="00332A61" w:rsidRPr="00332A61" w:rsidRDefault="00332A61" w:rsidP="00332A61">
            <w:pPr>
              <w:spacing w:after="0" w:line="240" w:lineRule="auto"/>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 </w:t>
            </w:r>
          </w:p>
          <w:p w:rsidR="00332A61" w:rsidRPr="00332A61" w:rsidRDefault="00332A61" w:rsidP="00332A61">
            <w:pPr>
              <w:spacing w:after="0" w:line="240" w:lineRule="auto"/>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 </w:t>
            </w:r>
          </w:p>
          <w:p w:rsidR="00332A61" w:rsidRPr="00332A61" w:rsidRDefault="00332A61" w:rsidP="00332A61">
            <w:pPr>
              <w:spacing w:after="0" w:line="240" w:lineRule="auto"/>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 </w:t>
            </w:r>
          </w:p>
          <w:p w:rsidR="00332A61" w:rsidRPr="00332A61" w:rsidRDefault="00332A61" w:rsidP="00332A61">
            <w:pPr>
              <w:spacing w:after="0" w:line="240" w:lineRule="auto"/>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 </w:t>
            </w:r>
          </w:p>
          <w:p w:rsidR="00332A61" w:rsidRPr="00332A61" w:rsidRDefault="00332A61" w:rsidP="00332A61">
            <w:pPr>
              <w:spacing w:after="0" w:line="240" w:lineRule="auto"/>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 </w:t>
            </w:r>
          </w:p>
          <w:p w:rsidR="00332A61" w:rsidRPr="00332A61" w:rsidRDefault="00332A61" w:rsidP="00332A61">
            <w:pPr>
              <w:spacing w:after="0" w:line="240" w:lineRule="auto"/>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 </w:t>
            </w:r>
          </w:p>
          <w:p w:rsidR="00332A61" w:rsidRPr="00332A61" w:rsidRDefault="00332A61" w:rsidP="00332A61">
            <w:pPr>
              <w:spacing w:after="0" w:line="240" w:lineRule="auto"/>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 </w:t>
            </w:r>
          </w:p>
          <w:p w:rsidR="00332A61" w:rsidRPr="00332A61" w:rsidRDefault="00332A61" w:rsidP="00332A61">
            <w:pPr>
              <w:spacing w:after="0" w:line="240" w:lineRule="auto"/>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 </w:t>
            </w:r>
          </w:p>
          <w:p w:rsidR="00332A61" w:rsidRPr="00332A61" w:rsidRDefault="00332A61" w:rsidP="00332A61">
            <w:pPr>
              <w:spacing w:after="0" w:line="240" w:lineRule="auto"/>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 </w:t>
            </w:r>
          </w:p>
          <w:p w:rsidR="00332A61" w:rsidRPr="00332A61" w:rsidRDefault="00332A61" w:rsidP="00332A61">
            <w:pPr>
              <w:spacing w:after="0" w:line="240" w:lineRule="auto"/>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 </w:t>
            </w:r>
          </w:p>
          <w:p w:rsidR="00332A61" w:rsidRPr="00332A61" w:rsidRDefault="00332A61" w:rsidP="00332A61">
            <w:pPr>
              <w:spacing w:after="0" w:line="240" w:lineRule="auto"/>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 </w:t>
            </w:r>
          </w:p>
          <w:p w:rsidR="00332A61" w:rsidRPr="00332A61" w:rsidRDefault="00332A61" w:rsidP="00332A61">
            <w:pPr>
              <w:spacing w:after="0" w:line="240" w:lineRule="auto"/>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 </w:t>
            </w:r>
          </w:p>
        </w:tc>
        <w:tc>
          <w:tcPr>
            <w:tcW w:w="2054" w:type="pct"/>
            <w:shd w:val="clear" w:color="auto" w:fill="auto"/>
            <w:noWrap/>
            <w:vAlign w:val="bottom"/>
            <w:hideMark/>
          </w:tcPr>
          <w:p w:rsidR="00332A61" w:rsidRPr="00332A61" w:rsidRDefault="00332A61" w:rsidP="00332A61">
            <w:pPr>
              <w:spacing w:after="0" w:line="240" w:lineRule="auto"/>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Adelaida Santander Valencia</w:t>
            </w:r>
          </w:p>
        </w:tc>
        <w:tc>
          <w:tcPr>
            <w:tcW w:w="702" w:type="pct"/>
            <w:shd w:val="clear" w:color="auto" w:fill="auto"/>
            <w:noWrap/>
            <w:vAlign w:val="bottom"/>
            <w:hideMark/>
          </w:tcPr>
          <w:p w:rsidR="00332A61" w:rsidRPr="00332A61" w:rsidRDefault="00332A61" w:rsidP="00332A61">
            <w:pPr>
              <w:spacing w:after="0" w:line="240" w:lineRule="auto"/>
              <w:jc w:val="right"/>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26801268</w:t>
            </w:r>
          </w:p>
        </w:tc>
      </w:tr>
      <w:tr w:rsidR="00332A61" w:rsidRPr="00332A61" w:rsidTr="00332A61">
        <w:trPr>
          <w:trHeight w:val="300"/>
        </w:trPr>
        <w:tc>
          <w:tcPr>
            <w:tcW w:w="2244" w:type="pct"/>
            <w:vMerge/>
            <w:shd w:val="clear" w:color="auto" w:fill="auto"/>
            <w:noWrap/>
            <w:vAlign w:val="bottom"/>
            <w:hideMark/>
          </w:tcPr>
          <w:p w:rsidR="00332A61" w:rsidRPr="00332A61" w:rsidRDefault="00332A61" w:rsidP="00332A61">
            <w:pPr>
              <w:spacing w:after="0" w:line="240" w:lineRule="auto"/>
              <w:rPr>
                <w:rFonts w:ascii="Times New Roman" w:eastAsia="Times New Roman" w:hAnsi="Times New Roman" w:cs="Times New Roman"/>
                <w:color w:val="000000"/>
                <w:sz w:val="20"/>
                <w:szCs w:val="20"/>
              </w:rPr>
            </w:pPr>
          </w:p>
        </w:tc>
        <w:tc>
          <w:tcPr>
            <w:tcW w:w="2054" w:type="pct"/>
            <w:shd w:val="clear" w:color="auto" w:fill="auto"/>
            <w:noWrap/>
            <w:vAlign w:val="bottom"/>
            <w:hideMark/>
          </w:tcPr>
          <w:p w:rsidR="00332A61" w:rsidRPr="00332A61" w:rsidRDefault="00332A61" w:rsidP="00332A61">
            <w:pPr>
              <w:spacing w:after="0" w:line="240" w:lineRule="auto"/>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 xml:space="preserve">Alvaro Meza </w:t>
            </w:r>
            <w:proofErr w:type="spellStart"/>
            <w:r w:rsidRPr="00332A61">
              <w:rPr>
                <w:rFonts w:ascii="Times New Roman" w:eastAsia="Times New Roman" w:hAnsi="Times New Roman" w:cs="Times New Roman"/>
                <w:color w:val="000000"/>
                <w:sz w:val="20"/>
                <w:szCs w:val="20"/>
              </w:rPr>
              <w:t>Jimenez</w:t>
            </w:r>
            <w:proofErr w:type="spellEnd"/>
          </w:p>
        </w:tc>
        <w:tc>
          <w:tcPr>
            <w:tcW w:w="702" w:type="pct"/>
            <w:shd w:val="clear" w:color="auto" w:fill="auto"/>
            <w:noWrap/>
            <w:vAlign w:val="bottom"/>
            <w:hideMark/>
          </w:tcPr>
          <w:p w:rsidR="00332A61" w:rsidRPr="00332A61" w:rsidRDefault="00332A61" w:rsidP="00332A61">
            <w:pPr>
              <w:spacing w:after="0" w:line="240" w:lineRule="auto"/>
              <w:jc w:val="right"/>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72142221</w:t>
            </w:r>
          </w:p>
        </w:tc>
      </w:tr>
      <w:tr w:rsidR="00332A61" w:rsidRPr="00332A61" w:rsidTr="00332A61">
        <w:trPr>
          <w:trHeight w:val="300"/>
        </w:trPr>
        <w:tc>
          <w:tcPr>
            <w:tcW w:w="2244" w:type="pct"/>
            <w:vMerge/>
            <w:shd w:val="clear" w:color="auto" w:fill="auto"/>
            <w:noWrap/>
            <w:vAlign w:val="bottom"/>
            <w:hideMark/>
          </w:tcPr>
          <w:p w:rsidR="00332A61" w:rsidRPr="00332A61" w:rsidRDefault="00332A61" w:rsidP="00332A61">
            <w:pPr>
              <w:spacing w:after="0" w:line="240" w:lineRule="auto"/>
              <w:rPr>
                <w:rFonts w:ascii="Times New Roman" w:eastAsia="Times New Roman" w:hAnsi="Times New Roman" w:cs="Times New Roman"/>
                <w:color w:val="000000"/>
                <w:sz w:val="20"/>
                <w:szCs w:val="20"/>
              </w:rPr>
            </w:pPr>
          </w:p>
        </w:tc>
        <w:tc>
          <w:tcPr>
            <w:tcW w:w="2054" w:type="pct"/>
            <w:shd w:val="clear" w:color="auto" w:fill="auto"/>
            <w:noWrap/>
            <w:vAlign w:val="bottom"/>
            <w:hideMark/>
          </w:tcPr>
          <w:p w:rsidR="00332A61" w:rsidRPr="00332A61" w:rsidRDefault="00332A61" w:rsidP="00332A61">
            <w:pPr>
              <w:spacing w:after="0" w:line="240" w:lineRule="auto"/>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Claudia Cecilia Collazos Acosta</w:t>
            </w:r>
          </w:p>
        </w:tc>
        <w:tc>
          <w:tcPr>
            <w:tcW w:w="702" w:type="pct"/>
            <w:shd w:val="clear" w:color="auto" w:fill="auto"/>
            <w:noWrap/>
            <w:vAlign w:val="bottom"/>
            <w:hideMark/>
          </w:tcPr>
          <w:p w:rsidR="00332A61" w:rsidRPr="00332A61" w:rsidRDefault="00332A61" w:rsidP="00332A61">
            <w:pPr>
              <w:spacing w:after="0" w:line="240" w:lineRule="auto"/>
              <w:jc w:val="right"/>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22606861</w:t>
            </w:r>
          </w:p>
        </w:tc>
      </w:tr>
      <w:tr w:rsidR="00332A61" w:rsidRPr="00332A61" w:rsidTr="00332A61">
        <w:trPr>
          <w:trHeight w:val="300"/>
        </w:trPr>
        <w:tc>
          <w:tcPr>
            <w:tcW w:w="2244" w:type="pct"/>
            <w:vMerge/>
            <w:shd w:val="clear" w:color="auto" w:fill="auto"/>
            <w:noWrap/>
            <w:vAlign w:val="bottom"/>
            <w:hideMark/>
          </w:tcPr>
          <w:p w:rsidR="00332A61" w:rsidRPr="00332A61" w:rsidRDefault="00332A61" w:rsidP="00332A61">
            <w:pPr>
              <w:spacing w:after="0" w:line="240" w:lineRule="auto"/>
              <w:rPr>
                <w:rFonts w:ascii="Times New Roman" w:eastAsia="Times New Roman" w:hAnsi="Times New Roman" w:cs="Times New Roman"/>
                <w:color w:val="000000"/>
                <w:sz w:val="20"/>
                <w:szCs w:val="20"/>
              </w:rPr>
            </w:pPr>
          </w:p>
        </w:tc>
        <w:tc>
          <w:tcPr>
            <w:tcW w:w="2054" w:type="pct"/>
            <w:shd w:val="clear" w:color="auto" w:fill="auto"/>
            <w:noWrap/>
            <w:vAlign w:val="bottom"/>
            <w:hideMark/>
          </w:tcPr>
          <w:p w:rsidR="00332A61" w:rsidRPr="00332A61" w:rsidRDefault="00332A61" w:rsidP="00332A61">
            <w:pPr>
              <w:spacing w:after="0" w:line="240" w:lineRule="auto"/>
              <w:rPr>
                <w:rFonts w:ascii="Times New Roman" w:eastAsia="Times New Roman" w:hAnsi="Times New Roman" w:cs="Times New Roman"/>
                <w:color w:val="000000"/>
                <w:sz w:val="20"/>
                <w:szCs w:val="20"/>
              </w:rPr>
            </w:pPr>
            <w:proofErr w:type="spellStart"/>
            <w:r w:rsidRPr="00332A61">
              <w:rPr>
                <w:rFonts w:ascii="Times New Roman" w:eastAsia="Times New Roman" w:hAnsi="Times New Roman" w:cs="Times New Roman"/>
                <w:color w:val="000000"/>
                <w:sz w:val="20"/>
                <w:szCs w:val="20"/>
              </w:rPr>
              <w:t>Emerita</w:t>
            </w:r>
            <w:proofErr w:type="spellEnd"/>
            <w:r w:rsidRPr="00332A61">
              <w:rPr>
                <w:rFonts w:ascii="Times New Roman" w:eastAsia="Times New Roman" w:hAnsi="Times New Roman" w:cs="Times New Roman"/>
                <w:color w:val="000000"/>
                <w:sz w:val="20"/>
                <w:szCs w:val="20"/>
              </w:rPr>
              <w:t xml:space="preserve"> Margarita Quezada </w:t>
            </w:r>
            <w:proofErr w:type="spellStart"/>
            <w:r w:rsidRPr="00332A61">
              <w:rPr>
                <w:rFonts w:ascii="Times New Roman" w:eastAsia="Times New Roman" w:hAnsi="Times New Roman" w:cs="Times New Roman"/>
                <w:color w:val="000000"/>
                <w:sz w:val="20"/>
                <w:szCs w:val="20"/>
              </w:rPr>
              <w:t>Barreneche</w:t>
            </w:r>
            <w:proofErr w:type="spellEnd"/>
          </w:p>
        </w:tc>
        <w:tc>
          <w:tcPr>
            <w:tcW w:w="702" w:type="pct"/>
            <w:shd w:val="clear" w:color="auto" w:fill="auto"/>
            <w:noWrap/>
            <w:vAlign w:val="bottom"/>
            <w:hideMark/>
          </w:tcPr>
          <w:p w:rsidR="00332A61" w:rsidRPr="00332A61" w:rsidRDefault="00332A61" w:rsidP="00332A61">
            <w:pPr>
              <w:spacing w:after="0" w:line="240" w:lineRule="auto"/>
              <w:jc w:val="right"/>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32658173</w:t>
            </w:r>
          </w:p>
        </w:tc>
      </w:tr>
      <w:tr w:rsidR="00332A61" w:rsidRPr="00332A61" w:rsidTr="00332A61">
        <w:trPr>
          <w:trHeight w:val="300"/>
        </w:trPr>
        <w:tc>
          <w:tcPr>
            <w:tcW w:w="2244" w:type="pct"/>
            <w:vMerge/>
            <w:shd w:val="clear" w:color="auto" w:fill="auto"/>
            <w:noWrap/>
            <w:vAlign w:val="bottom"/>
            <w:hideMark/>
          </w:tcPr>
          <w:p w:rsidR="00332A61" w:rsidRPr="00332A61" w:rsidRDefault="00332A61" w:rsidP="00332A61">
            <w:pPr>
              <w:spacing w:after="0" w:line="240" w:lineRule="auto"/>
              <w:rPr>
                <w:rFonts w:ascii="Times New Roman" w:eastAsia="Times New Roman" w:hAnsi="Times New Roman" w:cs="Times New Roman"/>
                <w:color w:val="000000"/>
                <w:sz w:val="20"/>
                <w:szCs w:val="20"/>
              </w:rPr>
            </w:pPr>
          </w:p>
        </w:tc>
        <w:tc>
          <w:tcPr>
            <w:tcW w:w="2054" w:type="pct"/>
            <w:shd w:val="clear" w:color="auto" w:fill="auto"/>
            <w:noWrap/>
            <w:vAlign w:val="bottom"/>
            <w:hideMark/>
          </w:tcPr>
          <w:p w:rsidR="00332A61" w:rsidRPr="00332A61" w:rsidRDefault="00332A61" w:rsidP="00332A61">
            <w:pPr>
              <w:spacing w:after="0" w:line="240" w:lineRule="auto"/>
              <w:rPr>
                <w:rFonts w:ascii="Times New Roman" w:eastAsia="Times New Roman" w:hAnsi="Times New Roman" w:cs="Times New Roman"/>
                <w:color w:val="000000"/>
                <w:sz w:val="20"/>
                <w:szCs w:val="20"/>
              </w:rPr>
            </w:pPr>
            <w:proofErr w:type="spellStart"/>
            <w:r w:rsidRPr="00332A61">
              <w:rPr>
                <w:rFonts w:ascii="Times New Roman" w:eastAsia="Times New Roman" w:hAnsi="Times New Roman" w:cs="Times New Roman"/>
                <w:color w:val="000000"/>
                <w:sz w:val="20"/>
                <w:szCs w:val="20"/>
              </w:rPr>
              <w:t>Emilse</w:t>
            </w:r>
            <w:proofErr w:type="spellEnd"/>
            <w:r w:rsidRPr="00332A61">
              <w:rPr>
                <w:rFonts w:ascii="Times New Roman" w:eastAsia="Times New Roman" w:hAnsi="Times New Roman" w:cs="Times New Roman"/>
                <w:color w:val="000000"/>
                <w:sz w:val="20"/>
                <w:szCs w:val="20"/>
              </w:rPr>
              <w:t xml:space="preserve"> </w:t>
            </w:r>
            <w:proofErr w:type="spellStart"/>
            <w:r w:rsidRPr="00332A61">
              <w:rPr>
                <w:rFonts w:ascii="Times New Roman" w:eastAsia="Times New Roman" w:hAnsi="Times New Roman" w:cs="Times New Roman"/>
                <w:color w:val="000000"/>
                <w:sz w:val="20"/>
                <w:szCs w:val="20"/>
              </w:rPr>
              <w:t>Sofia</w:t>
            </w:r>
            <w:proofErr w:type="spellEnd"/>
            <w:r w:rsidRPr="00332A61">
              <w:rPr>
                <w:rFonts w:ascii="Times New Roman" w:eastAsia="Times New Roman" w:hAnsi="Times New Roman" w:cs="Times New Roman"/>
                <w:color w:val="000000"/>
                <w:sz w:val="20"/>
                <w:szCs w:val="20"/>
              </w:rPr>
              <w:t xml:space="preserve"> Sandoval Baca</w:t>
            </w:r>
          </w:p>
        </w:tc>
        <w:tc>
          <w:tcPr>
            <w:tcW w:w="702" w:type="pct"/>
            <w:shd w:val="clear" w:color="auto" w:fill="auto"/>
            <w:noWrap/>
            <w:vAlign w:val="bottom"/>
            <w:hideMark/>
          </w:tcPr>
          <w:p w:rsidR="00332A61" w:rsidRPr="00332A61" w:rsidRDefault="00332A61" w:rsidP="00332A61">
            <w:pPr>
              <w:spacing w:after="0" w:line="240" w:lineRule="auto"/>
              <w:jc w:val="right"/>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32816902</w:t>
            </w:r>
          </w:p>
        </w:tc>
      </w:tr>
      <w:tr w:rsidR="00332A61" w:rsidRPr="00332A61" w:rsidTr="00332A61">
        <w:trPr>
          <w:trHeight w:val="300"/>
        </w:trPr>
        <w:tc>
          <w:tcPr>
            <w:tcW w:w="2244" w:type="pct"/>
            <w:vMerge/>
            <w:shd w:val="clear" w:color="auto" w:fill="auto"/>
            <w:noWrap/>
            <w:vAlign w:val="bottom"/>
            <w:hideMark/>
          </w:tcPr>
          <w:p w:rsidR="00332A61" w:rsidRPr="00332A61" w:rsidRDefault="00332A61" w:rsidP="00332A61">
            <w:pPr>
              <w:spacing w:after="0" w:line="240" w:lineRule="auto"/>
              <w:rPr>
                <w:rFonts w:ascii="Times New Roman" w:eastAsia="Times New Roman" w:hAnsi="Times New Roman" w:cs="Times New Roman"/>
                <w:color w:val="000000"/>
                <w:sz w:val="20"/>
                <w:szCs w:val="20"/>
              </w:rPr>
            </w:pPr>
          </w:p>
        </w:tc>
        <w:tc>
          <w:tcPr>
            <w:tcW w:w="2054" w:type="pct"/>
            <w:shd w:val="clear" w:color="auto" w:fill="auto"/>
            <w:noWrap/>
            <w:vAlign w:val="bottom"/>
            <w:hideMark/>
          </w:tcPr>
          <w:p w:rsidR="00332A61" w:rsidRPr="00332A61" w:rsidRDefault="00332A61" w:rsidP="00332A61">
            <w:pPr>
              <w:spacing w:after="0" w:line="240" w:lineRule="auto"/>
              <w:rPr>
                <w:rFonts w:ascii="Times New Roman" w:eastAsia="Times New Roman" w:hAnsi="Times New Roman" w:cs="Times New Roman"/>
                <w:color w:val="000000"/>
                <w:sz w:val="20"/>
                <w:szCs w:val="20"/>
              </w:rPr>
            </w:pPr>
            <w:proofErr w:type="spellStart"/>
            <w:r w:rsidRPr="00332A61">
              <w:rPr>
                <w:rFonts w:ascii="Times New Roman" w:eastAsia="Times New Roman" w:hAnsi="Times New Roman" w:cs="Times New Roman"/>
                <w:color w:val="000000"/>
                <w:sz w:val="20"/>
                <w:szCs w:val="20"/>
              </w:rPr>
              <w:t>Everenis</w:t>
            </w:r>
            <w:proofErr w:type="spellEnd"/>
            <w:r w:rsidRPr="00332A61">
              <w:rPr>
                <w:rFonts w:ascii="Times New Roman" w:eastAsia="Times New Roman" w:hAnsi="Times New Roman" w:cs="Times New Roman"/>
                <w:color w:val="000000"/>
                <w:sz w:val="20"/>
                <w:szCs w:val="20"/>
              </w:rPr>
              <w:t xml:space="preserve"> Maria Rodriguez </w:t>
            </w:r>
            <w:proofErr w:type="spellStart"/>
            <w:r w:rsidRPr="00332A61">
              <w:rPr>
                <w:rFonts w:ascii="Times New Roman" w:eastAsia="Times New Roman" w:hAnsi="Times New Roman" w:cs="Times New Roman"/>
                <w:color w:val="000000"/>
                <w:sz w:val="20"/>
                <w:szCs w:val="20"/>
              </w:rPr>
              <w:t>Ducon</w:t>
            </w:r>
            <w:proofErr w:type="spellEnd"/>
          </w:p>
        </w:tc>
        <w:tc>
          <w:tcPr>
            <w:tcW w:w="702" w:type="pct"/>
            <w:shd w:val="clear" w:color="auto" w:fill="auto"/>
            <w:noWrap/>
            <w:vAlign w:val="bottom"/>
            <w:hideMark/>
          </w:tcPr>
          <w:p w:rsidR="00332A61" w:rsidRPr="00332A61" w:rsidRDefault="00332A61" w:rsidP="00332A61">
            <w:pPr>
              <w:spacing w:after="0" w:line="240" w:lineRule="auto"/>
              <w:jc w:val="right"/>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32731845</w:t>
            </w:r>
          </w:p>
        </w:tc>
      </w:tr>
      <w:tr w:rsidR="00332A61" w:rsidRPr="00332A61" w:rsidTr="00332A61">
        <w:trPr>
          <w:trHeight w:val="300"/>
        </w:trPr>
        <w:tc>
          <w:tcPr>
            <w:tcW w:w="2244" w:type="pct"/>
            <w:vMerge/>
            <w:shd w:val="clear" w:color="auto" w:fill="auto"/>
            <w:noWrap/>
            <w:vAlign w:val="bottom"/>
            <w:hideMark/>
          </w:tcPr>
          <w:p w:rsidR="00332A61" w:rsidRPr="00332A61" w:rsidRDefault="00332A61" w:rsidP="00332A61">
            <w:pPr>
              <w:spacing w:after="0" w:line="240" w:lineRule="auto"/>
              <w:rPr>
                <w:rFonts w:ascii="Times New Roman" w:eastAsia="Times New Roman" w:hAnsi="Times New Roman" w:cs="Times New Roman"/>
                <w:color w:val="000000"/>
                <w:sz w:val="20"/>
                <w:szCs w:val="20"/>
              </w:rPr>
            </w:pPr>
          </w:p>
        </w:tc>
        <w:tc>
          <w:tcPr>
            <w:tcW w:w="2054" w:type="pct"/>
            <w:shd w:val="clear" w:color="auto" w:fill="auto"/>
            <w:noWrap/>
            <w:vAlign w:val="bottom"/>
            <w:hideMark/>
          </w:tcPr>
          <w:p w:rsidR="00332A61" w:rsidRPr="00332A61" w:rsidRDefault="00332A61" w:rsidP="00332A61">
            <w:pPr>
              <w:spacing w:after="0" w:line="240" w:lineRule="auto"/>
              <w:rPr>
                <w:rFonts w:ascii="Times New Roman" w:eastAsia="Times New Roman" w:hAnsi="Times New Roman" w:cs="Times New Roman"/>
                <w:color w:val="000000"/>
                <w:sz w:val="20"/>
                <w:szCs w:val="20"/>
              </w:rPr>
            </w:pPr>
            <w:proofErr w:type="spellStart"/>
            <w:r w:rsidRPr="00332A61">
              <w:rPr>
                <w:rFonts w:ascii="Times New Roman" w:eastAsia="Times New Roman" w:hAnsi="Times New Roman" w:cs="Times New Roman"/>
                <w:color w:val="000000"/>
                <w:sz w:val="20"/>
                <w:szCs w:val="20"/>
              </w:rPr>
              <w:t>Fidelina</w:t>
            </w:r>
            <w:proofErr w:type="spellEnd"/>
            <w:r w:rsidRPr="00332A61">
              <w:rPr>
                <w:rFonts w:ascii="Times New Roman" w:eastAsia="Times New Roman" w:hAnsi="Times New Roman" w:cs="Times New Roman"/>
                <w:color w:val="000000"/>
                <w:sz w:val="20"/>
                <w:szCs w:val="20"/>
              </w:rPr>
              <w:t xml:space="preserve"> Del Socorro Hurtado Mercado </w:t>
            </w:r>
          </w:p>
        </w:tc>
        <w:tc>
          <w:tcPr>
            <w:tcW w:w="702" w:type="pct"/>
            <w:shd w:val="clear" w:color="auto" w:fill="auto"/>
            <w:noWrap/>
            <w:vAlign w:val="bottom"/>
            <w:hideMark/>
          </w:tcPr>
          <w:p w:rsidR="00332A61" w:rsidRPr="00332A61" w:rsidRDefault="00332A61" w:rsidP="00332A61">
            <w:pPr>
              <w:spacing w:after="0" w:line="240" w:lineRule="auto"/>
              <w:jc w:val="right"/>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64545483</w:t>
            </w:r>
          </w:p>
        </w:tc>
      </w:tr>
      <w:tr w:rsidR="00332A61" w:rsidRPr="00332A61" w:rsidTr="00332A61">
        <w:trPr>
          <w:trHeight w:val="300"/>
        </w:trPr>
        <w:tc>
          <w:tcPr>
            <w:tcW w:w="2244" w:type="pct"/>
            <w:vMerge/>
            <w:shd w:val="clear" w:color="auto" w:fill="auto"/>
            <w:noWrap/>
            <w:vAlign w:val="bottom"/>
            <w:hideMark/>
          </w:tcPr>
          <w:p w:rsidR="00332A61" w:rsidRPr="00332A61" w:rsidRDefault="00332A61" w:rsidP="00332A61">
            <w:pPr>
              <w:spacing w:after="0" w:line="240" w:lineRule="auto"/>
              <w:rPr>
                <w:rFonts w:ascii="Times New Roman" w:eastAsia="Times New Roman" w:hAnsi="Times New Roman" w:cs="Times New Roman"/>
                <w:color w:val="000000"/>
                <w:sz w:val="20"/>
                <w:szCs w:val="20"/>
              </w:rPr>
            </w:pPr>
          </w:p>
        </w:tc>
        <w:tc>
          <w:tcPr>
            <w:tcW w:w="2054" w:type="pct"/>
            <w:shd w:val="clear" w:color="auto" w:fill="auto"/>
            <w:noWrap/>
            <w:vAlign w:val="bottom"/>
            <w:hideMark/>
          </w:tcPr>
          <w:p w:rsidR="00332A61" w:rsidRPr="00332A61" w:rsidRDefault="00332A61" w:rsidP="00332A61">
            <w:pPr>
              <w:spacing w:after="0" w:line="240" w:lineRule="auto"/>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Iveth Alicia Noriega Cabria</w:t>
            </w:r>
          </w:p>
        </w:tc>
        <w:tc>
          <w:tcPr>
            <w:tcW w:w="702" w:type="pct"/>
            <w:shd w:val="clear" w:color="auto" w:fill="auto"/>
            <w:noWrap/>
            <w:vAlign w:val="bottom"/>
            <w:hideMark/>
          </w:tcPr>
          <w:p w:rsidR="00332A61" w:rsidRPr="00332A61" w:rsidRDefault="00332A61" w:rsidP="00332A61">
            <w:pPr>
              <w:spacing w:after="0" w:line="240" w:lineRule="auto"/>
              <w:jc w:val="right"/>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34988727</w:t>
            </w:r>
          </w:p>
        </w:tc>
      </w:tr>
      <w:tr w:rsidR="00332A61" w:rsidRPr="00332A61" w:rsidTr="00332A61">
        <w:trPr>
          <w:trHeight w:val="300"/>
        </w:trPr>
        <w:tc>
          <w:tcPr>
            <w:tcW w:w="2244" w:type="pct"/>
            <w:vMerge/>
            <w:shd w:val="clear" w:color="auto" w:fill="auto"/>
            <w:noWrap/>
            <w:vAlign w:val="bottom"/>
            <w:hideMark/>
          </w:tcPr>
          <w:p w:rsidR="00332A61" w:rsidRPr="00332A61" w:rsidRDefault="00332A61" w:rsidP="00332A61">
            <w:pPr>
              <w:spacing w:after="0" w:line="240" w:lineRule="auto"/>
              <w:rPr>
                <w:rFonts w:ascii="Times New Roman" w:eastAsia="Times New Roman" w:hAnsi="Times New Roman" w:cs="Times New Roman"/>
                <w:color w:val="000000"/>
                <w:sz w:val="20"/>
                <w:szCs w:val="20"/>
              </w:rPr>
            </w:pPr>
          </w:p>
        </w:tc>
        <w:tc>
          <w:tcPr>
            <w:tcW w:w="2054" w:type="pct"/>
            <w:shd w:val="clear" w:color="auto" w:fill="auto"/>
            <w:noWrap/>
            <w:vAlign w:val="bottom"/>
            <w:hideMark/>
          </w:tcPr>
          <w:p w:rsidR="00332A61" w:rsidRPr="00332A61" w:rsidRDefault="00332A61" w:rsidP="00332A61">
            <w:pPr>
              <w:spacing w:after="0" w:line="240" w:lineRule="auto"/>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Juan De La Hoz Porras</w:t>
            </w:r>
          </w:p>
        </w:tc>
        <w:tc>
          <w:tcPr>
            <w:tcW w:w="702" w:type="pct"/>
            <w:shd w:val="clear" w:color="auto" w:fill="auto"/>
            <w:noWrap/>
            <w:vAlign w:val="bottom"/>
            <w:hideMark/>
          </w:tcPr>
          <w:p w:rsidR="00332A61" w:rsidRPr="00332A61" w:rsidRDefault="00332A61" w:rsidP="00332A61">
            <w:pPr>
              <w:spacing w:after="0" w:line="240" w:lineRule="auto"/>
              <w:jc w:val="right"/>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3768890</w:t>
            </w:r>
          </w:p>
        </w:tc>
      </w:tr>
      <w:tr w:rsidR="00332A61" w:rsidRPr="00332A61" w:rsidTr="00332A61">
        <w:trPr>
          <w:trHeight w:val="300"/>
        </w:trPr>
        <w:tc>
          <w:tcPr>
            <w:tcW w:w="2244" w:type="pct"/>
            <w:vMerge/>
            <w:shd w:val="clear" w:color="auto" w:fill="auto"/>
            <w:noWrap/>
            <w:vAlign w:val="bottom"/>
            <w:hideMark/>
          </w:tcPr>
          <w:p w:rsidR="00332A61" w:rsidRPr="00332A61" w:rsidRDefault="00332A61" w:rsidP="00332A61">
            <w:pPr>
              <w:spacing w:after="0" w:line="240" w:lineRule="auto"/>
              <w:rPr>
                <w:rFonts w:ascii="Times New Roman" w:eastAsia="Times New Roman" w:hAnsi="Times New Roman" w:cs="Times New Roman"/>
                <w:color w:val="000000"/>
                <w:sz w:val="20"/>
                <w:szCs w:val="20"/>
              </w:rPr>
            </w:pPr>
          </w:p>
        </w:tc>
        <w:tc>
          <w:tcPr>
            <w:tcW w:w="2054" w:type="pct"/>
            <w:shd w:val="clear" w:color="auto" w:fill="auto"/>
            <w:noWrap/>
            <w:vAlign w:val="bottom"/>
            <w:hideMark/>
          </w:tcPr>
          <w:p w:rsidR="00332A61" w:rsidRPr="00332A61" w:rsidRDefault="00332A61" w:rsidP="00332A61">
            <w:pPr>
              <w:spacing w:after="0" w:line="240" w:lineRule="auto"/>
              <w:rPr>
                <w:rFonts w:ascii="Times New Roman" w:eastAsia="Times New Roman" w:hAnsi="Times New Roman" w:cs="Times New Roman"/>
                <w:color w:val="000000"/>
                <w:sz w:val="20"/>
                <w:szCs w:val="20"/>
              </w:rPr>
            </w:pPr>
            <w:proofErr w:type="spellStart"/>
            <w:r w:rsidRPr="00332A61">
              <w:rPr>
                <w:rFonts w:ascii="Times New Roman" w:eastAsia="Times New Roman" w:hAnsi="Times New Roman" w:cs="Times New Roman"/>
                <w:color w:val="000000"/>
                <w:sz w:val="20"/>
                <w:szCs w:val="20"/>
              </w:rPr>
              <w:t>Leyla</w:t>
            </w:r>
            <w:proofErr w:type="spellEnd"/>
            <w:r w:rsidRPr="00332A61">
              <w:rPr>
                <w:rFonts w:ascii="Times New Roman" w:eastAsia="Times New Roman" w:hAnsi="Times New Roman" w:cs="Times New Roman"/>
                <w:color w:val="000000"/>
                <w:sz w:val="20"/>
                <w:szCs w:val="20"/>
              </w:rPr>
              <w:t xml:space="preserve"> Cruz Anaya </w:t>
            </w:r>
            <w:proofErr w:type="spellStart"/>
            <w:r w:rsidRPr="00332A61">
              <w:rPr>
                <w:rFonts w:ascii="Times New Roman" w:eastAsia="Times New Roman" w:hAnsi="Times New Roman" w:cs="Times New Roman"/>
                <w:color w:val="000000"/>
                <w:sz w:val="20"/>
                <w:szCs w:val="20"/>
              </w:rPr>
              <w:t>Marimon</w:t>
            </w:r>
            <w:proofErr w:type="spellEnd"/>
          </w:p>
        </w:tc>
        <w:tc>
          <w:tcPr>
            <w:tcW w:w="702" w:type="pct"/>
            <w:shd w:val="clear" w:color="auto" w:fill="auto"/>
            <w:noWrap/>
            <w:vAlign w:val="bottom"/>
            <w:hideMark/>
          </w:tcPr>
          <w:p w:rsidR="00332A61" w:rsidRPr="00332A61" w:rsidRDefault="00332A61" w:rsidP="00332A61">
            <w:pPr>
              <w:spacing w:after="0" w:line="240" w:lineRule="auto"/>
              <w:jc w:val="right"/>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26925525</w:t>
            </w:r>
          </w:p>
        </w:tc>
      </w:tr>
      <w:tr w:rsidR="00332A61" w:rsidRPr="00332A61" w:rsidTr="00332A61">
        <w:trPr>
          <w:trHeight w:val="300"/>
        </w:trPr>
        <w:tc>
          <w:tcPr>
            <w:tcW w:w="2244" w:type="pct"/>
            <w:vMerge/>
            <w:shd w:val="clear" w:color="auto" w:fill="auto"/>
            <w:noWrap/>
            <w:vAlign w:val="bottom"/>
            <w:hideMark/>
          </w:tcPr>
          <w:p w:rsidR="00332A61" w:rsidRPr="00332A61" w:rsidRDefault="00332A61" w:rsidP="00332A61">
            <w:pPr>
              <w:spacing w:after="0" w:line="240" w:lineRule="auto"/>
              <w:rPr>
                <w:rFonts w:ascii="Times New Roman" w:eastAsia="Times New Roman" w:hAnsi="Times New Roman" w:cs="Times New Roman"/>
                <w:color w:val="000000"/>
                <w:sz w:val="20"/>
                <w:szCs w:val="20"/>
              </w:rPr>
            </w:pPr>
          </w:p>
        </w:tc>
        <w:tc>
          <w:tcPr>
            <w:tcW w:w="2054" w:type="pct"/>
            <w:shd w:val="clear" w:color="auto" w:fill="auto"/>
            <w:noWrap/>
            <w:vAlign w:val="bottom"/>
            <w:hideMark/>
          </w:tcPr>
          <w:p w:rsidR="00332A61" w:rsidRPr="00332A61" w:rsidRDefault="00332A61" w:rsidP="00332A61">
            <w:pPr>
              <w:spacing w:after="0" w:line="240" w:lineRule="auto"/>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Margarita Cecilia Villanueva Orozco</w:t>
            </w:r>
          </w:p>
        </w:tc>
        <w:tc>
          <w:tcPr>
            <w:tcW w:w="702" w:type="pct"/>
            <w:shd w:val="clear" w:color="auto" w:fill="auto"/>
            <w:noWrap/>
            <w:vAlign w:val="bottom"/>
            <w:hideMark/>
          </w:tcPr>
          <w:p w:rsidR="00332A61" w:rsidRPr="00332A61" w:rsidRDefault="00332A61" w:rsidP="00332A61">
            <w:pPr>
              <w:spacing w:after="0" w:line="240" w:lineRule="auto"/>
              <w:jc w:val="right"/>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32695037</w:t>
            </w:r>
          </w:p>
        </w:tc>
      </w:tr>
      <w:tr w:rsidR="00332A61" w:rsidRPr="00332A61" w:rsidTr="00332A61">
        <w:trPr>
          <w:trHeight w:val="300"/>
        </w:trPr>
        <w:tc>
          <w:tcPr>
            <w:tcW w:w="2244" w:type="pct"/>
            <w:vMerge/>
            <w:shd w:val="clear" w:color="auto" w:fill="auto"/>
            <w:noWrap/>
            <w:vAlign w:val="bottom"/>
            <w:hideMark/>
          </w:tcPr>
          <w:p w:rsidR="00332A61" w:rsidRPr="00332A61" w:rsidRDefault="00332A61" w:rsidP="00332A61">
            <w:pPr>
              <w:spacing w:after="0" w:line="240" w:lineRule="auto"/>
              <w:rPr>
                <w:rFonts w:ascii="Times New Roman" w:eastAsia="Times New Roman" w:hAnsi="Times New Roman" w:cs="Times New Roman"/>
                <w:color w:val="000000"/>
                <w:sz w:val="20"/>
                <w:szCs w:val="20"/>
              </w:rPr>
            </w:pPr>
          </w:p>
        </w:tc>
        <w:tc>
          <w:tcPr>
            <w:tcW w:w="2054" w:type="pct"/>
            <w:shd w:val="clear" w:color="auto" w:fill="auto"/>
            <w:noWrap/>
            <w:vAlign w:val="bottom"/>
            <w:hideMark/>
          </w:tcPr>
          <w:p w:rsidR="00332A61" w:rsidRPr="00332A61" w:rsidRDefault="00332A61" w:rsidP="00332A61">
            <w:pPr>
              <w:spacing w:after="0" w:line="240" w:lineRule="auto"/>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 xml:space="preserve">Maria Eugenia </w:t>
            </w:r>
            <w:proofErr w:type="spellStart"/>
            <w:r w:rsidRPr="00332A61">
              <w:rPr>
                <w:rFonts w:ascii="Times New Roman" w:eastAsia="Times New Roman" w:hAnsi="Times New Roman" w:cs="Times New Roman"/>
                <w:color w:val="000000"/>
                <w:sz w:val="20"/>
                <w:szCs w:val="20"/>
              </w:rPr>
              <w:t>Cardenas</w:t>
            </w:r>
            <w:proofErr w:type="spellEnd"/>
            <w:r w:rsidRPr="00332A61">
              <w:rPr>
                <w:rFonts w:ascii="Times New Roman" w:eastAsia="Times New Roman" w:hAnsi="Times New Roman" w:cs="Times New Roman"/>
                <w:color w:val="000000"/>
                <w:sz w:val="20"/>
                <w:szCs w:val="20"/>
              </w:rPr>
              <w:t xml:space="preserve"> Medina</w:t>
            </w:r>
          </w:p>
        </w:tc>
        <w:tc>
          <w:tcPr>
            <w:tcW w:w="702" w:type="pct"/>
            <w:shd w:val="clear" w:color="auto" w:fill="auto"/>
            <w:noWrap/>
            <w:vAlign w:val="bottom"/>
            <w:hideMark/>
          </w:tcPr>
          <w:p w:rsidR="00332A61" w:rsidRPr="00332A61" w:rsidRDefault="00332A61" w:rsidP="00332A61">
            <w:pPr>
              <w:spacing w:after="0" w:line="240" w:lineRule="auto"/>
              <w:jc w:val="right"/>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32755663</w:t>
            </w:r>
          </w:p>
        </w:tc>
      </w:tr>
      <w:tr w:rsidR="00332A61" w:rsidRPr="00332A61" w:rsidTr="00332A61">
        <w:trPr>
          <w:trHeight w:val="300"/>
        </w:trPr>
        <w:tc>
          <w:tcPr>
            <w:tcW w:w="2244" w:type="pct"/>
            <w:vMerge/>
            <w:shd w:val="clear" w:color="auto" w:fill="auto"/>
            <w:noWrap/>
            <w:vAlign w:val="bottom"/>
            <w:hideMark/>
          </w:tcPr>
          <w:p w:rsidR="00332A61" w:rsidRPr="00332A61" w:rsidRDefault="00332A61" w:rsidP="00332A61">
            <w:pPr>
              <w:spacing w:after="0" w:line="240" w:lineRule="auto"/>
              <w:rPr>
                <w:rFonts w:ascii="Times New Roman" w:eastAsia="Times New Roman" w:hAnsi="Times New Roman" w:cs="Times New Roman"/>
                <w:color w:val="000000"/>
                <w:sz w:val="20"/>
                <w:szCs w:val="20"/>
              </w:rPr>
            </w:pPr>
          </w:p>
        </w:tc>
        <w:tc>
          <w:tcPr>
            <w:tcW w:w="2054" w:type="pct"/>
            <w:shd w:val="clear" w:color="auto" w:fill="auto"/>
            <w:noWrap/>
            <w:vAlign w:val="bottom"/>
            <w:hideMark/>
          </w:tcPr>
          <w:p w:rsidR="00332A61" w:rsidRPr="00332A61" w:rsidRDefault="00332A61" w:rsidP="00332A61">
            <w:pPr>
              <w:spacing w:after="0" w:line="240" w:lineRule="auto"/>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Maribel Isabel Perez Quintero</w:t>
            </w:r>
          </w:p>
        </w:tc>
        <w:tc>
          <w:tcPr>
            <w:tcW w:w="702" w:type="pct"/>
            <w:shd w:val="clear" w:color="auto" w:fill="auto"/>
            <w:noWrap/>
            <w:vAlign w:val="bottom"/>
            <w:hideMark/>
          </w:tcPr>
          <w:p w:rsidR="00332A61" w:rsidRPr="00332A61" w:rsidRDefault="00332A61" w:rsidP="00332A61">
            <w:pPr>
              <w:spacing w:after="0" w:line="240" w:lineRule="auto"/>
              <w:jc w:val="right"/>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32640665</w:t>
            </w:r>
          </w:p>
        </w:tc>
      </w:tr>
      <w:tr w:rsidR="00332A61" w:rsidRPr="00332A61" w:rsidTr="00332A61">
        <w:trPr>
          <w:trHeight w:val="300"/>
        </w:trPr>
        <w:tc>
          <w:tcPr>
            <w:tcW w:w="2244" w:type="pct"/>
            <w:vMerge/>
            <w:shd w:val="clear" w:color="auto" w:fill="auto"/>
            <w:noWrap/>
            <w:vAlign w:val="bottom"/>
            <w:hideMark/>
          </w:tcPr>
          <w:p w:rsidR="00332A61" w:rsidRPr="00332A61" w:rsidRDefault="00332A61" w:rsidP="00332A61">
            <w:pPr>
              <w:spacing w:after="0" w:line="240" w:lineRule="auto"/>
              <w:rPr>
                <w:rFonts w:ascii="Times New Roman" w:eastAsia="Times New Roman" w:hAnsi="Times New Roman" w:cs="Times New Roman"/>
                <w:color w:val="000000"/>
                <w:sz w:val="20"/>
                <w:szCs w:val="20"/>
              </w:rPr>
            </w:pPr>
          </w:p>
        </w:tc>
        <w:tc>
          <w:tcPr>
            <w:tcW w:w="2054" w:type="pct"/>
            <w:shd w:val="clear" w:color="auto" w:fill="auto"/>
            <w:noWrap/>
            <w:vAlign w:val="bottom"/>
            <w:hideMark/>
          </w:tcPr>
          <w:p w:rsidR="00332A61" w:rsidRPr="00332A61" w:rsidRDefault="00332A61" w:rsidP="00332A61">
            <w:pPr>
              <w:spacing w:after="0" w:line="240" w:lineRule="auto"/>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 xml:space="preserve">Martha Ligia </w:t>
            </w:r>
            <w:proofErr w:type="spellStart"/>
            <w:r w:rsidRPr="00332A61">
              <w:rPr>
                <w:rFonts w:ascii="Times New Roman" w:eastAsia="Times New Roman" w:hAnsi="Times New Roman" w:cs="Times New Roman"/>
                <w:color w:val="000000"/>
                <w:sz w:val="20"/>
                <w:szCs w:val="20"/>
              </w:rPr>
              <w:t>Turizo</w:t>
            </w:r>
            <w:proofErr w:type="spellEnd"/>
            <w:r w:rsidRPr="00332A61">
              <w:rPr>
                <w:rFonts w:ascii="Times New Roman" w:eastAsia="Times New Roman" w:hAnsi="Times New Roman" w:cs="Times New Roman"/>
                <w:color w:val="000000"/>
                <w:sz w:val="20"/>
                <w:szCs w:val="20"/>
              </w:rPr>
              <w:t xml:space="preserve"> </w:t>
            </w:r>
            <w:proofErr w:type="spellStart"/>
            <w:r w:rsidRPr="00332A61">
              <w:rPr>
                <w:rFonts w:ascii="Times New Roman" w:eastAsia="Times New Roman" w:hAnsi="Times New Roman" w:cs="Times New Roman"/>
                <w:color w:val="000000"/>
                <w:sz w:val="20"/>
                <w:szCs w:val="20"/>
              </w:rPr>
              <w:t>Rodelo</w:t>
            </w:r>
            <w:proofErr w:type="spellEnd"/>
          </w:p>
        </w:tc>
        <w:tc>
          <w:tcPr>
            <w:tcW w:w="702" w:type="pct"/>
            <w:shd w:val="clear" w:color="auto" w:fill="auto"/>
            <w:noWrap/>
            <w:vAlign w:val="bottom"/>
            <w:hideMark/>
          </w:tcPr>
          <w:p w:rsidR="00332A61" w:rsidRPr="00332A61" w:rsidRDefault="00332A61" w:rsidP="00332A61">
            <w:pPr>
              <w:spacing w:after="0" w:line="240" w:lineRule="auto"/>
              <w:jc w:val="right"/>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32816520</w:t>
            </w:r>
          </w:p>
        </w:tc>
      </w:tr>
      <w:tr w:rsidR="00332A61" w:rsidRPr="00332A61" w:rsidTr="00332A61">
        <w:trPr>
          <w:trHeight w:val="300"/>
        </w:trPr>
        <w:tc>
          <w:tcPr>
            <w:tcW w:w="2244" w:type="pct"/>
            <w:vMerge w:val="restart"/>
            <w:shd w:val="clear" w:color="auto" w:fill="auto"/>
            <w:noWrap/>
            <w:vAlign w:val="bottom"/>
            <w:hideMark/>
          </w:tcPr>
          <w:p w:rsidR="00332A61" w:rsidRPr="00332A61" w:rsidRDefault="00332A61" w:rsidP="00332A61">
            <w:pPr>
              <w:spacing w:after="0" w:line="240" w:lineRule="auto"/>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 Secretaria De Salud</w:t>
            </w:r>
          </w:p>
          <w:p w:rsidR="00332A61" w:rsidRPr="00332A61" w:rsidRDefault="00332A61" w:rsidP="00332A61">
            <w:pPr>
              <w:spacing w:after="0" w:line="240" w:lineRule="auto"/>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 </w:t>
            </w:r>
          </w:p>
          <w:p w:rsidR="00332A61" w:rsidRPr="00332A61" w:rsidRDefault="00332A61" w:rsidP="00332A61">
            <w:pPr>
              <w:spacing w:after="0" w:line="240" w:lineRule="auto"/>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 </w:t>
            </w:r>
          </w:p>
          <w:p w:rsidR="00332A61" w:rsidRPr="00332A61" w:rsidRDefault="00332A61" w:rsidP="00332A61">
            <w:pPr>
              <w:spacing w:after="0" w:line="240" w:lineRule="auto"/>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 </w:t>
            </w:r>
          </w:p>
          <w:p w:rsidR="00332A61" w:rsidRPr="00332A61" w:rsidRDefault="00332A61" w:rsidP="00332A61">
            <w:pPr>
              <w:spacing w:after="0" w:line="240" w:lineRule="auto"/>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 </w:t>
            </w:r>
          </w:p>
          <w:p w:rsidR="00332A61" w:rsidRPr="00332A61" w:rsidRDefault="00332A61" w:rsidP="00332A61">
            <w:pPr>
              <w:spacing w:after="0" w:line="240" w:lineRule="auto"/>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 </w:t>
            </w:r>
          </w:p>
        </w:tc>
        <w:tc>
          <w:tcPr>
            <w:tcW w:w="2054" w:type="pct"/>
            <w:shd w:val="clear" w:color="auto" w:fill="auto"/>
            <w:noWrap/>
            <w:vAlign w:val="bottom"/>
            <w:hideMark/>
          </w:tcPr>
          <w:p w:rsidR="00332A61" w:rsidRPr="00332A61" w:rsidRDefault="00332A61" w:rsidP="00332A61">
            <w:pPr>
              <w:spacing w:after="0" w:line="240" w:lineRule="auto"/>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 xml:space="preserve">Martha </w:t>
            </w:r>
            <w:proofErr w:type="spellStart"/>
            <w:r w:rsidRPr="00332A61">
              <w:rPr>
                <w:rFonts w:ascii="Times New Roman" w:eastAsia="Times New Roman" w:hAnsi="Times New Roman" w:cs="Times New Roman"/>
                <w:color w:val="000000"/>
                <w:sz w:val="20"/>
                <w:szCs w:val="20"/>
              </w:rPr>
              <w:t>Zenith</w:t>
            </w:r>
            <w:proofErr w:type="spellEnd"/>
            <w:r w:rsidRPr="00332A61">
              <w:rPr>
                <w:rFonts w:ascii="Times New Roman" w:eastAsia="Times New Roman" w:hAnsi="Times New Roman" w:cs="Times New Roman"/>
                <w:color w:val="000000"/>
                <w:sz w:val="20"/>
                <w:szCs w:val="20"/>
              </w:rPr>
              <w:t xml:space="preserve"> Villanueva Rojano</w:t>
            </w:r>
          </w:p>
        </w:tc>
        <w:tc>
          <w:tcPr>
            <w:tcW w:w="702" w:type="pct"/>
            <w:shd w:val="clear" w:color="auto" w:fill="auto"/>
            <w:noWrap/>
            <w:vAlign w:val="bottom"/>
            <w:hideMark/>
          </w:tcPr>
          <w:p w:rsidR="00332A61" w:rsidRPr="00332A61" w:rsidRDefault="00332A61" w:rsidP="00332A61">
            <w:pPr>
              <w:spacing w:after="0" w:line="240" w:lineRule="auto"/>
              <w:jc w:val="right"/>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41753624</w:t>
            </w:r>
          </w:p>
        </w:tc>
      </w:tr>
      <w:tr w:rsidR="00332A61" w:rsidRPr="00332A61" w:rsidTr="00332A61">
        <w:trPr>
          <w:trHeight w:val="300"/>
        </w:trPr>
        <w:tc>
          <w:tcPr>
            <w:tcW w:w="2244" w:type="pct"/>
            <w:vMerge/>
            <w:shd w:val="clear" w:color="auto" w:fill="auto"/>
            <w:noWrap/>
            <w:vAlign w:val="bottom"/>
            <w:hideMark/>
          </w:tcPr>
          <w:p w:rsidR="00332A61" w:rsidRPr="00332A61" w:rsidRDefault="00332A61" w:rsidP="00332A61">
            <w:pPr>
              <w:spacing w:after="0" w:line="240" w:lineRule="auto"/>
              <w:rPr>
                <w:rFonts w:ascii="Times New Roman" w:eastAsia="Times New Roman" w:hAnsi="Times New Roman" w:cs="Times New Roman"/>
                <w:color w:val="000000"/>
                <w:sz w:val="20"/>
                <w:szCs w:val="20"/>
              </w:rPr>
            </w:pPr>
          </w:p>
        </w:tc>
        <w:tc>
          <w:tcPr>
            <w:tcW w:w="2054" w:type="pct"/>
            <w:shd w:val="clear" w:color="auto" w:fill="auto"/>
            <w:noWrap/>
            <w:vAlign w:val="bottom"/>
            <w:hideMark/>
          </w:tcPr>
          <w:p w:rsidR="00332A61" w:rsidRPr="00332A61" w:rsidRDefault="00332A61" w:rsidP="00332A61">
            <w:pPr>
              <w:spacing w:after="0" w:line="240" w:lineRule="auto"/>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Miguel Hernandez Castro</w:t>
            </w:r>
          </w:p>
        </w:tc>
        <w:tc>
          <w:tcPr>
            <w:tcW w:w="702" w:type="pct"/>
            <w:shd w:val="clear" w:color="auto" w:fill="auto"/>
            <w:noWrap/>
            <w:vAlign w:val="bottom"/>
            <w:hideMark/>
          </w:tcPr>
          <w:p w:rsidR="00332A61" w:rsidRPr="00332A61" w:rsidRDefault="00332A61" w:rsidP="00332A61">
            <w:pPr>
              <w:spacing w:after="0" w:line="240" w:lineRule="auto"/>
              <w:jc w:val="right"/>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4017149</w:t>
            </w:r>
          </w:p>
        </w:tc>
      </w:tr>
      <w:tr w:rsidR="00332A61" w:rsidRPr="00332A61" w:rsidTr="00332A61">
        <w:trPr>
          <w:trHeight w:val="300"/>
        </w:trPr>
        <w:tc>
          <w:tcPr>
            <w:tcW w:w="2244" w:type="pct"/>
            <w:vMerge/>
            <w:shd w:val="clear" w:color="auto" w:fill="auto"/>
            <w:noWrap/>
            <w:vAlign w:val="bottom"/>
            <w:hideMark/>
          </w:tcPr>
          <w:p w:rsidR="00332A61" w:rsidRPr="00332A61" w:rsidRDefault="00332A61" w:rsidP="00332A61">
            <w:pPr>
              <w:spacing w:after="0" w:line="240" w:lineRule="auto"/>
              <w:rPr>
                <w:rFonts w:ascii="Times New Roman" w:eastAsia="Times New Roman" w:hAnsi="Times New Roman" w:cs="Times New Roman"/>
                <w:color w:val="000000"/>
                <w:sz w:val="20"/>
                <w:szCs w:val="20"/>
              </w:rPr>
            </w:pPr>
          </w:p>
        </w:tc>
        <w:tc>
          <w:tcPr>
            <w:tcW w:w="2054" w:type="pct"/>
            <w:shd w:val="clear" w:color="auto" w:fill="auto"/>
            <w:noWrap/>
            <w:vAlign w:val="bottom"/>
            <w:hideMark/>
          </w:tcPr>
          <w:p w:rsidR="00332A61" w:rsidRPr="00332A61" w:rsidRDefault="00332A61" w:rsidP="00332A61">
            <w:pPr>
              <w:spacing w:after="0" w:line="240" w:lineRule="auto"/>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Milena Beatriz Cabrera Polo</w:t>
            </w:r>
          </w:p>
        </w:tc>
        <w:tc>
          <w:tcPr>
            <w:tcW w:w="702" w:type="pct"/>
            <w:shd w:val="clear" w:color="auto" w:fill="auto"/>
            <w:noWrap/>
            <w:vAlign w:val="bottom"/>
            <w:hideMark/>
          </w:tcPr>
          <w:p w:rsidR="00332A61" w:rsidRPr="00332A61" w:rsidRDefault="00332A61" w:rsidP="00332A61">
            <w:pPr>
              <w:spacing w:after="0" w:line="240" w:lineRule="auto"/>
              <w:jc w:val="right"/>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32882600</w:t>
            </w:r>
          </w:p>
        </w:tc>
      </w:tr>
      <w:tr w:rsidR="00332A61" w:rsidRPr="00332A61" w:rsidTr="00332A61">
        <w:trPr>
          <w:trHeight w:val="300"/>
        </w:trPr>
        <w:tc>
          <w:tcPr>
            <w:tcW w:w="2244" w:type="pct"/>
            <w:vMerge/>
            <w:shd w:val="clear" w:color="auto" w:fill="auto"/>
            <w:noWrap/>
            <w:vAlign w:val="bottom"/>
            <w:hideMark/>
          </w:tcPr>
          <w:p w:rsidR="00332A61" w:rsidRPr="00332A61" w:rsidRDefault="00332A61" w:rsidP="00332A61">
            <w:pPr>
              <w:spacing w:after="0" w:line="240" w:lineRule="auto"/>
              <w:rPr>
                <w:rFonts w:ascii="Times New Roman" w:eastAsia="Times New Roman" w:hAnsi="Times New Roman" w:cs="Times New Roman"/>
                <w:color w:val="000000"/>
                <w:sz w:val="20"/>
                <w:szCs w:val="20"/>
              </w:rPr>
            </w:pPr>
          </w:p>
        </w:tc>
        <w:tc>
          <w:tcPr>
            <w:tcW w:w="2054" w:type="pct"/>
            <w:shd w:val="clear" w:color="auto" w:fill="auto"/>
            <w:noWrap/>
            <w:vAlign w:val="bottom"/>
            <w:hideMark/>
          </w:tcPr>
          <w:p w:rsidR="00332A61" w:rsidRPr="00332A61" w:rsidRDefault="00332A61" w:rsidP="00332A61">
            <w:pPr>
              <w:spacing w:after="0" w:line="240" w:lineRule="auto"/>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Rosa Elvira Escorcia Torres</w:t>
            </w:r>
          </w:p>
        </w:tc>
        <w:tc>
          <w:tcPr>
            <w:tcW w:w="702" w:type="pct"/>
            <w:shd w:val="clear" w:color="auto" w:fill="auto"/>
            <w:noWrap/>
            <w:vAlign w:val="bottom"/>
            <w:hideMark/>
          </w:tcPr>
          <w:p w:rsidR="00332A61" w:rsidRPr="00332A61" w:rsidRDefault="00332A61" w:rsidP="00332A61">
            <w:pPr>
              <w:spacing w:after="0" w:line="240" w:lineRule="auto"/>
              <w:jc w:val="right"/>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22444701</w:t>
            </w:r>
          </w:p>
        </w:tc>
      </w:tr>
      <w:tr w:rsidR="00332A61" w:rsidRPr="00332A61" w:rsidTr="00332A61">
        <w:trPr>
          <w:trHeight w:val="300"/>
        </w:trPr>
        <w:tc>
          <w:tcPr>
            <w:tcW w:w="2244" w:type="pct"/>
            <w:vMerge/>
            <w:shd w:val="clear" w:color="auto" w:fill="auto"/>
            <w:noWrap/>
            <w:vAlign w:val="bottom"/>
            <w:hideMark/>
          </w:tcPr>
          <w:p w:rsidR="00332A61" w:rsidRPr="00332A61" w:rsidRDefault="00332A61" w:rsidP="00332A61">
            <w:pPr>
              <w:spacing w:after="0" w:line="240" w:lineRule="auto"/>
              <w:rPr>
                <w:rFonts w:ascii="Times New Roman" w:eastAsia="Times New Roman" w:hAnsi="Times New Roman" w:cs="Times New Roman"/>
                <w:color w:val="000000"/>
                <w:sz w:val="20"/>
                <w:szCs w:val="20"/>
              </w:rPr>
            </w:pPr>
          </w:p>
        </w:tc>
        <w:tc>
          <w:tcPr>
            <w:tcW w:w="2054" w:type="pct"/>
            <w:shd w:val="clear" w:color="auto" w:fill="auto"/>
            <w:noWrap/>
            <w:vAlign w:val="bottom"/>
            <w:hideMark/>
          </w:tcPr>
          <w:p w:rsidR="00332A61" w:rsidRPr="00332A61" w:rsidRDefault="00332A61" w:rsidP="00332A61">
            <w:pPr>
              <w:spacing w:after="0" w:line="240" w:lineRule="auto"/>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 xml:space="preserve">Sara Isabel </w:t>
            </w:r>
            <w:proofErr w:type="spellStart"/>
            <w:r w:rsidRPr="00332A61">
              <w:rPr>
                <w:rFonts w:ascii="Times New Roman" w:eastAsia="Times New Roman" w:hAnsi="Times New Roman" w:cs="Times New Roman"/>
                <w:color w:val="000000"/>
                <w:sz w:val="20"/>
                <w:szCs w:val="20"/>
              </w:rPr>
              <w:t>Garcia</w:t>
            </w:r>
            <w:proofErr w:type="spellEnd"/>
            <w:r w:rsidRPr="00332A61">
              <w:rPr>
                <w:rFonts w:ascii="Times New Roman" w:eastAsia="Times New Roman" w:hAnsi="Times New Roman" w:cs="Times New Roman"/>
                <w:color w:val="000000"/>
                <w:sz w:val="20"/>
                <w:szCs w:val="20"/>
              </w:rPr>
              <w:t xml:space="preserve"> Palencia</w:t>
            </w:r>
          </w:p>
        </w:tc>
        <w:tc>
          <w:tcPr>
            <w:tcW w:w="702" w:type="pct"/>
            <w:shd w:val="clear" w:color="auto" w:fill="auto"/>
            <w:noWrap/>
            <w:vAlign w:val="bottom"/>
            <w:hideMark/>
          </w:tcPr>
          <w:p w:rsidR="00332A61" w:rsidRPr="00332A61" w:rsidRDefault="00332A61" w:rsidP="00332A61">
            <w:pPr>
              <w:spacing w:after="0" w:line="240" w:lineRule="auto"/>
              <w:jc w:val="right"/>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64584712</w:t>
            </w:r>
          </w:p>
        </w:tc>
      </w:tr>
      <w:tr w:rsidR="00332A61" w:rsidRPr="00332A61" w:rsidTr="00332A61">
        <w:trPr>
          <w:trHeight w:val="300"/>
        </w:trPr>
        <w:tc>
          <w:tcPr>
            <w:tcW w:w="2244" w:type="pct"/>
            <w:vMerge/>
            <w:shd w:val="clear" w:color="auto" w:fill="auto"/>
            <w:noWrap/>
            <w:vAlign w:val="bottom"/>
            <w:hideMark/>
          </w:tcPr>
          <w:p w:rsidR="00332A61" w:rsidRPr="00332A61" w:rsidRDefault="00332A61" w:rsidP="00332A61">
            <w:pPr>
              <w:spacing w:after="0" w:line="240" w:lineRule="auto"/>
              <w:rPr>
                <w:rFonts w:ascii="Times New Roman" w:eastAsia="Times New Roman" w:hAnsi="Times New Roman" w:cs="Times New Roman"/>
                <w:color w:val="000000"/>
                <w:sz w:val="20"/>
                <w:szCs w:val="20"/>
              </w:rPr>
            </w:pPr>
          </w:p>
        </w:tc>
        <w:tc>
          <w:tcPr>
            <w:tcW w:w="2054" w:type="pct"/>
            <w:shd w:val="clear" w:color="auto" w:fill="auto"/>
            <w:noWrap/>
            <w:vAlign w:val="bottom"/>
            <w:hideMark/>
          </w:tcPr>
          <w:p w:rsidR="00332A61" w:rsidRPr="00332A61" w:rsidRDefault="00332A61" w:rsidP="00332A61">
            <w:pPr>
              <w:spacing w:after="0" w:line="240" w:lineRule="auto"/>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Viviana Maria Urueta Ariza</w:t>
            </w:r>
          </w:p>
        </w:tc>
        <w:tc>
          <w:tcPr>
            <w:tcW w:w="702" w:type="pct"/>
            <w:shd w:val="clear" w:color="auto" w:fill="auto"/>
            <w:noWrap/>
            <w:vAlign w:val="bottom"/>
            <w:hideMark/>
          </w:tcPr>
          <w:p w:rsidR="00332A61" w:rsidRPr="00332A61" w:rsidRDefault="00332A61" w:rsidP="00332A61">
            <w:pPr>
              <w:spacing w:after="0" w:line="240" w:lineRule="auto"/>
              <w:jc w:val="right"/>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32680102</w:t>
            </w:r>
          </w:p>
        </w:tc>
      </w:tr>
      <w:tr w:rsidR="00332A61" w:rsidRPr="00332A61" w:rsidTr="00332A61">
        <w:trPr>
          <w:trHeight w:val="300"/>
        </w:trPr>
        <w:tc>
          <w:tcPr>
            <w:tcW w:w="2244" w:type="pct"/>
            <w:vMerge w:val="restart"/>
            <w:shd w:val="clear" w:color="auto" w:fill="auto"/>
            <w:noWrap/>
            <w:vAlign w:val="bottom"/>
            <w:hideMark/>
          </w:tcPr>
          <w:p w:rsidR="00332A61" w:rsidRPr="00332A61" w:rsidRDefault="00332A61" w:rsidP="00332A61">
            <w:pPr>
              <w:spacing w:after="0" w:line="240" w:lineRule="auto"/>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Secretaria De Planeación</w:t>
            </w:r>
          </w:p>
          <w:p w:rsidR="00332A61" w:rsidRPr="00332A61" w:rsidRDefault="00332A61" w:rsidP="00332A61">
            <w:pPr>
              <w:spacing w:after="0" w:line="240" w:lineRule="auto"/>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 </w:t>
            </w:r>
          </w:p>
          <w:p w:rsidR="00332A61" w:rsidRPr="00332A61" w:rsidRDefault="00332A61" w:rsidP="00332A61">
            <w:pPr>
              <w:spacing w:after="0" w:line="240" w:lineRule="auto"/>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 </w:t>
            </w:r>
          </w:p>
          <w:p w:rsidR="00332A61" w:rsidRPr="00332A61" w:rsidRDefault="00332A61" w:rsidP="00332A61">
            <w:pPr>
              <w:spacing w:after="0" w:line="240" w:lineRule="auto"/>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 </w:t>
            </w:r>
          </w:p>
          <w:p w:rsidR="00332A61" w:rsidRPr="00332A61" w:rsidRDefault="00332A61" w:rsidP="00332A61">
            <w:pPr>
              <w:spacing w:after="0" w:line="240" w:lineRule="auto"/>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 </w:t>
            </w:r>
          </w:p>
          <w:p w:rsidR="00332A61" w:rsidRPr="00332A61" w:rsidRDefault="00332A61" w:rsidP="00332A61">
            <w:pPr>
              <w:spacing w:after="0" w:line="240" w:lineRule="auto"/>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 </w:t>
            </w:r>
          </w:p>
          <w:p w:rsidR="00332A61" w:rsidRPr="00332A61" w:rsidRDefault="00332A61" w:rsidP="00332A61">
            <w:pPr>
              <w:spacing w:after="0" w:line="240" w:lineRule="auto"/>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 </w:t>
            </w:r>
          </w:p>
          <w:p w:rsidR="00332A61" w:rsidRPr="00332A61" w:rsidRDefault="00332A61" w:rsidP="00332A61">
            <w:pPr>
              <w:spacing w:after="0" w:line="240" w:lineRule="auto"/>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 </w:t>
            </w:r>
          </w:p>
          <w:p w:rsidR="00332A61" w:rsidRPr="00332A61" w:rsidRDefault="00332A61" w:rsidP="00332A61">
            <w:pPr>
              <w:spacing w:after="0" w:line="240" w:lineRule="auto"/>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 </w:t>
            </w:r>
          </w:p>
          <w:p w:rsidR="00332A61" w:rsidRPr="00332A61" w:rsidRDefault="00332A61" w:rsidP="00332A61">
            <w:pPr>
              <w:spacing w:after="0" w:line="240" w:lineRule="auto"/>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 </w:t>
            </w:r>
          </w:p>
        </w:tc>
        <w:tc>
          <w:tcPr>
            <w:tcW w:w="2054" w:type="pct"/>
            <w:shd w:val="clear" w:color="auto" w:fill="auto"/>
            <w:noWrap/>
            <w:vAlign w:val="bottom"/>
            <w:hideMark/>
          </w:tcPr>
          <w:p w:rsidR="00332A61" w:rsidRPr="00332A61" w:rsidRDefault="00332A61" w:rsidP="00332A61">
            <w:pPr>
              <w:spacing w:after="0" w:line="240" w:lineRule="auto"/>
              <w:rPr>
                <w:rFonts w:ascii="Times New Roman" w:eastAsia="Times New Roman" w:hAnsi="Times New Roman" w:cs="Times New Roman"/>
                <w:color w:val="000000"/>
                <w:sz w:val="20"/>
                <w:szCs w:val="20"/>
              </w:rPr>
            </w:pPr>
            <w:proofErr w:type="spellStart"/>
            <w:r w:rsidRPr="00332A61">
              <w:rPr>
                <w:rFonts w:ascii="Times New Roman" w:eastAsia="Times New Roman" w:hAnsi="Times New Roman" w:cs="Times New Roman"/>
                <w:color w:val="000000"/>
                <w:sz w:val="20"/>
                <w:szCs w:val="20"/>
              </w:rPr>
              <w:t>Aliomar</w:t>
            </w:r>
            <w:proofErr w:type="spellEnd"/>
            <w:r w:rsidRPr="00332A61">
              <w:rPr>
                <w:rFonts w:ascii="Times New Roman" w:eastAsia="Times New Roman" w:hAnsi="Times New Roman" w:cs="Times New Roman"/>
                <w:color w:val="000000"/>
                <w:sz w:val="20"/>
                <w:szCs w:val="20"/>
              </w:rPr>
              <w:t xml:space="preserve"> David Pacheco Vergara</w:t>
            </w:r>
          </w:p>
        </w:tc>
        <w:tc>
          <w:tcPr>
            <w:tcW w:w="702" w:type="pct"/>
            <w:shd w:val="clear" w:color="auto" w:fill="auto"/>
            <w:noWrap/>
            <w:vAlign w:val="bottom"/>
            <w:hideMark/>
          </w:tcPr>
          <w:p w:rsidR="00332A61" w:rsidRPr="00332A61" w:rsidRDefault="00332A61" w:rsidP="00332A61">
            <w:pPr>
              <w:spacing w:after="0" w:line="240" w:lineRule="auto"/>
              <w:jc w:val="right"/>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72139880</w:t>
            </w:r>
          </w:p>
        </w:tc>
      </w:tr>
      <w:tr w:rsidR="00332A61" w:rsidRPr="00332A61" w:rsidTr="00332A61">
        <w:trPr>
          <w:trHeight w:val="300"/>
        </w:trPr>
        <w:tc>
          <w:tcPr>
            <w:tcW w:w="2244" w:type="pct"/>
            <w:vMerge/>
            <w:shd w:val="clear" w:color="auto" w:fill="auto"/>
            <w:noWrap/>
            <w:vAlign w:val="bottom"/>
            <w:hideMark/>
          </w:tcPr>
          <w:p w:rsidR="00332A61" w:rsidRPr="00332A61" w:rsidRDefault="00332A61" w:rsidP="00332A61">
            <w:pPr>
              <w:spacing w:after="0" w:line="240" w:lineRule="auto"/>
              <w:rPr>
                <w:rFonts w:ascii="Times New Roman" w:eastAsia="Times New Roman" w:hAnsi="Times New Roman" w:cs="Times New Roman"/>
                <w:color w:val="000000"/>
                <w:sz w:val="20"/>
                <w:szCs w:val="20"/>
              </w:rPr>
            </w:pPr>
          </w:p>
        </w:tc>
        <w:tc>
          <w:tcPr>
            <w:tcW w:w="2054" w:type="pct"/>
            <w:shd w:val="clear" w:color="auto" w:fill="auto"/>
            <w:noWrap/>
            <w:vAlign w:val="bottom"/>
            <w:hideMark/>
          </w:tcPr>
          <w:p w:rsidR="00332A61" w:rsidRPr="00332A61" w:rsidRDefault="00332A61" w:rsidP="00332A61">
            <w:pPr>
              <w:spacing w:after="0" w:line="240" w:lineRule="auto"/>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 xml:space="preserve">Araiza </w:t>
            </w:r>
            <w:proofErr w:type="spellStart"/>
            <w:r w:rsidRPr="00332A61">
              <w:rPr>
                <w:rFonts w:ascii="Times New Roman" w:eastAsia="Times New Roman" w:hAnsi="Times New Roman" w:cs="Times New Roman"/>
                <w:color w:val="000000"/>
                <w:sz w:val="20"/>
                <w:szCs w:val="20"/>
              </w:rPr>
              <w:t>Frias</w:t>
            </w:r>
            <w:proofErr w:type="spellEnd"/>
            <w:r w:rsidRPr="00332A61">
              <w:rPr>
                <w:rFonts w:ascii="Times New Roman" w:eastAsia="Times New Roman" w:hAnsi="Times New Roman" w:cs="Times New Roman"/>
                <w:color w:val="000000"/>
                <w:sz w:val="20"/>
                <w:szCs w:val="20"/>
              </w:rPr>
              <w:t xml:space="preserve"> Sierra</w:t>
            </w:r>
          </w:p>
        </w:tc>
        <w:tc>
          <w:tcPr>
            <w:tcW w:w="702" w:type="pct"/>
            <w:shd w:val="clear" w:color="auto" w:fill="auto"/>
            <w:noWrap/>
            <w:vAlign w:val="bottom"/>
            <w:hideMark/>
          </w:tcPr>
          <w:p w:rsidR="00332A61" w:rsidRPr="00332A61" w:rsidRDefault="00332A61" w:rsidP="00332A61">
            <w:pPr>
              <w:spacing w:after="0" w:line="240" w:lineRule="auto"/>
              <w:jc w:val="right"/>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32815594</w:t>
            </w:r>
          </w:p>
        </w:tc>
      </w:tr>
      <w:tr w:rsidR="00332A61" w:rsidRPr="00332A61" w:rsidTr="00332A61">
        <w:trPr>
          <w:trHeight w:val="300"/>
        </w:trPr>
        <w:tc>
          <w:tcPr>
            <w:tcW w:w="2244" w:type="pct"/>
            <w:vMerge/>
            <w:shd w:val="clear" w:color="auto" w:fill="auto"/>
            <w:noWrap/>
            <w:vAlign w:val="bottom"/>
            <w:hideMark/>
          </w:tcPr>
          <w:p w:rsidR="00332A61" w:rsidRPr="00332A61" w:rsidRDefault="00332A61" w:rsidP="00332A61">
            <w:pPr>
              <w:spacing w:after="0" w:line="240" w:lineRule="auto"/>
              <w:rPr>
                <w:rFonts w:ascii="Times New Roman" w:eastAsia="Times New Roman" w:hAnsi="Times New Roman" w:cs="Times New Roman"/>
                <w:color w:val="000000"/>
                <w:sz w:val="20"/>
                <w:szCs w:val="20"/>
              </w:rPr>
            </w:pPr>
          </w:p>
        </w:tc>
        <w:tc>
          <w:tcPr>
            <w:tcW w:w="2054" w:type="pct"/>
            <w:shd w:val="clear" w:color="auto" w:fill="auto"/>
            <w:noWrap/>
            <w:vAlign w:val="bottom"/>
            <w:hideMark/>
          </w:tcPr>
          <w:p w:rsidR="00332A61" w:rsidRPr="00332A61" w:rsidRDefault="00332A61" w:rsidP="00332A61">
            <w:pPr>
              <w:spacing w:after="0" w:line="240" w:lineRule="auto"/>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Franklin Manuel Ortiz Agüero</w:t>
            </w:r>
          </w:p>
        </w:tc>
        <w:tc>
          <w:tcPr>
            <w:tcW w:w="702" w:type="pct"/>
            <w:shd w:val="clear" w:color="auto" w:fill="auto"/>
            <w:noWrap/>
            <w:vAlign w:val="bottom"/>
            <w:hideMark/>
          </w:tcPr>
          <w:p w:rsidR="00332A61" w:rsidRPr="00332A61" w:rsidRDefault="00332A61" w:rsidP="00332A61">
            <w:pPr>
              <w:spacing w:after="0" w:line="240" w:lineRule="auto"/>
              <w:jc w:val="right"/>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8740355</w:t>
            </w:r>
          </w:p>
        </w:tc>
      </w:tr>
      <w:tr w:rsidR="00332A61" w:rsidRPr="00332A61" w:rsidTr="00332A61">
        <w:trPr>
          <w:trHeight w:val="300"/>
        </w:trPr>
        <w:tc>
          <w:tcPr>
            <w:tcW w:w="2244" w:type="pct"/>
            <w:vMerge/>
            <w:shd w:val="clear" w:color="auto" w:fill="auto"/>
            <w:noWrap/>
            <w:vAlign w:val="bottom"/>
            <w:hideMark/>
          </w:tcPr>
          <w:p w:rsidR="00332A61" w:rsidRPr="00332A61" w:rsidRDefault="00332A61" w:rsidP="00332A61">
            <w:pPr>
              <w:spacing w:after="0" w:line="240" w:lineRule="auto"/>
              <w:rPr>
                <w:rFonts w:ascii="Times New Roman" w:eastAsia="Times New Roman" w:hAnsi="Times New Roman" w:cs="Times New Roman"/>
                <w:color w:val="000000"/>
                <w:sz w:val="20"/>
                <w:szCs w:val="20"/>
              </w:rPr>
            </w:pPr>
          </w:p>
        </w:tc>
        <w:tc>
          <w:tcPr>
            <w:tcW w:w="2054" w:type="pct"/>
            <w:shd w:val="clear" w:color="auto" w:fill="auto"/>
            <w:noWrap/>
            <w:vAlign w:val="bottom"/>
            <w:hideMark/>
          </w:tcPr>
          <w:p w:rsidR="00332A61" w:rsidRPr="00332A61" w:rsidRDefault="00332A61" w:rsidP="00332A61">
            <w:pPr>
              <w:spacing w:after="0" w:line="240" w:lineRule="auto"/>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Jorge Luis Ramos Mosquera</w:t>
            </w:r>
          </w:p>
        </w:tc>
        <w:tc>
          <w:tcPr>
            <w:tcW w:w="702" w:type="pct"/>
            <w:shd w:val="clear" w:color="auto" w:fill="auto"/>
            <w:noWrap/>
            <w:vAlign w:val="bottom"/>
            <w:hideMark/>
          </w:tcPr>
          <w:p w:rsidR="00332A61" w:rsidRPr="00332A61" w:rsidRDefault="00332A61" w:rsidP="00332A61">
            <w:pPr>
              <w:spacing w:after="0" w:line="240" w:lineRule="auto"/>
              <w:jc w:val="right"/>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72137764</w:t>
            </w:r>
          </w:p>
        </w:tc>
      </w:tr>
      <w:tr w:rsidR="00332A61" w:rsidRPr="00332A61" w:rsidTr="00332A61">
        <w:trPr>
          <w:trHeight w:val="300"/>
        </w:trPr>
        <w:tc>
          <w:tcPr>
            <w:tcW w:w="2244" w:type="pct"/>
            <w:vMerge/>
            <w:shd w:val="clear" w:color="auto" w:fill="auto"/>
            <w:noWrap/>
            <w:vAlign w:val="bottom"/>
            <w:hideMark/>
          </w:tcPr>
          <w:p w:rsidR="00332A61" w:rsidRPr="00332A61" w:rsidRDefault="00332A61" w:rsidP="00332A61">
            <w:pPr>
              <w:spacing w:after="0" w:line="240" w:lineRule="auto"/>
              <w:rPr>
                <w:rFonts w:ascii="Times New Roman" w:eastAsia="Times New Roman" w:hAnsi="Times New Roman" w:cs="Times New Roman"/>
                <w:color w:val="000000"/>
                <w:sz w:val="20"/>
                <w:szCs w:val="20"/>
              </w:rPr>
            </w:pPr>
          </w:p>
        </w:tc>
        <w:tc>
          <w:tcPr>
            <w:tcW w:w="2054" w:type="pct"/>
            <w:shd w:val="clear" w:color="auto" w:fill="auto"/>
            <w:noWrap/>
            <w:vAlign w:val="bottom"/>
            <w:hideMark/>
          </w:tcPr>
          <w:p w:rsidR="00332A61" w:rsidRPr="00332A61" w:rsidRDefault="00332A61" w:rsidP="00332A61">
            <w:pPr>
              <w:spacing w:after="0" w:line="240" w:lineRule="auto"/>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 xml:space="preserve">Juan Carlos </w:t>
            </w:r>
            <w:proofErr w:type="spellStart"/>
            <w:r w:rsidRPr="00332A61">
              <w:rPr>
                <w:rFonts w:ascii="Times New Roman" w:eastAsia="Times New Roman" w:hAnsi="Times New Roman" w:cs="Times New Roman"/>
                <w:color w:val="000000"/>
                <w:sz w:val="20"/>
                <w:szCs w:val="20"/>
              </w:rPr>
              <w:t>Llinas</w:t>
            </w:r>
            <w:proofErr w:type="spellEnd"/>
            <w:r w:rsidRPr="00332A61">
              <w:rPr>
                <w:rFonts w:ascii="Times New Roman" w:eastAsia="Times New Roman" w:hAnsi="Times New Roman" w:cs="Times New Roman"/>
                <w:color w:val="000000"/>
                <w:sz w:val="20"/>
                <w:szCs w:val="20"/>
              </w:rPr>
              <w:t xml:space="preserve"> Lastra</w:t>
            </w:r>
          </w:p>
        </w:tc>
        <w:tc>
          <w:tcPr>
            <w:tcW w:w="702" w:type="pct"/>
            <w:shd w:val="clear" w:color="auto" w:fill="auto"/>
            <w:noWrap/>
            <w:vAlign w:val="bottom"/>
            <w:hideMark/>
          </w:tcPr>
          <w:p w:rsidR="00332A61" w:rsidRPr="00332A61" w:rsidRDefault="00332A61" w:rsidP="00332A61">
            <w:pPr>
              <w:spacing w:after="0" w:line="240" w:lineRule="auto"/>
              <w:jc w:val="right"/>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1129570660</w:t>
            </w:r>
          </w:p>
        </w:tc>
      </w:tr>
      <w:tr w:rsidR="00332A61" w:rsidRPr="00332A61" w:rsidTr="00332A61">
        <w:trPr>
          <w:trHeight w:val="300"/>
        </w:trPr>
        <w:tc>
          <w:tcPr>
            <w:tcW w:w="2244" w:type="pct"/>
            <w:vMerge/>
            <w:shd w:val="clear" w:color="auto" w:fill="auto"/>
            <w:noWrap/>
            <w:vAlign w:val="bottom"/>
            <w:hideMark/>
          </w:tcPr>
          <w:p w:rsidR="00332A61" w:rsidRPr="00332A61" w:rsidRDefault="00332A61" w:rsidP="00332A61">
            <w:pPr>
              <w:spacing w:after="0" w:line="240" w:lineRule="auto"/>
              <w:rPr>
                <w:rFonts w:ascii="Times New Roman" w:eastAsia="Times New Roman" w:hAnsi="Times New Roman" w:cs="Times New Roman"/>
                <w:color w:val="000000"/>
                <w:sz w:val="20"/>
                <w:szCs w:val="20"/>
              </w:rPr>
            </w:pPr>
          </w:p>
        </w:tc>
        <w:tc>
          <w:tcPr>
            <w:tcW w:w="2054" w:type="pct"/>
            <w:shd w:val="clear" w:color="auto" w:fill="auto"/>
            <w:noWrap/>
            <w:vAlign w:val="bottom"/>
            <w:hideMark/>
          </w:tcPr>
          <w:p w:rsidR="00332A61" w:rsidRPr="00332A61" w:rsidRDefault="00332A61" w:rsidP="00332A61">
            <w:pPr>
              <w:spacing w:after="0" w:line="240" w:lineRule="auto"/>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 xml:space="preserve">Miguel Federico Acosta </w:t>
            </w:r>
            <w:proofErr w:type="spellStart"/>
            <w:r w:rsidRPr="00332A61">
              <w:rPr>
                <w:rFonts w:ascii="Times New Roman" w:eastAsia="Times New Roman" w:hAnsi="Times New Roman" w:cs="Times New Roman"/>
                <w:color w:val="000000"/>
                <w:sz w:val="20"/>
                <w:szCs w:val="20"/>
              </w:rPr>
              <w:t>Santodomingo</w:t>
            </w:r>
            <w:proofErr w:type="spellEnd"/>
          </w:p>
        </w:tc>
        <w:tc>
          <w:tcPr>
            <w:tcW w:w="702" w:type="pct"/>
            <w:shd w:val="clear" w:color="auto" w:fill="auto"/>
            <w:noWrap/>
            <w:vAlign w:val="bottom"/>
            <w:hideMark/>
          </w:tcPr>
          <w:p w:rsidR="00332A61" w:rsidRPr="00332A61" w:rsidRDefault="00332A61" w:rsidP="00332A61">
            <w:pPr>
              <w:spacing w:after="0" w:line="240" w:lineRule="auto"/>
              <w:jc w:val="right"/>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8696790</w:t>
            </w:r>
          </w:p>
        </w:tc>
      </w:tr>
      <w:tr w:rsidR="00332A61" w:rsidRPr="00332A61" w:rsidTr="00332A61">
        <w:trPr>
          <w:trHeight w:val="300"/>
        </w:trPr>
        <w:tc>
          <w:tcPr>
            <w:tcW w:w="2244" w:type="pct"/>
            <w:vMerge/>
            <w:shd w:val="clear" w:color="auto" w:fill="auto"/>
            <w:noWrap/>
            <w:vAlign w:val="bottom"/>
            <w:hideMark/>
          </w:tcPr>
          <w:p w:rsidR="00332A61" w:rsidRPr="00332A61" w:rsidRDefault="00332A61" w:rsidP="00332A61">
            <w:pPr>
              <w:spacing w:after="0" w:line="240" w:lineRule="auto"/>
              <w:rPr>
                <w:rFonts w:ascii="Times New Roman" w:eastAsia="Times New Roman" w:hAnsi="Times New Roman" w:cs="Times New Roman"/>
                <w:color w:val="000000"/>
                <w:sz w:val="20"/>
                <w:szCs w:val="20"/>
              </w:rPr>
            </w:pPr>
          </w:p>
        </w:tc>
        <w:tc>
          <w:tcPr>
            <w:tcW w:w="2054" w:type="pct"/>
            <w:shd w:val="clear" w:color="auto" w:fill="auto"/>
            <w:noWrap/>
            <w:vAlign w:val="bottom"/>
            <w:hideMark/>
          </w:tcPr>
          <w:p w:rsidR="00332A61" w:rsidRPr="00332A61" w:rsidRDefault="00332A61" w:rsidP="00332A61">
            <w:pPr>
              <w:spacing w:after="0" w:line="240" w:lineRule="auto"/>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Omar Gonzalez Ledesma</w:t>
            </w:r>
          </w:p>
        </w:tc>
        <w:tc>
          <w:tcPr>
            <w:tcW w:w="702" w:type="pct"/>
            <w:shd w:val="clear" w:color="auto" w:fill="auto"/>
            <w:noWrap/>
            <w:vAlign w:val="bottom"/>
            <w:hideMark/>
          </w:tcPr>
          <w:p w:rsidR="00332A61" w:rsidRPr="00332A61" w:rsidRDefault="00332A61" w:rsidP="00332A61">
            <w:pPr>
              <w:spacing w:after="0" w:line="240" w:lineRule="auto"/>
              <w:jc w:val="right"/>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73101214</w:t>
            </w:r>
          </w:p>
        </w:tc>
      </w:tr>
      <w:tr w:rsidR="00332A61" w:rsidRPr="00332A61" w:rsidTr="00332A61">
        <w:trPr>
          <w:trHeight w:val="300"/>
        </w:trPr>
        <w:tc>
          <w:tcPr>
            <w:tcW w:w="2244" w:type="pct"/>
            <w:vMerge/>
            <w:shd w:val="clear" w:color="auto" w:fill="auto"/>
            <w:noWrap/>
            <w:vAlign w:val="bottom"/>
            <w:hideMark/>
          </w:tcPr>
          <w:p w:rsidR="00332A61" w:rsidRPr="00332A61" w:rsidRDefault="00332A61" w:rsidP="00332A61">
            <w:pPr>
              <w:spacing w:after="0" w:line="240" w:lineRule="auto"/>
              <w:rPr>
                <w:rFonts w:ascii="Times New Roman" w:eastAsia="Times New Roman" w:hAnsi="Times New Roman" w:cs="Times New Roman"/>
                <w:color w:val="000000"/>
                <w:sz w:val="20"/>
                <w:szCs w:val="20"/>
              </w:rPr>
            </w:pPr>
          </w:p>
        </w:tc>
        <w:tc>
          <w:tcPr>
            <w:tcW w:w="2054" w:type="pct"/>
            <w:shd w:val="clear" w:color="auto" w:fill="auto"/>
            <w:noWrap/>
            <w:vAlign w:val="bottom"/>
            <w:hideMark/>
          </w:tcPr>
          <w:p w:rsidR="00332A61" w:rsidRPr="00332A61" w:rsidRDefault="00332A61" w:rsidP="00332A61">
            <w:pPr>
              <w:spacing w:after="0" w:line="240" w:lineRule="auto"/>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Omar Humberto Ardila Amaya</w:t>
            </w:r>
          </w:p>
        </w:tc>
        <w:tc>
          <w:tcPr>
            <w:tcW w:w="702" w:type="pct"/>
            <w:shd w:val="clear" w:color="auto" w:fill="auto"/>
            <w:noWrap/>
            <w:vAlign w:val="bottom"/>
            <w:hideMark/>
          </w:tcPr>
          <w:p w:rsidR="00332A61" w:rsidRPr="00332A61" w:rsidRDefault="00332A61" w:rsidP="00332A61">
            <w:pPr>
              <w:spacing w:after="0" w:line="240" w:lineRule="auto"/>
              <w:jc w:val="right"/>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5758624</w:t>
            </w:r>
          </w:p>
        </w:tc>
      </w:tr>
      <w:tr w:rsidR="00332A61" w:rsidRPr="00332A61" w:rsidTr="00332A61">
        <w:trPr>
          <w:trHeight w:val="300"/>
        </w:trPr>
        <w:tc>
          <w:tcPr>
            <w:tcW w:w="2244" w:type="pct"/>
            <w:vMerge/>
            <w:shd w:val="clear" w:color="auto" w:fill="auto"/>
            <w:noWrap/>
            <w:vAlign w:val="bottom"/>
            <w:hideMark/>
          </w:tcPr>
          <w:p w:rsidR="00332A61" w:rsidRPr="00332A61" w:rsidRDefault="00332A61" w:rsidP="00332A61">
            <w:pPr>
              <w:spacing w:after="0" w:line="240" w:lineRule="auto"/>
              <w:rPr>
                <w:rFonts w:ascii="Times New Roman" w:eastAsia="Times New Roman" w:hAnsi="Times New Roman" w:cs="Times New Roman"/>
                <w:color w:val="000000"/>
                <w:sz w:val="20"/>
                <w:szCs w:val="20"/>
              </w:rPr>
            </w:pPr>
          </w:p>
        </w:tc>
        <w:tc>
          <w:tcPr>
            <w:tcW w:w="2054" w:type="pct"/>
            <w:shd w:val="clear" w:color="auto" w:fill="auto"/>
            <w:noWrap/>
            <w:vAlign w:val="bottom"/>
            <w:hideMark/>
          </w:tcPr>
          <w:p w:rsidR="00332A61" w:rsidRPr="00332A61" w:rsidRDefault="00332A61" w:rsidP="00332A61">
            <w:pPr>
              <w:spacing w:after="0" w:line="240" w:lineRule="auto"/>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 xml:space="preserve">Patricia </w:t>
            </w:r>
            <w:proofErr w:type="spellStart"/>
            <w:r w:rsidRPr="00332A61">
              <w:rPr>
                <w:rFonts w:ascii="Times New Roman" w:eastAsia="Times New Roman" w:hAnsi="Times New Roman" w:cs="Times New Roman"/>
                <w:color w:val="000000"/>
                <w:sz w:val="20"/>
                <w:szCs w:val="20"/>
              </w:rPr>
              <w:t>Narvaez</w:t>
            </w:r>
            <w:proofErr w:type="spellEnd"/>
            <w:r w:rsidRPr="00332A61">
              <w:rPr>
                <w:rFonts w:ascii="Times New Roman" w:eastAsia="Times New Roman" w:hAnsi="Times New Roman" w:cs="Times New Roman"/>
                <w:color w:val="000000"/>
                <w:sz w:val="20"/>
                <w:szCs w:val="20"/>
              </w:rPr>
              <w:t xml:space="preserve"> De Castro</w:t>
            </w:r>
          </w:p>
        </w:tc>
        <w:tc>
          <w:tcPr>
            <w:tcW w:w="702" w:type="pct"/>
            <w:shd w:val="clear" w:color="auto" w:fill="auto"/>
            <w:noWrap/>
            <w:vAlign w:val="bottom"/>
            <w:hideMark/>
          </w:tcPr>
          <w:p w:rsidR="00332A61" w:rsidRPr="00332A61" w:rsidRDefault="00332A61" w:rsidP="00332A61">
            <w:pPr>
              <w:spacing w:after="0" w:line="240" w:lineRule="auto"/>
              <w:jc w:val="right"/>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32701075</w:t>
            </w:r>
          </w:p>
        </w:tc>
      </w:tr>
      <w:tr w:rsidR="00332A61" w:rsidRPr="00332A61" w:rsidTr="00332A61">
        <w:trPr>
          <w:trHeight w:val="300"/>
        </w:trPr>
        <w:tc>
          <w:tcPr>
            <w:tcW w:w="2244" w:type="pct"/>
            <w:vMerge/>
            <w:shd w:val="clear" w:color="auto" w:fill="auto"/>
            <w:noWrap/>
            <w:vAlign w:val="bottom"/>
            <w:hideMark/>
          </w:tcPr>
          <w:p w:rsidR="00332A61" w:rsidRPr="00332A61" w:rsidRDefault="00332A61" w:rsidP="00332A61">
            <w:pPr>
              <w:spacing w:after="0" w:line="240" w:lineRule="auto"/>
              <w:rPr>
                <w:rFonts w:ascii="Times New Roman" w:eastAsia="Times New Roman" w:hAnsi="Times New Roman" w:cs="Times New Roman"/>
                <w:color w:val="000000"/>
                <w:sz w:val="20"/>
                <w:szCs w:val="20"/>
              </w:rPr>
            </w:pPr>
          </w:p>
        </w:tc>
        <w:tc>
          <w:tcPr>
            <w:tcW w:w="2054" w:type="pct"/>
            <w:shd w:val="clear" w:color="auto" w:fill="auto"/>
            <w:noWrap/>
            <w:vAlign w:val="bottom"/>
            <w:hideMark/>
          </w:tcPr>
          <w:p w:rsidR="00332A61" w:rsidRPr="00332A61" w:rsidRDefault="00332A61" w:rsidP="00332A61">
            <w:pPr>
              <w:spacing w:after="0" w:line="240" w:lineRule="auto"/>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Virginia Pertuz De Salazar</w:t>
            </w:r>
          </w:p>
        </w:tc>
        <w:tc>
          <w:tcPr>
            <w:tcW w:w="702" w:type="pct"/>
            <w:shd w:val="clear" w:color="auto" w:fill="auto"/>
            <w:noWrap/>
            <w:vAlign w:val="bottom"/>
            <w:hideMark/>
          </w:tcPr>
          <w:p w:rsidR="00332A61" w:rsidRPr="00332A61" w:rsidRDefault="00332A61" w:rsidP="00332A61">
            <w:pPr>
              <w:spacing w:after="0" w:line="240" w:lineRule="auto"/>
              <w:jc w:val="right"/>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23196331</w:t>
            </w:r>
          </w:p>
        </w:tc>
      </w:tr>
      <w:tr w:rsidR="00332A61" w:rsidRPr="00332A61" w:rsidTr="00332A61">
        <w:trPr>
          <w:trHeight w:val="300"/>
        </w:trPr>
        <w:tc>
          <w:tcPr>
            <w:tcW w:w="2244" w:type="pct"/>
            <w:vMerge w:val="restart"/>
            <w:shd w:val="clear" w:color="auto" w:fill="auto"/>
            <w:noWrap/>
            <w:vAlign w:val="bottom"/>
            <w:hideMark/>
          </w:tcPr>
          <w:p w:rsidR="00332A61" w:rsidRPr="00332A61" w:rsidRDefault="00332A61" w:rsidP="00332A61">
            <w:pPr>
              <w:spacing w:after="0" w:line="240" w:lineRule="auto"/>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Secretaria De Movilidad</w:t>
            </w:r>
          </w:p>
          <w:p w:rsidR="00332A61" w:rsidRPr="00332A61" w:rsidRDefault="00332A61" w:rsidP="00332A61">
            <w:pPr>
              <w:spacing w:after="0" w:line="240" w:lineRule="auto"/>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 </w:t>
            </w:r>
          </w:p>
          <w:p w:rsidR="00332A61" w:rsidRPr="00332A61" w:rsidRDefault="00332A61" w:rsidP="00332A61">
            <w:pPr>
              <w:spacing w:after="0" w:line="240" w:lineRule="auto"/>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 </w:t>
            </w:r>
          </w:p>
          <w:p w:rsidR="00332A61" w:rsidRPr="00332A61" w:rsidRDefault="00332A61" w:rsidP="00332A61">
            <w:pPr>
              <w:spacing w:after="0" w:line="240" w:lineRule="auto"/>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 </w:t>
            </w:r>
          </w:p>
          <w:p w:rsidR="00332A61" w:rsidRPr="00332A61" w:rsidRDefault="00332A61" w:rsidP="00332A61">
            <w:pPr>
              <w:spacing w:after="0" w:line="240" w:lineRule="auto"/>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 </w:t>
            </w:r>
          </w:p>
        </w:tc>
        <w:tc>
          <w:tcPr>
            <w:tcW w:w="2054" w:type="pct"/>
            <w:shd w:val="clear" w:color="auto" w:fill="auto"/>
            <w:noWrap/>
            <w:vAlign w:val="bottom"/>
            <w:hideMark/>
          </w:tcPr>
          <w:p w:rsidR="00332A61" w:rsidRPr="00332A61" w:rsidRDefault="00332A61" w:rsidP="00332A61">
            <w:pPr>
              <w:spacing w:after="0" w:line="240" w:lineRule="auto"/>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 xml:space="preserve">Alexander </w:t>
            </w:r>
            <w:proofErr w:type="spellStart"/>
            <w:r w:rsidRPr="00332A61">
              <w:rPr>
                <w:rFonts w:ascii="Times New Roman" w:eastAsia="Times New Roman" w:hAnsi="Times New Roman" w:cs="Times New Roman"/>
                <w:color w:val="000000"/>
                <w:sz w:val="20"/>
                <w:szCs w:val="20"/>
              </w:rPr>
              <w:t>Jose</w:t>
            </w:r>
            <w:proofErr w:type="spellEnd"/>
            <w:r w:rsidRPr="00332A61">
              <w:rPr>
                <w:rFonts w:ascii="Times New Roman" w:eastAsia="Times New Roman" w:hAnsi="Times New Roman" w:cs="Times New Roman"/>
                <w:color w:val="000000"/>
                <w:sz w:val="20"/>
                <w:szCs w:val="20"/>
              </w:rPr>
              <w:t xml:space="preserve"> Muñoz </w:t>
            </w:r>
            <w:proofErr w:type="spellStart"/>
            <w:r w:rsidRPr="00332A61">
              <w:rPr>
                <w:rFonts w:ascii="Times New Roman" w:eastAsia="Times New Roman" w:hAnsi="Times New Roman" w:cs="Times New Roman"/>
                <w:color w:val="000000"/>
                <w:sz w:val="20"/>
                <w:szCs w:val="20"/>
              </w:rPr>
              <w:t>Mendez</w:t>
            </w:r>
            <w:proofErr w:type="spellEnd"/>
          </w:p>
        </w:tc>
        <w:tc>
          <w:tcPr>
            <w:tcW w:w="702" w:type="pct"/>
            <w:shd w:val="clear" w:color="auto" w:fill="auto"/>
            <w:noWrap/>
            <w:vAlign w:val="bottom"/>
            <w:hideMark/>
          </w:tcPr>
          <w:p w:rsidR="00332A61" w:rsidRPr="00332A61" w:rsidRDefault="00332A61" w:rsidP="00332A61">
            <w:pPr>
              <w:spacing w:after="0" w:line="240" w:lineRule="auto"/>
              <w:jc w:val="right"/>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72179198</w:t>
            </w:r>
          </w:p>
        </w:tc>
      </w:tr>
      <w:tr w:rsidR="00332A61" w:rsidRPr="00332A61" w:rsidTr="00332A61">
        <w:trPr>
          <w:trHeight w:val="300"/>
        </w:trPr>
        <w:tc>
          <w:tcPr>
            <w:tcW w:w="2244" w:type="pct"/>
            <w:vMerge/>
            <w:shd w:val="clear" w:color="auto" w:fill="auto"/>
            <w:noWrap/>
            <w:vAlign w:val="bottom"/>
            <w:hideMark/>
          </w:tcPr>
          <w:p w:rsidR="00332A61" w:rsidRPr="00332A61" w:rsidRDefault="00332A61" w:rsidP="00332A61">
            <w:pPr>
              <w:spacing w:after="0" w:line="240" w:lineRule="auto"/>
              <w:rPr>
                <w:rFonts w:ascii="Times New Roman" w:eastAsia="Times New Roman" w:hAnsi="Times New Roman" w:cs="Times New Roman"/>
                <w:color w:val="000000"/>
                <w:sz w:val="20"/>
                <w:szCs w:val="20"/>
              </w:rPr>
            </w:pPr>
          </w:p>
        </w:tc>
        <w:tc>
          <w:tcPr>
            <w:tcW w:w="2054" w:type="pct"/>
            <w:shd w:val="clear" w:color="auto" w:fill="auto"/>
            <w:noWrap/>
            <w:vAlign w:val="bottom"/>
            <w:hideMark/>
          </w:tcPr>
          <w:p w:rsidR="00332A61" w:rsidRPr="00332A61" w:rsidRDefault="00332A61" w:rsidP="00332A61">
            <w:pPr>
              <w:spacing w:after="0" w:line="240" w:lineRule="auto"/>
              <w:rPr>
                <w:rFonts w:ascii="Times New Roman" w:eastAsia="Times New Roman" w:hAnsi="Times New Roman" w:cs="Times New Roman"/>
                <w:color w:val="000000"/>
                <w:sz w:val="20"/>
                <w:szCs w:val="20"/>
              </w:rPr>
            </w:pPr>
            <w:proofErr w:type="spellStart"/>
            <w:r w:rsidRPr="00332A61">
              <w:rPr>
                <w:rFonts w:ascii="Times New Roman" w:eastAsia="Times New Roman" w:hAnsi="Times New Roman" w:cs="Times New Roman"/>
                <w:color w:val="000000"/>
                <w:sz w:val="20"/>
                <w:szCs w:val="20"/>
              </w:rPr>
              <w:t>Lenis</w:t>
            </w:r>
            <w:proofErr w:type="spellEnd"/>
            <w:r w:rsidRPr="00332A61">
              <w:rPr>
                <w:rFonts w:ascii="Times New Roman" w:eastAsia="Times New Roman" w:hAnsi="Times New Roman" w:cs="Times New Roman"/>
                <w:color w:val="000000"/>
                <w:sz w:val="20"/>
                <w:szCs w:val="20"/>
              </w:rPr>
              <w:t xml:space="preserve"> </w:t>
            </w:r>
            <w:proofErr w:type="spellStart"/>
            <w:r w:rsidRPr="00332A61">
              <w:rPr>
                <w:rFonts w:ascii="Times New Roman" w:eastAsia="Times New Roman" w:hAnsi="Times New Roman" w:cs="Times New Roman"/>
                <w:color w:val="000000"/>
                <w:sz w:val="20"/>
                <w:szCs w:val="20"/>
              </w:rPr>
              <w:t>Sagbini</w:t>
            </w:r>
            <w:proofErr w:type="spellEnd"/>
            <w:r w:rsidRPr="00332A61">
              <w:rPr>
                <w:rFonts w:ascii="Times New Roman" w:eastAsia="Times New Roman" w:hAnsi="Times New Roman" w:cs="Times New Roman"/>
                <w:color w:val="000000"/>
                <w:sz w:val="20"/>
                <w:szCs w:val="20"/>
              </w:rPr>
              <w:t xml:space="preserve"> Sandoval</w:t>
            </w:r>
          </w:p>
        </w:tc>
        <w:tc>
          <w:tcPr>
            <w:tcW w:w="702" w:type="pct"/>
            <w:shd w:val="clear" w:color="auto" w:fill="auto"/>
            <w:noWrap/>
            <w:vAlign w:val="bottom"/>
            <w:hideMark/>
          </w:tcPr>
          <w:p w:rsidR="00332A61" w:rsidRPr="00332A61" w:rsidRDefault="00332A61" w:rsidP="00332A61">
            <w:pPr>
              <w:spacing w:after="0" w:line="240" w:lineRule="auto"/>
              <w:jc w:val="right"/>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22844932</w:t>
            </w:r>
          </w:p>
        </w:tc>
      </w:tr>
      <w:tr w:rsidR="00332A61" w:rsidRPr="00332A61" w:rsidTr="00332A61">
        <w:trPr>
          <w:trHeight w:val="300"/>
        </w:trPr>
        <w:tc>
          <w:tcPr>
            <w:tcW w:w="2244" w:type="pct"/>
            <w:vMerge/>
            <w:shd w:val="clear" w:color="auto" w:fill="auto"/>
            <w:noWrap/>
            <w:vAlign w:val="bottom"/>
            <w:hideMark/>
          </w:tcPr>
          <w:p w:rsidR="00332A61" w:rsidRPr="00332A61" w:rsidRDefault="00332A61" w:rsidP="00332A61">
            <w:pPr>
              <w:spacing w:after="0" w:line="240" w:lineRule="auto"/>
              <w:rPr>
                <w:rFonts w:ascii="Times New Roman" w:eastAsia="Times New Roman" w:hAnsi="Times New Roman" w:cs="Times New Roman"/>
                <w:color w:val="000000"/>
                <w:sz w:val="20"/>
                <w:szCs w:val="20"/>
              </w:rPr>
            </w:pPr>
          </w:p>
        </w:tc>
        <w:tc>
          <w:tcPr>
            <w:tcW w:w="2054" w:type="pct"/>
            <w:shd w:val="clear" w:color="auto" w:fill="auto"/>
            <w:noWrap/>
            <w:vAlign w:val="bottom"/>
            <w:hideMark/>
          </w:tcPr>
          <w:p w:rsidR="00332A61" w:rsidRPr="00332A61" w:rsidRDefault="00332A61" w:rsidP="00332A61">
            <w:pPr>
              <w:spacing w:after="0" w:line="240" w:lineRule="auto"/>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Leonor Caicedo Cortes</w:t>
            </w:r>
          </w:p>
        </w:tc>
        <w:tc>
          <w:tcPr>
            <w:tcW w:w="702" w:type="pct"/>
            <w:shd w:val="clear" w:color="auto" w:fill="auto"/>
            <w:noWrap/>
            <w:vAlign w:val="bottom"/>
            <w:hideMark/>
          </w:tcPr>
          <w:p w:rsidR="00332A61" w:rsidRPr="00332A61" w:rsidRDefault="00332A61" w:rsidP="00332A61">
            <w:pPr>
              <w:spacing w:after="0" w:line="240" w:lineRule="auto"/>
              <w:jc w:val="right"/>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32826255</w:t>
            </w:r>
          </w:p>
        </w:tc>
      </w:tr>
      <w:tr w:rsidR="00332A61" w:rsidRPr="00332A61" w:rsidTr="00332A61">
        <w:trPr>
          <w:trHeight w:val="300"/>
        </w:trPr>
        <w:tc>
          <w:tcPr>
            <w:tcW w:w="2244" w:type="pct"/>
            <w:vMerge/>
            <w:shd w:val="clear" w:color="auto" w:fill="auto"/>
            <w:noWrap/>
            <w:vAlign w:val="bottom"/>
            <w:hideMark/>
          </w:tcPr>
          <w:p w:rsidR="00332A61" w:rsidRPr="00332A61" w:rsidRDefault="00332A61" w:rsidP="00332A61">
            <w:pPr>
              <w:spacing w:after="0" w:line="240" w:lineRule="auto"/>
              <w:rPr>
                <w:rFonts w:ascii="Times New Roman" w:eastAsia="Times New Roman" w:hAnsi="Times New Roman" w:cs="Times New Roman"/>
                <w:color w:val="000000"/>
                <w:sz w:val="20"/>
                <w:szCs w:val="20"/>
              </w:rPr>
            </w:pPr>
          </w:p>
        </w:tc>
        <w:tc>
          <w:tcPr>
            <w:tcW w:w="2054" w:type="pct"/>
            <w:shd w:val="clear" w:color="auto" w:fill="auto"/>
            <w:noWrap/>
            <w:vAlign w:val="bottom"/>
            <w:hideMark/>
          </w:tcPr>
          <w:p w:rsidR="00332A61" w:rsidRPr="00332A61" w:rsidRDefault="00332A61" w:rsidP="00332A61">
            <w:pPr>
              <w:spacing w:after="0" w:line="240" w:lineRule="auto"/>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Mario Enrique Castillo Zabaleta</w:t>
            </w:r>
          </w:p>
        </w:tc>
        <w:tc>
          <w:tcPr>
            <w:tcW w:w="702" w:type="pct"/>
            <w:shd w:val="clear" w:color="auto" w:fill="auto"/>
            <w:noWrap/>
            <w:vAlign w:val="bottom"/>
            <w:hideMark/>
          </w:tcPr>
          <w:p w:rsidR="00332A61" w:rsidRPr="00332A61" w:rsidRDefault="00332A61" w:rsidP="00332A61">
            <w:pPr>
              <w:spacing w:after="0" w:line="240" w:lineRule="auto"/>
              <w:jc w:val="right"/>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73153820</w:t>
            </w:r>
          </w:p>
        </w:tc>
      </w:tr>
      <w:tr w:rsidR="00332A61" w:rsidRPr="00332A61" w:rsidTr="00332A61">
        <w:trPr>
          <w:trHeight w:val="300"/>
        </w:trPr>
        <w:tc>
          <w:tcPr>
            <w:tcW w:w="2244" w:type="pct"/>
            <w:vMerge/>
            <w:shd w:val="clear" w:color="auto" w:fill="auto"/>
            <w:noWrap/>
            <w:vAlign w:val="bottom"/>
            <w:hideMark/>
          </w:tcPr>
          <w:p w:rsidR="00332A61" w:rsidRPr="00332A61" w:rsidRDefault="00332A61" w:rsidP="00332A61">
            <w:pPr>
              <w:spacing w:after="0" w:line="240" w:lineRule="auto"/>
              <w:rPr>
                <w:rFonts w:ascii="Times New Roman" w:eastAsia="Times New Roman" w:hAnsi="Times New Roman" w:cs="Times New Roman"/>
                <w:color w:val="000000"/>
                <w:sz w:val="20"/>
                <w:szCs w:val="20"/>
              </w:rPr>
            </w:pPr>
          </w:p>
        </w:tc>
        <w:tc>
          <w:tcPr>
            <w:tcW w:w="2054" w:type="pct"/>
            <w:shd w:val="clear" w:color="auto" w:fill="auto"/>
            <w:noWrap/>
            <w:vAlign w:val="bottom"/>
            <w:hideMark/>
          </w:tcPr>
          <w:p w:rsidR="00332A61" w:rsidRPr="00332A61" w:rsidRDefault="00332A61" w:rsidP="00332A61">
            <w:pPr>
              <w:spacing w:after="0" w:line="240" w:lineRule="auto"/>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Sol Maria Castro Barreto</w:t>
            </w:r>
          </w:p>
        </w:tc>
        <w:tc>
          <w:tcPr>
            <w:tcW w:w="702" w:type="pct"/>
            <w:shd w:val="clear" w:color="auto" w:fill="auto"/>
            <w:noWrap/>
            <w:vAlign w:val="bottom"/>
            <w:hideMark/>
          </w:tcPr>
          <w:p w:rsidR="00332A61" w:rsidRPr="00332A61" w:rsidRDefault="00332A61" w:rsidP="00332A61">
            <w:pPr>
              <w:spacing w:after="0" w:line="240" w:lineRule="auto"/>
              <w:jc w:val="right"/>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22439839</w:t>
            </w:r>
          </w:p>
        </w:tc>
      </w:tr>
      <w:tr w:rsidR="00332A61" w:rsidRPr="00332A61" w:rsidTr="00332A61">
        <w:trPr>
          <w:trHeight w:val="300"/>
        </w:trPr>
        <w:tc>
          <w:tcPr>
            <w:tcW w:w="2244" w:type="pct"/>
            <w:vMerge w:val="restart"/>
            <w:shd w:val="clear" w:color="auto" w:fill="auto"/>
            <w:noWrap/>
            <w:vAlign w:val="bottom"/>
            <w:hideMark/>
          </w:tcPr>
          <w:p w:rsidR="00332A61" w:rsidRPr="00332A61" w:rsidRDefault="00332A61" w:rsidP="00332A61">
            <w:pPr>
              <w:spacing w:after="0" w:line="240" w:lineRule="auto"/>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Secretaria De Infraestructura</w:t>
            </w:r>
          </w:p>
          <w:p w:rsidR="00332A61" w:rsidRPr="00332A61" w:rsidRDefault="00332A61" w:rsidP="00332A61">
            <w:pPr>
              <w:spacing w:after="0" w:line="240" w:lineRule="auto"/>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 </w:t>
            </w:r>
          </w:p>
          <w:p w:rsidR="00332A61" w:rsidRPr="00332A61" w:rsidRDefault="00332A61" w:rsidP="00332A61">
            <w:pPr>
              <w:spacing w:after="0" w:line="240" w:lineRule="auto"/>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 </w:t>
            </w:r>
          </w:p>
          <w:p w:rsidR="00332A61" w:rsidRPr="00332A61" w:rsidRDefault="00332A61" w:rsidP="00332A61">
            <w:pPr>
              <w:spacing w:after="0" w:line="240" w:lineRule="auto"/>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 </w:t>
            </w:r>
          </w:p>
          <w:p w:rsidR="00332A61" w:rsidRPr="00332A61" w:rsidRDefault="00332A61" w:rsidP="00332A61">
            <w:pPr>
              <w:spacing w:after="0" w:line="240" w:lineRule="auto"/>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 </w:t>
            </w:r>
          </w:p>
          <w:p w:rsidR="00332A61" w:rsidRPr="00332A61" w:rsidRDefault="00332A61" w:rsidP="00332A61">
            <w:pPr>
              <w:spacing w:after="0" w:line="240" w:lineRule="auto"/>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 </w:t>
            </w:r>
          </w:p>
        </w:tc>
        <w:tc>
          <w:tcPr>
            <w:tcW w:w="2054" w:type="pct"/>
            <w:shd w:val="clear" w:color="auto" w:fill="auto"/>
            <w:noWrap/>
            <w:vAlign w:val="bottom"/>
            <w:hideMark/>
          </w:tcPr>
          <w:p w:rsidR="00332A61" w:rsidRPr="00332A61" w:rsidRDefault="00332A61" w:rsidP="00332A61">
            <w:pPr>
              <w:spacing w:after="0" w:line="240" w:lineRule="auto"/>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 xml:space="preserve">Camilo </w:t>
            </w:r>
            <w:proofErr w:type="spellStart"/>
            <w:r w:rsidRPr="00332A61">
              <w:rPr>
                <w:rFonts w:ascii="Times New Roman" w:eastAsia="Times New Roman" w:hAnsi="Times New Roman" w:cs="Times New Roman"/>
                <w:color w:val="000000"/>
                <w:sz w:val="20"/>
                <w:szCs w:val="20"/>
              </w:rPr>
              <w:t>Jose</w:t>
            </w:r>
            <w:proofErr w:type="spellEnd"/>
            <w:r w:rsidRPr="00332A61">
              <w:rPr>
                <w:rFonts w:ascii="Times New Roman" w:eastAsia="Times New Roman" w:hAnsi="Times New Roman" w:cs="Times New Roman"/>
                <w:color w:val="000000"/>
                <w:sz w:val="20"/>
                <w:szCs w:val="20"/>
              </w:rPr>
              <w:t xml:space="preserve"> Gutierrez </w:t>
            </w:r>
            <w:proofErr w:type="spellStart"/>
            <w:r w:rsidRPr="00332A61">
              <w:rPr>
                <w:rFonts w:ascii="Times New Roman" w:eastAsia="Times New Roman" w:hAnsi="Times New Roman" w:cs="Times New Roman"/>
                <w:color w:val="000000"/>
                <w:sz w:val="20"/>
                <w:szCs w:val="20"/>
              </w:rPr>
              <w:t>Cabas</w:t>
            </w:r>
            <w:proofErr w:type="spellEnd"/>
          </w:p>
        </w:tc>
        <w:tc>
          <w:tcPr>
            <w:tcW w:w="702" w:type="pct"/>
            <w:shd w:val="clear" w:color="auto" w:fill="auto"/>
            <w:noWrap/>
            <w:vAlign w:val="bottom"/>
            <w:hideMark/>
          </w:tcPr>
          <w:p w:rsidR="00332A61" w:rsidRPr="00332A61" w:rsidRDefault="00332A61" w:rsidP="00332A61">
            <w:pPr>
              <w:spacing w:after="0" w:line="240" w:lineRule="auto"/>
              <w:jc w:val="right"/>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72143578</w:t>
            </w:r>
          </w:p>
        </w:tc>
      </w:tr>
      <w:tr w:rsidR="00332A61" w:rsidRPr="00332A61" w:rsidTr="00332A61">
        <w:trPr>
          <w:trHeight w:val="300"/>
        </w:trPr>
        <w:tc>
          <w:tcPr>
            <w:tcW w:w="2244" w:type="pct"/>
            <w:vMerge/>
            <w:shd w:val="clear" w:color="auto" w:fill="auto"/>
            <w:noWrap/>
            <w:vAlign w:val="bottom"/>
            <w:hideMark/>
          </w:tcPr>
          <w:p w:rsidR="00332A61" w:rsidRPr="00332A61" w:rsidRDefault="00332A61" w:rsidP="00332A61">
            <w:pPr>
              <w:spacing w:after="0" w:line="240" w:lineRule="auto"/>
              <w:rPr>
                <w:rFonts w:ascii="Times New Roman" w:eastAsia="Times New Roman" w:hAnsi="Times New Roman" w:cs="Times New Roman"/>
                <w:color w:val="000000"/>
                <w:sz w:val="20"/>
                <w:szCs w:val="20"/>
              </w:rPr>
            </w:pPr>
          </w:p>
        </w:tc>
        <w:tc>
          <w:tcPr>
            <w:tcW w:w="2054" w:type="pct"/>
            <w:shd w:val="clear" w:color="auto" w:fill="auto"/>
            <w:noWrap/>
            <w:vAlign w:val="bottom"/>
            <w:hideMark/>
          </w:tcPr>
          <w:p w:rsidR="00332A61" w:rsidRPr="00332A61" w:rsidRDefault="00332A61" w:rsidP="00332A61">
            <w:pPr>
              <w:spacing w:after="0" w:line="240" w:lineRule="auto"/>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 xml:space="preserve">Ciro De </w:t>
            </w:r>
            <w:proofErr w:type="spellStart"/>
            <w:r w:rsidRPr="00332A61">
              <w:rPr>
                <w:rFonts w:ascii="Times New Roman" w:eastAsia="Times New Roman" w:hAnsi="Times New Roman" w:cs="Times New Roman"/>
                <w:color w:val="000000"/>
                <w:sz w:val="20"/>
                <w:szCs w:val="20"/>
              </w:rPr>
              <w:t>Jesus</w:t>
            </w:r>
            <w:proofErr w:type="spellEnd"/>
            <w:r w:rsidRPr="00332A61">
              <w:rPr>
                <w:rFonts w:ascii="Times New Roman" w:eastAsia="Times New Roman" w:hAnsi="Times New Roman" w:cs="Times New Roman"/>
                <w:color w:val="000000"/>
                <w:sz w:val="20"/>
                <w:szCs w:val="20"/>
              </w:rPr>
              <w:t xml:space="preserve"> Lara Ordoñez</w:t>
            </w:r>
          </w:p>
        </w:tc>
        <w:tc>
          <w:tcPr>
            <w:tcW w:w="702" w:type="pct"/>
            <w:shd w:val="clear" w:color="auto" w:fill="auto"/>
            <w:noWrap/>
            <w:vAlign w:val="bottom"/>
            <w:hideMark/>
          </w:tcPr>
          <w:p w:rsidR="00332A61" w:rsidRPr="00332A61" w:rsidRDefault="00332A61" w:rsidP="00332A61">
            <w:pPr>
              <w:spacing w:after="0" w:line="240" w:lineRule="auto"/>
              <w:jc w:val="right"/>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8746612</w:t>
            </w:r>
          </w:p>
        </w:tc>
      </w:tr>
      <w:tr w:rsidR="00332A61" w:rsidRPr="00332A61" w:rsidTr="00332A61">
        <w:trPr>
          <w:trHeight w:val="300"/>
        </w:trPr>
        <w:tc>
          <w:tcPr>
            <w:tcW w:w="2244" w:type="pct"/>
            <w:vMerge/>
            <w:shd w:val="clear" w:color="auto" w:fill="auto"/>
            <w:noWrap/>
            <w:vAlign w:val="bottom"/>
            <w:hideMark/>
          </w:tcPr>
          <w:p w:rsidR="00332A61" w:rsidRPr="00332A61" w:rsidRDefault="00332A61" w:rsidP="00332A61">
            <w:pPr>
              <w:spacing w:after="0" w:line="240" w:lineRule="auto"/>
              <w:rPr>
                <w:rFonts w:ascii="Times New Roman" w:eastAsia="Times New Roman" w:hAnsi="Times New Roman" w:cs="Times New Roman"/>
                <w:color w:val="000000"/>
                <w:sz w:val="20"/>
                <w:szCs w:val="20"/>
              </w:rPr>
            </w:pPr>
          </w:p>
        </w:tc>
        <w:tc>
          <w:tcPr>
            <w:tcW w:w="2054" w:type="pct"/>
            <w:shd w:val="clear" w:color="auto" w:fill="auto"/>
            <w:noWrap/>
            <w:vAlign w:val="bottom"/>
            <w:hideMark/>
          </w:tcPr>
          <w:p w:rsidR="00332A61" w:rsidRPr="00332A61" w:rsidRDefault="00332A61" w:rsidP="00332A61">
            <w:pPr>
              <w:spacing w:after="0" w:line="240" w:lineRule="auto"/>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 xml:space="preserve">David </w:t>
            </w:r>
            <w:proofErr w:type="spellStart"/>
            <w:r w:rsidRPr="00332A61">
              <w:rPr>
                <w:rFonts w:ascii="Times New Roman" w:eastAsia="Times New Roman" w:hAnsi="Times New Roman" w:cs="Times New Roman"/>
                <w:color w:val="000000"/>
                <w:sz w:val="20"/>
                <w:szCs w:val="20"/>
              </w:rPr>
              <w:t>Jesus</w:t>
            </w:r>
            <w:proofErr w:type="spellEnd"/>
            <w:r w:rsidRPr="00332A61">
              <w:rPr>
                <w:rFonts w:ascii="Times New Roman" w:eastAsia="Times New Roman" w:hAnsi="Times New Roman" w:cs="Times New Roman"/>
                <w:color w:val="000000"/>
                <w:sz w:val="20"/>
                <w:szCs w:val="20"/>
              </w:rPr>
              <w:t xml:space="preserve"> Cuello </w:t>
            </w:r>
            <w:proofErr w:type="spellStart"/>
            <w:r w:rsidRPr="00332A61">
              <w:rPr>
                <w:rFonts w:ascii="Times New Roman" w:eastAsia="Times New Roman" w:hAnsi="Times New Roman" w:cs="Times New Roman"/>
                <w:color w:val="000000"/>
                <w:sz w:val="20"/>
                <w:szCs w:val="20"/>
              </w:rPr>
              <w:t>Nadjar</w:t>
            </w:r>
            <w:proofErr w:type="spellEnd"/>
          </w:p>
        </w:tc>
        <w:tc>
          <w:tcPr>
            <w:tcW w:w="702" w:type="pct"/>
            <w:shd w:val="clear" w:color="auto" w:fill="auto"/>
            <w:noWrap/>
            <w:vAlign w:val="bottom"/>
            <w:hideMark/>
          </w:tcPr>
          <w:p w:rsidR="00332A61" w:rsidRPr="00332A61" w:rsidRDefault="00332A61" w:rsidP="00332A61">
            <w:pPr>
              <w:spacing w:after="0" w:line="240" w:lineRule="auto"/>
              <w:jc w:val="right"/>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8833983</w:t>
            </w:r>
          </w:p>
        </w:tc>
      </w:tr>
      <w:tr w:rsidR="00332A61" w:rsidRPr="00332A61" w:rsidTr="00332A61">
        <w:trPr>
          <w:trHeight w:val="300"/>
        </w:trPr>
        <w:tc>
          <w:tcPr>
            <w:tcW w:w="2244" w:type="pct"/>
            <w:vMerge/>
            <w:shd w:val="clear" w:color="auto" w:fill="auto"/>
            <w:noWrap/>
            <w:vAlign w:val="bottom"/>
            <w:hideMark/>
          </w:tcPr>
          <w:p w:rsidR="00332A61" w:rsidRPr="00332A61" w:rsidRDefault="00332A61" w:rsidP="00332A61">
            <w:pPr>
              <w:spacing w:after="0" w:line="240" w:lineRule="auto"/>
              <w:rPr>
                <w:rFonts w:ascii="Times New Roman" w:eastAsia="Times New Roman" w:hAnsi="Times New Roman" w:cs="Times New Roman"/>
                <w:color w:val="000000"/>
                <w:sz w:val="20"/>
                <w:szCs w:val="20"/>
              </w:rPr>
            </w:pPr>
          </w:p>
        </w:tc>
        <w:tc>
          <w:tcPr>
            <w:tcW w:w="2054" w:type="pct"/>
            <w:shd w:val="clear" w:color="auto" w:fill="auto"/>
            <w:noWrap/>
            <w:vAlign w:val="bottom"/>
            <w:hideMark/>
          </w:tcPr>
          <w:p w:rsidR="00332A61" w:rsidRPr="00332A61" w:rsidRDefault="00332A61" w:rsidP="00332A61">
            <w:pPr>
              <w:spacing w:after="0" w:line="240" w:lineRule="auto"/>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Linda Patricia Alean Quintero</w:t>
            </w:r>
          </w:p>
        </w:tc>
        <w:tc>
          <w:tcPr>
            <w:tcW w:w="702" w:type="pct"/>
            <w:shd w:val="clear" w:color="auto" w:fill="auto"/>
            <w:noWrap/>
            <w:vAlign w:val="bottom"/>
            <w:hideMark/>
          </w:tcPr>
          <w:p w:rsidR="00332A61" w:rsidRPr="00332A61" w:rsidRDefault="00332A61" w:rsidP="00332A61">
            <w:pPr>
              <w:spacing w:after="0" w:line="240" w:lineRule="auto"/>
              <w:jc w:val="right"/>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32605402</w:t>
            </w:r>
          </w:p>
        </w:tc>
      </w:tr>
      <w:tr w:rsidR="00332A61" w:rsidRPr="00332A61" w:rsidTr="00332A61">
        <w:trPr>
          <w:trHeight w:val="300"/>
        </w:trPr>
        <w:tc>
          <w:tcPr>
            <w:tcW w:w="2244" w:type="pct"/>
            <w:vMerge/>
            <w:shd w:val="clear" w:color="auto" w:fill="auto"/>
            <w:noWrap/>
            <w:vAlign w:val="bottom"/>
            <w:hideMark/>
          </w:tcPr>
          <w:p w:rsidR="00332A61" w:rsidRPr="00332A61" w:rsidRDefault="00332A61" w:rsidP="00332A61">
            <w:pPr>
              <w:spacing w:after="0" w:line="240" w:lineRule="auto"/>
              <w:rPr>
                <w:rFonts w:ascii="Times New Roman" w:eastAsia="Times New Roman" w:hAnsi="Times New Roman" w:cs="Times New Roman"/>
                <w:color w:val="000000"/>
                <w:sz w:val="20"/>
                <w:szCs w:val="20"/>
              </w:rPr>
            </w:pPr>
          </w:p>
        </w:tc>
        <w:tc>
          <w:tcPr>
            <w:tcW w:w="2054" w:type="pct"/>
            <w:shd w:val="clear" w:color="auto" w:fill="auto"/>
            <w:noWrap/>
            <w:vAlign w:val="bottom"/>
            <w:hideMark/>
          </w:tcPr>
          <w:p w:rsidR="00332A61" w:rsidRPr="00332A61" w:rsidRDefault="00332A61" w:rsidP="00332A61">
            <w:pPr>
              <w:spacing w:after="0" w:line="240" w:lineRule="auto"/>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 xml:space="preserve">Manuel De </w:t>
            </w:r>
            <w:proofErr w:type="spellStart"/>
            <w:r w:rsidRPr="00332A61">
              <w:rPr>
                <w:rFonts w:ascii="Times New Roman" w:eastAsia="Times New Roman" w:hAnsi="Times New Roman" w:cs="Times New Roman"/>
                <w:color w:val="000000"/>
                <w:sz w:val="20"/>
                <w:szCs w:val="20"/>
              </w:rPr>
              <w:t>Jesus</w:t>
            </w:r>
            <w:proofErr w:type="spellEnd"/>
            <w:r w:rsidRPr="00332A61">
              <w:rPr>
                <w:rFonts w:ascii="Times New Roman" w:eastAsia="Times New Roman" w:hAnsi="Times New Roman" w:cs="Times New Roman"/>
                <w:color w:val="000000"/>
                <w:sz w:val="20"/>
                <w:szCs w:val="20"/>
              </w:rPr>
              <w:t xml:space="preserve"> </w:t>
            </w:r>
            <w:proofErr w:type="spellStart"/>
            <w:r w:rsidRPr="00332A61">
              <w:rPr>
                <w:rFonts w:ascii="Times New Roman" w:eastAsia="Times New Roman" w:hAnsi="Times New Roman" w:cs="Times New Roman"/>
                <w:color w:val="000000"/>
                <w:sz w:val="20"/>
                <w:szCs w:val="20"/>
              </w:rPr>
              <w:t>Jimenez</w:t>
            </w:r>
            <w:proofErr w:type="spellEnd"/>
            <w:r w:rsidRPr="00332A61">
              <w:rPr>
                <w:rFonts w:ascii="Times New Roman" w:eastAsia="Times New Roman" w:hAnsi="Times New Roman" w:cs="Times New Roman"/>
                <w:color w:val="000000"/>
                <w:sz w:val="20"/>
                <w:szCs w:val="20"/>
              </w:rPr>
              <w:t xml:space="preserve"> De Leon</w:t>
            </w:r>
          </w:p>
        </w:tc>
        <w:tc>
          <w:tcPr>
            <w:tcW w:w="702" w:type="pct"/>
            <w:shd w:val="clear" w:color="auto" w:fill="auto"/>
            <w:noWrap/>
            <w:vAlign w:val="bottom"/>
            <w:hideMark/>
          </w:tcPr>
          <w:p w:rsidR="00332A61" w:rsidRPr="00332A61" w:rsidRDefault="00332A61" w:rsidP="00332A61">
            <w:pPr>
              <w:spacing w:after="0" w:line="240" w:lineRule="auto"/>
              <w:jc w:val="right"/>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72137140</w:t>
            </w:r>
          </w:p>
        </w:tc>
      </w:tr>
      <w:tr w:rsidR="00332A61" w:rsidRPr="00332A61" w:rsidTr="00332A61">
        <w:trPr>
          <w:trHeight w:val="300"/>
        </w:trPr>
        <w:tc>
          <w:tcPr>
            <w:tcW w:w="2244" w:type="pct"/>
            <w:vMerge/>
            <w:shd w:val="clear" w:color="auto" w:fill="auto"/>
            <w:noWrap/>
            <w:vAlign w:val="bottom"/>
            <w:hideMark/>
          </w:tcPr>
          <w:p w:rsidR="00332A61" w:rsidRPr="00332A61" w:rsidRDefault="00332A61" w:rsidP="00332A61">
            <w:pPr>
              <w:spacing w:after="0" w:line="240" w:lineRule="auto"/>
              <w:rPr>
                <w:rFonts w:ascii="Times New Roman" w:eastAsia="Times New Roman" w:hAnsi="Times New Roman" w:cs="Times New Roman"/>
                <w:color w:val="000000"/>
                <w:sz w:val="20"/>
                <w:szCs w:val="20"/>
              </w:rPr>
            </w:pPr>
          </w:p>
        </w:tc>
        <w:tc>
          <w:tcPr>
            <w:tcW w:w="2054" w:type="pct"/>
            <w:shd w:val="clear" w:color="auto" w:fill="auto"/>
            <w:noWrap/>
            <w:vAlign w:val="bottom"/>
            <w:hideMark/>
          </w:tcPr>
          <w:p w:rsidR="00332A61" w:rsidRPr="00332A61" w:rsidRDefault="00332A61" w:rsidP="00332A61">
            <w:pPr>
              <w:spacing w:after="0" w:line="240" w:lineRule="auto"/>
              <w:rPr>
                <w:rFonts w:ascii="Times New Roman" w:eastAsia="Times New Roman" w:hAnsi="Times New Roman" w:cs="Times New Roman"/>
                <w:color w:val="000000"/>
                <w:sz w:val="20"/>
                <w:szCs w:val="20"/>
              </w:rPr>
            </w:pPr>
            <w:proofErr w:type="spellStart"/>
            <w:r w:rsidRPr="00332A61">
              <w:rPr>
                <w:rFonts w:ascii="Times New Roman" w:eastAsia="Times New Roman" w:hAnsi="Times New Roman" w:cs="Times New Roman"/>
                <w:color w:val="000000"/>
                <w:sz w:val="20"/>
                <w:szCs w:val="20"/>
              </w:rPr>
              <w:t>Nestor</w:t>
            </w:r>
            <w:proofErr w:type="spellEnd"/>
            <w:r w:rsidRPr="00332A61">
              <w:rPr>
                <w:rFonts w:ascii="Times New Roman" w:eastAsia="Times New Roman" w:hAnsi="Times New Roman" w:cs="Times New Roman"/>
                <w:color w:val="000000"/>
                <w:sz w:val="20"/>
                <w:szCs w:val="20"/>
              </w:rPr>
              <w:t xml:space="preserve"> </w:t>
            </w:r>
            <w:proofErr w:type="spellStart"/>
            <w:r w:rsidRPr="00332A61">
              <w:rPr>
                <w:rFonts w:ascii="Times New Roman" w:eastAsia="Times New Roman" w:hAnsi="Times New Roman" w:cs="Times New Roman"/>
                <w:color w:val="000000"/>
                <w:sz w:val="20"/>
                <w:szCs w:val="20"/>
              </w:rPr>
              <w:t>Raul</w:t>
            </w:r>
            <w:proofErr w:type="spellEnd"/>
            <w:r w:rsidRPr="00332A61">
              <w:rPr>
                <w:rFonts w:ascii="Times New Roman" w:eastAsia="Times New Roman" w:hAnsi="Times New Roman" w:cs="Times New Roman"/>
                <w:color w:val="000000"/>
                <w:sz w:val="20"/>
                <w:szCs w:val="20"/>
              </w:rPr>
              <w:t xml:space="preserve"> Paternina Martinez</w:t>
            </w:r>
          </w:p>
        </w:tc>
        <w:tc>
          <w:tcPr>
            <w:tcW w:w="702" w:type="pct"/>
            <w:shd w:val="clear" w:color="auto" w:fill="auto"/>
            <w:noWrap/>
            <w:vAlign w:val="bottom"/>
            <w:hideMark/>
          </w:tcPr>
          <w:p w:rsidR="00332A61" w:rsidRPr="00332A61" w:rsidRDefault="00332A61" w:rsidP="00332A61">
            <w:pPr>
              <w:spacing w:after="0" w:line="240" w:lineRule="auto"/>
              <w:jc w:val="right"/>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72147730</w:t>
            </w:r>
          </w:p>
        </w:tc>
      </w:tr>
      <w:tr w:rsidR="00332A61" w:rsidRPr="00332A61" w:rsidTr="00332A61">
        <w:trPr>
          <w:trHeight w:val="300"/>
        </w:trPr>
        <w:tc>
          <w:tcPr>
            <w:tcW w:w="2244" w:type="pct"/>
            <w:vMerge w:val="restart"/>
            <w:shd w:val="clear" w:color="auto" w:fill="auto"/>
            <w:noWrap/>
            <w:vAlign w:val="bottom"/>
            <w:hideMark/>
          </w:tcPr>
          <w:p w:rsidR="00332A61" w:rsidRPr="00332A61" w:rsidRDefault="00332A61" w:rsidP="00332A61">
            <w:pPr>
              <w:spacing w:after="0" w:line="240" w:lineRule="auto"/>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 xml:space="preserve">Secretaria De Hacienda- Gerencia De </w:t>
            </w:r>
            <w:proofErr w:type="spellStart"/>
            <w:r w:rsidRPr="00332A61">
              <w:rPr>
                <w:rFonts w:ascii="Times New Roman" w:eastAsia="Times New Roman" w:hAnsi="Times New Roman" w:cs="Times New Roman"/>
                <w:color w:val="000000"/>
                <w:sz w:val="20"/>
                <w:szCs w:val="20"/>
              </w:rPr>
              <w:t>Gestion</w:t>
            </w:r>
            <w:proofErr w:type="spellEnd"/>
            <w:r w:rsidRPr="00332A61">
              <w:rPr>
                <w:rFonts w:ascii="Times New Roman" w:eastAsia="Times New Roman" w:hAnsi="Times New Roman" w:cs="Times New Roman"/>
                <w:color w:val="000000"/>
                <w:sz w:val="20"/>
                <w:szCs w:val="20"/>
              </w:rPr>
              <w:t xml:space="preserve"> De Ingresos</w:t>
            </w:r>
          </w:p>
          <w:p w:rsidR="00332A61" w:rsidRPr="00332A61" w:rsidRDefault="00332A61" w:rsidP="00332A61">
            <w:pPr>
              <w:spacing w:after="0" w:line="240" w:lineRule="auto"/>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 </w:t>
            </w:r>
          </w:p>
          <w:p w:rsidR="00332A61" w:rsidRPr="00332A61" w:rsidRDefault="00332A61" w:rsidP="00332A61">
            <w:pPr>
              <w:spacing w:after="0" w:line="240" w:lineRule="auto"/>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 </w:t>
            </w:r>
          </w:p>
          <w:p w:rsidR="00332A61" w:rsidRPr="00332A61" w:rsidRDefault="00332A61" w:rsidP="00332A61">
            <w:pPr>
              <w:spacing w:after="0" w:line="240" w:lineRule="auto"/>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 </w:t>
            </w:r>
          </w:p>
          <w:p w:rsidR="00332A61" w:rsidRPr="00332A61" w:rsidRDefault="00332A61" w:rsidP="00332A61">
            <w:pPr>
              <w:spacing w:after="0" w:line="240" w:lineRule="auto"/>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 </w:t>
            </w:r>
          </w:p>
          <w:p w:rsidR="00332A61" w:rsidRPr="00332A61" w:rsidRDefault="00332A61" w:rsidP="00332A61">
            <w:pPr>
              <w:spacing w:after="0" w:line="240" w:lineRule="auto"/>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 </w:t>
            </w:r>
          </w:p>
        </w:tc>
        <w:tc>
          <w:tcPr>
            <w:tcW w:w="2054" w:type="pct"/>
            <w:shd w:val="clear" w:color="auto" w:fill="auto"/>
            <w:noWrap/>
            <w:vAlign w:val="bottom"/>
            <w:hideMark/>
          </w:tcPr>
          <w:p w:rsidR="00332A61" w:rsidRPr="00332A61" w:rsidRDefault="00332A61" w:rsidP="00332A61">
            <w:pPr>
              <w:spacing w:after="0" w:line="240" w:lineRule="auto"/>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 xml:space="preserve">Divina Justa </w:t>
            </w:r>
            <w:proofErr w:type="spellStart"/>
            <w:r w:rsidRPr="00332A61">
              <w:rPr>
                <w:rFonts w:ascii="Times New Roman" w:eastAsia="Times New Roman" w:hAnsi="Times New Roman" w:cs="Times New Roman"/>
                <w:color w:val="000000"/>
                <w:sz w:val="20"/>
                <w:szCs w:val="20"/>
              </w:rPr>
              <w:t>Florian</w:t>
            </w:r>
            <w:proofErr w:type="spellEnd"/>
            <w:r w:rsidRPr="00332A61">
              <w:rPr>
                <w:rFonts w:ascii="Times New Roman" w:eastAsia="Times New Roman" w:hAnsi="Times New Roman" w:cs="Times New Roman"/>
                <w:color w:val="000000"/>
                <w:sz w:val="20"/>
                <w:szCs w:val="20"/>
              </w:rPr>
              <w:t xml:space="preserve"> Ortiz</w:t>
            </w:r>
          </w:p>
        </w:tc>
        <w:tc>
          <w:tcPr>
            <w:tcW w:w="702" w:type="pct"/>
            <w:shd w:val="clear" w:color="auto" w:fill="auto"/>
            <w:noWrap/>
            <w:vAlign w:val="bottom"/>
            <w:hideMark/>
          </w:tcPr>
          <w:p w:rsidR="00332A61" w:rsidRPr="00332A61" w:rsidRDefault="00332A61" w:rsidP="00332A61">
            <w:pPr>
              <w:spacing w:after="0" w:line="240" w:lineRule="auto"/>
              <w:jc w:val="right"/>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32815803</w:t>
            </w:r>
          </w:p>
        </w:tc>
      </w:tr>
      <w:tr w:rsidR="00332A61" w:rsidRPr="00332A61" w:rsidTr="00332A61">
        <w:trPr>
          <w:trHeight w:val="300"/>
        </w:trPr>
        <w:tc>
          <w:tcPr>
            <w:tcW w:w="2244" w:type="pct"/>
            <w:vMerge/>
            <w:shd w:val="clear" w:color="auto" w:fill="auto"/>
            <w:noWrap/>
            <w:vAlign w:val="bottom"/>
            <w:hideMark/>
          </w:tcPr>
          <w:p w:rsidR="00332A61" w:rsidRPr="00332A61" w:rsidRDefault="00332A61" w:rsidP="00332A61">
            <w:pPr>
              <w:spacing w:after="0" w:line="240" w:lineRule="auto"/>
              <w:rPr>
                <w:rFonts w:ascii="Times New Roman" w:eastAsia="Times New Roman" w:hAnsi="Times New Roman" w:cs="Times New Roman"/>
                <w:color w:val="000000"/>
                <w:sz w:val="20"/>
                <w:szCs w:val="20"/>
              </w:rPr>
            </w:pPr>
          </w:p>
        </w:tc>
        <w:tc>
          <w:tcPr>
            <w:tcW w:w="2054" w:type="pct"/>
            <w:shd w:val="clear" w:color="auto" w:fill="auto"/>
            <w:noWrap/>
            <w:vAlign w:val="bottom"/>
            <w:hideMark/>
          </w:tcPr>
          <w:p w:rsidR="00332A61" w:rsidRPr="00332A61" w:rsidRDefault="00332A61" w:rsidP="00332A61">
            <w:pPr>
              <w:spacing w:after="0" w:line="240" w:lineRule="auto"/>
              <w:rPr>
                <w:rFonts w:ascii="Times New Roman" w:eastAsia="Times New Roman" w:hAnsi="Times New Roman" w:cs="Times New Roman"/>
                <w:color w:val="000000"/>
                <w:sz w:val="20"/>
                <w:szCs w:val="20"/>
              </w:rPr>
            </w:pPr>
            <w:proofErr w:type="spellStart"/>
            <w:r w:rsidRPr="00332A61">
              <w:rPr>
                <w:rFonts w:ascii="Times New Roman" w:eastAsia="Times New Roman" w:hAnsi="Times New Roman" w:cs="Times New Roman"/>
                <w:color w:val="000000"/>
                <w:sz w:val="20"/>
                <w:szCs w:val="20"/>
              </w:rPr>
              <w:t>Nalvis</w:t>
            </w:r>
            <w:proofErr w:type="spellEnd"/>
            <w:r w:rsidRPr="00332A61">
              <w:rPr>
                <w:rFonts w:ascii="Times New Roman" w:eastAsia="Times New Roman" w:hAnsi="Times New Roman" w:cs="Times New Roman"/>
                <w:color w:val="000000"/>
                <w:sz w:val="20"/>
                <w:szCs w:val="20"/>
              </w:rPr>
              <w:t xml:space="preserve"> Poveda Martinez</w:t>
            </w:r>
          </w:p>
        </w:tc>
        <w:tc>
          <w:tcPr>
            <w:tcW w:w="702" w:type="pct"/>
            <w:shd w:val="clear" w:color="auto" w:fill="auto"/>
            <w:noWrap/>
            <w:vAlign w:val="bottom"/>
            <w:hideMark/>
          </w:tcPr>
          <w:p w:rsidR="00332A61" w:rsidRPr="00332A61" w:rsidRDefault="00332A61" w:rsidP="00332A61">
            <w:pPr>
              <w:spacing w:after="0" w:line="240" w:lineRule="auto"/>
              <w:jc w:val="right"/>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32814261</w:t>
            </w:r>
          </w:p>
        </w:tc>
      </w:tr>
      <w:tr w:rsidR="00332A61" w:rsidRPr="00332A61" w:rsidTr="00332A61">
        <w:trPr>
          <w:trHeight w:val="300"/>
        </w:trPr>
        <w:tc>
          <w:tcPr>
            <w:tcW w:w="2244" w:type="pct"/>
            <w:vMerge/>
            <w:shd w:val="clear" w:color="auto" w:fill="auto"/>
            <w:noWrap/>
            <w:vAlign w:val="bottom"/>
            <w:hideMark/>
          </w:tcPr>
          <w:p w:rsidR="00332A61" w:rsidRPr="00332A61" w:rsidRDefault="00332A61" w:rsidP="00332A61">
            <w:pPr>
              <w:spacing w:after="0" w:line="240" w:lineRule="auto"/>
              <w:rPr>
                <w:rFonts w:ascii="Times New Roman" w:eastAsia="Times New Roman" w:hAnsi="Times New Roman" w:cs="Times New Roman"/>
                <w:color w:val="000000"/>
                <w:sz w:val="20"/>
                <w:szCs w:val="20"/>
              </w:rPr>
            </w:pPr>
          </w:p>
        </w:tc>
        <w:tc>
          <w:tcPr>
            <w:tcW w:w="2054" w:type="pct"/>
            <w:shd w:val="clear" w:color="auto" w:fill="auto"/>
            <w:noWrap/>
            <w:vAlign w:val="bottom"/>
            <w:hideMark/>
          </w:tcPr>
          <w:p w:rsidR="00332A61" w:rsidRPr="00332A61" w:rsidRDefault="00332A61" w:rsidP="00332A61">
            <w:pPr>
              <w:spacing w:after="0" w:line="240" w:lineRule="auto"/>
              <w:rPr>
                <w:rFonts w:ascii="Times New Roman" w:eastAsia="Times New Roman" w:hAnsi="Times New Roman" w:cs="Times New Roman"/>
                <w:color w:val="000000"/>
                <w:sz w:val="20"/>
                <w:szCs w:val="20"/>
              </w:rPr>
            </w:pPr>
            <w:proofErr w:type="spellStart"/>
            <w:r w:rsidRPr="00332A61">
              <w:rPr>
                <w:rFonts w:ascii="Times New Roman" w:eastAsia="Times New Roman" w:hAnsi="Times New Roman" w:cs="Times New Roman"/>
                <w:color w:val="000000"/>
                <w:sz w:val="20"/>
                <w:szCs w:val="20"/>
              </w:rPr>
              <w:t>Nestor</w:t>
            </w:r>
            <w:proofErr w:type="spellEnd"/>
            <w:r w:rsidRPr="00332A61">
              <w:rPr>
                <w:rFonts w:ascii="Times New Roman" w:eastAsia="Times New Roman" w:hAnsi="Times New Roman" w:cs="Times New Roman"/>
                <w:color w:val="000000"/>
                <w:sz w:val="20"/>
                <w:szCs w:val="20"/>
              </w:rPr>
              <w:t xml:space="preserve"> </w:t>
            </w:r>
            <w:proofErr w:type="spellStart"/>
            <w:r w:rsidRPr="00332A61">
              <w:rPr>
                <w:rFonts w:ascii="Times New Roman" w:eastAsia="Times New Roman" w:hAnsi="Times New Roman" w:cs="Times New Roman"/>
                <w:color w:val="000000"/>
                <w:sz w:val="20"/>
                <w:szCs w:val="20"/>
              </w:rPr>
              <w:t>Raul</w:t>
            </w:r>
            <w:proofErr w:type="spellEnd"/>
            <w:r w:rsidRPr="00332A61">
              <w:rPr>
                <w:rFonts w:ascii="Times New Roman" w:eastAsia="Times New Roman" w:hAnsi="Times New Roman" w:cs="Times New Roman"/>
                <w:color w:val="000000"/>
                <w:sz w:val="20"/>
                <w:szCs w:val="20"/>
              </w:rPr>
              <w:t xml:space="preserve"> Gutierrez Cotes</w:t>
            </w:r>
          </w:p>
        </w:tc>
        <w:tc>
          <w:tcPr>
            <w:tcW w:w="702" w:type="pct"/>
            <w:shd w:val="clear" w:color="auto" w:fill="auto"/>
            <w:noWrap/>
            <w:vAlign w:val="bottom"/>
            <w:hideMark/>
          </w:tcPr>
          <w:p w:rsidR="00332A61" w:rsidRPr="00332A61" w:rsidRDefault="00332A61" w:rsidP="00332A61">
            <w:pPr>
              <w:spacing w:after="0" w:line="240" w:lineRule="auto"/>
              <w:jc w:val="right"/>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72140606</w:t>
            </w:r>
          </w:p>
        </w:tc>
      </w:tr>
      <w:tr w:rsidR="00332A61" w:rsidRPr="00332A61" w:rsidTr="00332A61">
        <w:trPr>
          <w:trHeight w:val="300"/>
        </w:trPr>
        <w:tc>
          <w:tcPr>
            <w:tcW w:w="2244" w:type="pct"/>
            <w:vMerge/>
            <w:shd w:val="clear" w:color="auto" w:fill="auto"/>
            <w:noWrap/>
            <w:vAlign w:val="bottom"/>
            <w:hideMark/>
          </w:tcPr>
          <w:p w:rsidR="00332A61" w:rsidRPr="00332A61" w:rsidRDefault="00332A61" w:rsidP="00332A61">
            <w:pPr>
              <w:spacing w:after="0" w:line="240" w:lineRule="auto"/>
              <w:rPr>
                <w:rFonts w:ascii="Times New Roman" w:eastAsia="Times New Roman" w:hAnsi="Times New Roman" w:cs="Times New Roman"/>
                <w:color w:val="000000"/>
                <w:sz w:val="20"/>
                <w:szCs w:val="20"/>
              </w:rPr>
            </w:pPr>
          </w:p>
        </w:tc>
        <w:tc>
          <w:tcPr>
            <w:tcW w:w="2054" w:type="pct"/>
            <w:shd w:val="clear" w:color="auto" w:fill="auto"/>
            <w:noWrap/>
            <w:vAlign w:val="bottom"/>
            <w:hideMark/>
          </w:tcPr>
          <w:p w:rsidR="00332A61" w:rsidRPr="00332A61" w:rsidRDefault="00332A61" w:rsidP="00332A61">
            <w:pPr>
              <w:spacing w:after="0" w:line="240" w:lineRule="auto"/>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 xml:space="preserve">Ninfa Cecilia Ortega </w:t>
            </w:r>
            <w:proofErr w:type="spellStart"/>
            <w:r w:rsidRPr="00332A61">
              <w:rPr>
                <w:rFonts w:ascii="Times New Roman" w:eastAsia="Times New Roman" w:hAnsi="Times New Roman" w:cs="Times New Roman"/>
                <w:color w:val="000000"/>
                <w:sz w:val="20"/>
                <w:szCs w:val="20"/>
              </w:rPr>
              <w:t>Galvan</w:t>
            </w:r>
            <w:proofErr w:type="spellEnd"/>
          </w:p>
        </w:tc>
        <w:tc>
          <w:tcPr>
            <w:tcW w:w="702" w:type="pct"/>
            <w:shd w:val="clear" w:color="auto" w:fill="auto"/>
            <w:noWrap/>
            <w:vAlign w:val="bottom"/>
            <w:hideMark/>
          </w:tcPr>
          <w:p w:rsidR="00332A61" w:rsidRPr="00332A61" w:rsidRDefault="00332A61" w:rsidP="00332A61">
            <w:pPr>
              <w:spacing w:after="0" w:line="240" w:lineRule="auto"/>
              <w:jc w:val="right"/>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45689485</w:t>
            </w:r>
          </w:p>
        </w:tc>
      </w:tr>
      <w:tr w:rsidR="00332A61" w:rsidRPr="00332A61" w:rsidTr="00332A61">
        <w:trPr>
          <w:trHeight w:val="300"/>
        </w:trPr>
        <w:tc>
          <w:tcPr>
            <w:tcW w:w="2244" w:type="pct"/>
            <w:vMerge/>
            <w:shd w:val="clear" w:color="auto" w:fill="auto"/>
            <w:noWrap/>
            <w:vAlign w:val="bottom"/>
            <w:hideMark/>
          </w:tcPr>
          <w:p w:rsidR="00332A61" w:rsidRPr="00332A61" w:rsidRDefault="00332A61" w:rsidP="00332A61">
            <w:pPr>
              <w:spacing w:after="0" w:line="240" w:lineRule="auto"/>
              <w:rPr>
                <w:rFonts w:ascii="Times New Roman" w:eastAsia="Times New Roman" w:hAnsi="Times New Roman" w:cs="Times New Roman"/>
                <w:color w:val="000000"/>
                <w:sz w:val="20"/>
                <w:szCs w:val="20"/>
              </w:rPr>
            </w:pPr>
          </w:p>
        </w:tc>
        <w:tc>
          <w:tcPr>
            <w:tcW w:w="2054" w:type="pct"/>
            <w:shd w:val="clear" w:color="auto" w:fill="auto"/>
            <w:noWrap/>
            <w:vAlign w:val="bottom"/>
            <w:hideMark/>
          </w:tcPr>
          <w:p w:rsidR="00332A61" w:rsidRPr="00332A61" w:rsidRDefault="00332A61" w:rsidP="00332A61">
            <w:pPr>
              <w:spacing w:after="0" w:line="240" w:lineRule="auto"/>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Omar Enrique Reales Tejada</w:t>
            </w:r>
          </w:p>
        </w:tc>
        <w:tc>
          <w:tcPr>
            <w:tcW w:w="702" w:type="pct"/>
            <w:shd w:val="clear" w:color="auto" w:fill="auto"/>
            <w:noWrap/>
            <w:vAlign w:val="bottom"/>
            <w:hideMark/>
          </w:tcPr>
          <w:p w:rsidR="00332A61" w:rsidRPr="00332A61" w:rsidRDefault="00332A61" w:rsidP="00332A61">
            <w:pPr>
              <w:spacing w:after="0" w:line="240" w:lineRule="auto"/>
              <w:jc w:val="right"/>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8708322</w:t>
            </w:r>
          </w:p>
        </w:tc>
      </w:tr>
      <w:tr w:rsidR="00332A61" w:rsidRPr="00332A61" w:rsidTr="00332A61">
        <w:trPr>
          <w:trHeight w:val="300"/>
        </w:trPr>
        <w:tc>
          <w:tcPr>
            <w:tcW w:w="2244" w:type="pct"/>
            <w:vMerge/>
            <w:shd w:val="clear" w:color="auto" w:fill="auto"/>
            <w:noWrap/>
            <w:vAlign w:val="bottom"/>
            <w:hideMark/>
          </w:tcPr>
          <w:p w:rsidR="00332A61" w:rsidRPr="00332A61" w:rsidRDefault="00332A61" w:rsidP="00332A61">
            <w:pPr>
              <w:spacing w:after="0" w:line="240" w:lineRule="auto"/>
              <w:rPr>
                <w:rFonts w:ascii="Times New Roman" w:eastAsia="Times New Roman" w:hAnsi="Times New Roman" w:cs="Times New Roman"/>
                <w:color w:val="000000"/>
                <w:sz w:val="20"/>
                <w:szCs w:val="20"/>
              </w:rPr>
            </w:pPr>
          </w:p>
        </w:tc>
        <w:tc>
          <w:tcPr>
            <w:tcW w:w="2054" w:type="pct"/>
            <w:shd w:val="clear" w:color="auto" w:fill="auto"/>
            <w:noWrap/>
            <w:vAlign w:val="bottom"/>
            <w:hideMark/>
          </w:tcPr>
          <w:p w:rsidR="00332A61" w:rsidRPr="00332A61" w:rsidRDefault="00332A61" w:rsidP="00332A61">
            <w:pPr>
              <w:spacing w:after="0" w:line="240" w:lineRule="auto"/>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 xml:space="preserve">Roberto Enrique Bula </w:t>
            </w:r>
            <w:proofErr w:type="spellStart"/>
            <w:r w:rsidRPr="00332A61">
              <w:rPr>
                <w:rFonts w:ascii="Times New Roman" w:eastAsia="Times New Roman" w:hAnsi="Times New Roman" w:cs="Times New Roman"/>
                <w:color w:val="000000"/>
                <w:sz w:val="20"/>
                <w:szCs w:val="20"/>
              </w:rPr>
              <w:t>Castellon</w:t>
            </w:r>
            <w:proofErr w:type="spellEnd"/>
          </w:p>
        </w:tc>
        <w:tc>
          <w:tcPr>
            <w:tcW w:w="702" w:type="pct"/>
            <w:shd w:val="clear" w:color="auto" w:fill="auto"/>
            <w:noWrap/>
            <w:vAlign w:val="bottom"/>
            <w:hideMark/>
          </w:tcPr>
          <w:p w:rsidR="00332A61" w:rsidRPr="00332A61" w:rsidRDefault="00332A61" w:rsidP="00332A61">
            <w:pPr>
              <w:spacing w:after="0" w:line="240" w:lineRule="auto"/>
              <w:jc w:val="right"/>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72345150</w:t>
            </w:r>
          </w:p>
        </w:tc>
      </w:tr>
      <w:tr w:rsidR="00332A61" w:rsidRPr="00332A61" w:rsidTr="00332A61">
        <w:trPr>
          <w:trHeight w:val="300"/>
        </w:trPr>
        <w:tc>
          <w:tcPr>
            <w:tcW w:w="2244" w:type="pct"/>
            <w:vMerge w:val="restart"/>
            <w:shd w:val="clear" w:color="auto" w:fill="auto"/>
            <w:noWrap/>
            <w:vAlign w:val="bottom"/>
            <w:hideMark/>
          </w:tcPr>
          <w:p w:rsidR="00332A61" w:rsidRPr="00332A61" w:rsidRDefault="00332A61" w:rsidP="00332A61">
            <w:pPr>
              <w:spacing w:after="0" w:line="240" w:lineRule="auto"/>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Secretaria De Hacienda</w:t>
            </w:r>
          </w:p>
          <w:p w:rsidR="00332A61" w:rsidRPr="00332A61" w:rsidRDefault="00332A61" w:rsidP="00332A61">
            <w:pPr>
              <w:spacing w:after="0" w:line="240" w:lineRule="auto"/>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 </w:t>
            </w:r>
          </w:p>
          <w:p w:rsidR="00332A61" w:rsidRPr="00332A61" w:rsidRDefault="00332A61" w:rsidP="00332A61">
            <w:pPr>
              <w:spacing w:after="0" w:line="240" w:lineRule="auto"/>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 </w:t>
            </w:r>
          </w:p>
        </w:tc>
        <w:tc>
          <w:tcPr>
            <w:tcW w:w="2054" w:type="pct"/>
            <w:shd w:val="clear" w:color="auto" w:fill="auto"/>
            <w:noWrap/>
            <w:vAlign w:val="bottom"/>
            <w:hideMark/>
          </w:tcPr>
          <w:p w:rsidR="00332A61" w:rsidRPr="00332A61" w:rsidRDefault="00332A61" w:rsidP="00332A61">
            <w:pPr>
              <w:spacing w:after="0" w:line="240" w:lineRule="auto"/>
              <w:rPr>
                <w:rFonts w:ascii="Times New Roman" w:eastAsia="Times New Roman" w:hAnsi="Times New Roman" w:cs="Times New Roman"/>
                <w:color w:val="000000"/>
                <w:sz w:val="20"/>
                <w:szCs w:val="20"/>
              </w:rPr>
            </w:pPr>
            <w:proofErr w:type="spellStart"/>
            <w:r w:rsidRPr="00332A61">
              <w:rPr>
                <w:rFonts w:ascii="Times New Roman" w:eastAsia="Times New Roman" w:hAnsi="Times New Roman" w:cs="Times New Roman"/>
                <w:color w:val="000000"/>
                <w:sz w:val="20"/>
                <w:szCs w:val="20"/>
              </w:rPr>
              <w:t>Auriestela</w:t>
            </w:r>
            <w:proofErr w:type="spellEnd"/>
            <w:r w:rsidRPr="00332A61">
              <w:rPr>
                <w:rFonts w:ascii="Times New Roman" w:eastAsia="Times New Roman" w:hAnsi="Times New Roman" w:cs="Times New Roman"/>
                <w:color w:val="000000"/>
                <w:sz w:val="20"/>
                <w:szCs w:val="20"/>
              </w:rPr>
              <w:t xml:space="preserve"> Hernandez Camacho</w:t>
            </w:r>
          </w:p>
        </w:tc>
        <w:tc>
          <w:tcPr>
            <w:tcW w:w="702" w:type="pct"/>
            <w:shd w:val="clear" w:color="auto" w:fill="auto"/>
            <w:noWrap/>
            <w:vAlign w:val="bottom"/>
            <w:hideMark/>
          </w:tcPr>
          <w:p w:rsidR="00332A61" w:rsidRPr="00332A61" w:rsidRDefault="00332A61" w:rsidP="00332A61">
            <w:pPr>
              <w:spacing w:after="0" w:line="240" w:lineRule="auto"/>
              <w:jc w:val="right"/>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32892150</w:t>
            </w:r>
          </w:p>
        </w:tc>
      </w:tr>
      <w:tr w:rsidR="00332A61" w:rsidRPr="00332A61" w:rsidTr="00332A61">
        <w:trPr>
          <w:trHeight w:val="300"/>
        </w:trPr>
        <w:tc>
          <w:tcPr>
            <w:tcW w:w="2244" w:type="pct"/>
            <w:vMerge/>
            <w:shd w:val="clear" w:color="auto" w:fill="auto"/>
            <w:noWrap/>
            <w:vAlign w:val="bottom"/>
            <w:hideMark/>
          </w:tcPr>
          <w:p w:rsidR="00332A61" w:rsidRPr="00332A61" w:rsidRDefault="00332A61" w:rsidP="00332A61">
            <w:pPr>
              <w:spacing w:after="0" w:line="240" w:lineRule="auto"/>
              <w:rPr>
                <w:rFonts w:ascii="Times New Roman" w:eastAsia="Times New Roman" w:hAnsi="Times New Roman" w:cs="Times New Roman"/>
                <w:color w:val="000000"/>
                <w:sz w:val="20"/>
                <w:szCs w:val="20"/>
              </w:rPr>
            </w:pPr>
          </w:p>
        </w:tc>
        <w:tc>
          <w:tcPr>
            <w:tcW w:w="2054" w:type="pct"/>
            <w:shd w:val="clear" w:color="auto" w:fill="auto"/>
            <w:noWrap/>
            <w:vAlign w:val="bottom"/>
            <w:hideMark/>
          </w:tcPr>
          <w:p w:rsidR="00332A61" w:rsidRPr="00332A61" w:rsidRDefault="00332A61" w:rsidP="00332A61">
            <w:pPr>
              <w:spacing w:after="0" w:line="240" w:lineRule="auto"/>
              <w:rPr>
                <w:rFonts w:ascii="Times New Roman" w:eastAsia="Times New Roman" w:hAnsi="Times New Roman" w:cs="Times New Roman"/>
                <w:color w:val="000000"/>
                <w:sz w:val="20"/>
                <w:szCs w:val="20"/>
              </w:rPr>
            </w:pPr>
            <w:proofErr w:type="spellStart"/>
            <w:r w:rsidRPr="00332A61">
              <w:rPr>
                <w:rFonts w:ascii="Times New Roman" w:eastAsia="Times New Roman" w:hAnsi="Times New Roman" w:cs="Times New Roman"/>
                <w:color w:val="000000"/>
                <w:sz w:val="20"/>
                <w:szCs w:val="20"/>
              </w:rPr>
              <w:t>Idamira</w:t>
            </w:r>
            <w:proofErr w:type="spellEnd"/>
            <w:r w:rsidRPr="00332A61">
              <w:rPr>
                <w:rFonts w:ascii="Times New Roman" w:eastAsia="Times New Roman" w:hAnsi="Times New Roman" w:cs="Times New Roman"/>
                <w:color w:val="000000"/>
                <w:sz w:val="20"/>
                <w:szCs w:val="20"/>
              </w:rPr>
              <w:t xml:space="preserve"> </w:t>
            </w:r>
            <w:proofErr w:type="spellStart"/>
            <w:r w:rsidRPr="00332A61">
              <w:rPr>
                <w:rFonts w:ascii="Times New Roman" w:eastAsia="Times New Roman" w:hAnsi="Times New Roman" w:cs="Times New Roman"/>
                <w:color w:val="000000"/>
                <w:sz w:val="20"/>
                <w:szCs w:val="20"/>
              </w:rPr>
              <w:t>Ines</w:t>
            </w:r>
            <w:proofErr w:type="spellEnd"/>
            <w:r w:rsidRPr="00332A61">
              <w:rPr>
                <w:rFonts w:ascii="Times New Roman" w:eastAsia="Times New Roman" w:hAnsi="Times New Roman" w:cs="Times New Roman"/>
                <w:color w:val="000000"/>
                <w:sz w:val="20"/>
                <w:szCs w:val="20"/>
              </w:rPr>
              <w:t xml:space="preserve"> </w:t>
            </w:r>
            <w:proofErr w:type="spellStart"/>
            <w:r w:rsidRPr="00332A61">
              <w:rPr>
                <w:rFonts w:ascii="Times New Roman" w:eastAsia="Times New Roman" w:hAnsi="Times New Roman" w:cs="Times New Roman"/>
                <w:color w:val="000000"/>
                <w:sz w:val="20"/>
                <w:szCs w:val="20"/>
              </w:rPr>
              <w:t>Fragozo</w:t>
            </w:r>
            <w:proofErr w:type="spellEnd"/>
            <w:r w:rsidRPr="00332A61">
              <w:rPr>
                <w:rFonts w:ascii="Times New Roman" w:eastAsia="Times New Roman" w:hAnsi="Times New Roman" w:cs="Times New Roman"/>
                <w:color w:val="000000"/>
                <w:sz w:val="20"/>
                <w:szCs w:val="20"/>
              </w:rPr>
              <w:t xml:space="preserve"> Cruz</w:t>
            </w:r>
          </w:p>
        </w:tc>
        <w:tc>
          <w:tcPr>
            <w:tcW w:w="702" w:type="pct"/>
            <w:shd w:val="clear" w:color="auto" w:fill="auto"/>
            <w:noWrap/>
            <w:vAlign w:val="bottom"/>
            <w:hideMark/>
          </w:tcPr>
          <w:p w:rsidR="00332A61" w:rsidRPr="00332A61" w:rsidRDefault="00332A61" w:rsidP="00332A61">
            <w:pPr>
              <w:spacing w:after="0" w:line="240" w:lineRule="auto"/>
              <w:jc w:val="right"/>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32700133</w:t>
            </w:r>
          </w:p>
        </w:tc>
      </w:tr>
      <w:tr w:rsidR="00332A61" w:rsidRPr="00332A61" w:rsidTr="00332A61">
        <w:trPr>
          <w:trHeight w:val="300"/>
        </w:trPr>
        <w:tc>
          <w:tcPr>
            <w:tcW w:w="2244" w:type="pct"/>
            <w:vMerge/>
            <w:shd w:val="clear" w:color="auto" w:fill="auto"/>
            <w:noWrap/>
            <w:vAlign w:val="bottom"/>
            <w:hideMark/>
          </w:tcPr>
          <w:p w:rsidR="00332A61" w:rsidRPr="00332A61" w:rsidRDefault="00332A61" w:rsidP="00332A61">
            <w:pPr>
              <w:spacing w:after="0" w:line="240" w:lineRule="auto"/>
              <w:rPr>
                <w:rFonts w:ascii="Times New Roman" w:eastAsia="Times New Roman" w:hAnsi="Times New Roman" w:cs="Times New Roman"/>
                <w:color w:val="000000"/>
                <w:sz w:val="20"/>
                <w:szCs w:val="20"/>
              </w:rPr>
            </w:pPr>
          </w:p>
        </w:tc>
        <w:tc>
          <w:tcPr>
            <w:tcW w:w="2054" w:type="pct"/>
            <w:shd w:val="clear" w:color="auto" w:fill="auto"/>
            <w:noWrap/>
            <w:vAlign w:val="bottom"/>
            <w:hideMark/>
          </w:tcPr>
          <w:p w:rsidR="00332A61" w:rsidRPr="00332A61" w:rsidRDefault="00332A61" w:rsidP="00332A61">
            <w:pPr>
              <w:spacing w:after="0" w:line="240" w:lineRule="auto"/>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Ignacia Del Rosario Cantillo Polo</w:t>
            </w:r>
          </w:p>
        </w:tc>
        <w:tc>
          <w:tcPr>
            <w:tcW w:w="702" w:type="pct"/>
            <w:shd w:val="clear" w:color="auto" w:fill="auto"/>
            <w:noWrap/>
            <w:vAlign w:val="bottom"/>
            <w:hideMark/>
          </w:tcPr>
          <w:p w:rsidR="00332A61" w:rsidRPr="00332A61" w:rsidRDefault="00332A61" w:rsidP="00332A61">
            <w:pPr>
              <w:spacing w:after="0" w:line="240" w:lineRule="auto"/>
              <w:jc w:val="right"/>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32700515</w:t>
            </w:r>
          </w:p>
        </w:tc>
      </w:tr>
      <w:tr w:rsidR="00332A61" w:rsidRPr="00332A61" w:rsidTr="00332A61">
        <w:trPr>
          <w:trHeight w:val="300"/>
        </w:trPr>
        <w:tc>
          <w:tcPr>
            <w:tcW w:w="2244" w:type="pct"/>
            <w:vMerge w:val="restart"/>
            <w:shd w:val="clear" w:color="auto" w:fill="auto"/>
            <w:noWrap/>
            <w:vAlign w:val="bottom"/>
            <w:hideMark/>
          </w:tcPr>
          <w:p w:rsidR="00332A61" w:rsidRPr="00332A61" w:rsidRDefault="00332A61" w:rsidP="00332A61">
            <w:pPr>
              <w:spacing w:after="0" w:line="240" w:lineRule="auto"/>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 Secretaria De Hacienda</w:t>
            </w:r>
          </w:p>
          <w:p w:rsidR="00332A61" w:rsidRPr="00332A61" w:rsidRDefault="00332A61" w:rsidP="00332A61">
            <w:pPr>
              <w:spacing w:after="0" w:line="240" w:lineRule="auto"/>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 </w:t>
            </w:r>
          </w:p>
        </w:tc>
        <w:tc>
          <w:tcPr>
            <w:tcW w:w="2054" w:type="pct"/>
            <w:shd w:val="clear" w:color="auto" w:fill="auto"/>
            <w:noWrap/>
            <w:vAlign w:val="bottom"/>
            <w:hideMark/>
          </w:tcPr>
          <w:p w:rsidR="00332A61" w:rsidRPr="00332A61" w:rsidRDefault="00332A61" w:rsidP="00332A61">
            <w:pPr>
              <w:spacing w:after="0" w:line="240" w:lineRule="auto"/>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Luz Esther Jaraba Guerrero</w:t>
            </w:r>
          </w:p>
        </w:tc>
        <w:tc>
          <w:tcPr>
            <w:tcW w:w="702" w:type="pct"/>
            <w:shd w:val="clear" w:color="auto" w:fill="auto"/>
            <w:noWrap/>
            <w:vAlign w:val="bottom"/>
            <w:hideMark/>
          </w:tcPr>
          <w:p w:rsidR="00332A61" w:rsidRPr="00332A61" w:rsidRDefault="00332A61" w:rsidP="00332A61">
            <w:pPr>
              <w:spacing w:after="0" w:line="240" w:lineRule="auto"/>
              <w:jc w:val="right"/>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32722575</w:t>
            </w:r>
          </w:p>
        </w:tc>
      </w:tr>
      <w:tr w:rsidR="00332A61" w:rsidRPr="00332A61" w:rsidTr="00332A61">
        <w:trPr>
          <w:trHeight w:val="300"/>
        </w:trPr>
        <w:tc>
          <w:tcPr>
            <w:tcW w:w="2244" w:type="pct"/>
            <w:vMerge/>
            <w:shd w:val="clear" w:color="auto" w:fill="auto"/>
            <w:noWrap/>
            <w:vAlign w:val="bottom"/>
            <w:hideMark/>
          </w:tcPr>
          <w:p w:rsidR="00332A61" w:rsidRPr="00332A61" w:rsidRDefault="00332A61" w:rsidP="00332A61">
            <w:pPr>
              <w:spacing w:after="0" w:line="240" w:lineRule="auto"/>
              <w:rPr>
                <w:rFonts w:ascii="Times New Roman" w:eastAsia="Times New Roman" w:hAnsi="Times New Roman" w:cs="Times New Roman"/>
                <w:color w:val="000000"/>
                <w:sz w:val="20"/>
                <w:szCs w:val="20"/>
              </w:rPr>
            </w:pPr>
          </w:p>
        </w:tc>
        <w:tc>
          <w:tcPr>
            <w:tcW w:w="2054" w:type="pct"/>
            <w:shd w:val="clear" w:color="auto" w:fill="auto"/>
            <w:noWrap/>
            <w:vAlign w:val="bottom"/>
            <w:hideMark/>
          </w:tcPr>
          <w:p w:rsidR="00332A61" w:rsidRPr="00332A61" w:rsidRDefault="00332A61" w:rsidP="00332A61">
            <w:pPr>
              <w:spacing w:after="0" w:line="240" w:lineRule="auto"/>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Teddy Eduardo Garrido Orozco</w:t>
            </w:r>
          </w:p>
        </w:tc>
        <w:tc>
          <w:tcPr>
            <w:tcW w:w="702" w:type="pct"/>
            <w:shd w:val="clear" w:color="auto" w:fill="auto"/>
            <w:noWrap/>
            <w:vAlign w:val="bottom"/>
            <w:hideMark/>
          </w:tcPr>
          <w:p w:rsidR="00332A61" w:rsidRPr="00332A61" w:rsidRDefault="00332A61" w:rsidP="00332A61">
            <w:pPr>
              <w:spacing w:after="0" w:line="240" w:lineRule="auto"/>
              <w:jc w:val="right"/>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3741398</w:t>
            </w:r>
          </w:p>
        </w:tc>
      </w:tr>
      <w:tr w:rsidR="003468F0" w:rsidRPr="00332A61" w:rsidTr="00332A61">
        <w:trPr>
          <w:trHeight w:val="300"/>
        </w:trPr>
        <w:tc>
          <w:tcPr>
            <w:tcW w:w="2244" w:type="pct"/>
            <w:vMerge w:val="restart"/>
            <w:shd w:val="clear" w:color="auto" w:fill="auto"/>
            <w:noWrap/>
            <w:vAlign w:val="bottom"/>
            <w:hideMark/>
          </w:tcPr>
          <w:p w:rsidR="003468F0" w:rsidRPr="00332A61" w:rsidRDefault="003468F0" w:rsidP="00332A61">
            <w:pPr>
              <w:spacing w:after="0" w:line="240" w:lineRule="auto"/>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Secretaria De Gobierno-Oficina De Inspecciones Y Comisarias</w:t>
            </w:r>
          </w:p>
          <w:p w:rsidR="003468F0" w:rsidRPr="00332A61" w:rsidRDefault="003468F0" w:rsidP="00332A61">
            <w:pPr>
              <w:spacing w:after="0" w:line="240" w:lineRule="auto"/>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 </w:t>
            </w:r>
          </w:p>
          <w:p w:rsidR="003468F0" w:rsidRPr="00332A61" w:rsidRDefault="003468F0" w:rsidP="00332A61">
            <w:pPr>
              <w:spacing w:after="0" w:line="240" w:lineRule="auto"/>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 </w:t>
            </w:r>
          </w:p>
          <w:p w:rsidR="003468F0" w:rsidRPr="00332A61" w:rsidRDefault="003468F0" w:rsidP="00332A61">
            <w:pPr>
              <w:spacing w:after="0" w:line="240" w:lineRule="auto"/>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 </w:t>
            </w:r>
          </w:p>
          <w:p w:rsidR="003468F0" w:rsidRPr="00332A61" w:rsidRDefault="003468F0" w:rsidP="00332A61">
            <w:pPr>
              <w:spacing w:after="0" w:line="240" w:lineRule="auto"/>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 </w:t>
            </w:r>
          </w:p>
          <w:p w:rsidR="003468F0" w:rsidRPr="00332A61" w:rsidRDefault="003468F0" w:rsidP="00332A61">
            <w:pPr>
              <w:spacing w:after="0" w:line="240" w:lineRule="auto"/>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 </w:t>
            </w:r>
          </w:p>
          <w:p w:rsidR="003468F0" w:rsidRPr="00332A61" w:rsidRDefault="003468F0" w:rsidP="00332A61">
            <w:pPr>
              <w:spacing w:after="0" w:line="240" w:lineRule="auto"/>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 </w:t>
            </w:r>
          </w:p>
          <w:p w:rsidR="003468F0" w:rsidRPr="00332A61" w:rsidRDefault="003468F0" w:rsidP="00332A61">
            <w:pPr>
              <w:spacing w:after="0" w:line="240" w:lineRule="auto"/>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 </w:t>
            </w:r>
          </w:p>
          <w:p w:rsidR="003468F0" w:rsidRPr="00332A61" w:rsidRDefault="003468F0" w:rsidP="00332A61">
            <w:pPr>
              <w:spacing w:after="0" w:line="240" w:lineRule="auto"/>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 </w:t>
            </w:r>
          </w:p>
          <w:p w:rsidR="003468F0" w:rsidRPr="00332A61" w:rsidRDefault="003468F0" w:rsidP="00332A61">
            <w:pPr>
              <w:spacing w:after="0" w:line="240" w:lineRule="auto"/>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 </w:t>
            </w:r>
          </w:p>
          <w:p w:rsidR="003468F0" w:rsidRPr="00332A61" w:rsidRDefault="003468F0" w:rsidP="00332A61">
            <w:pPr>
              <w:spacing w:after="0" w:line="240" w:lineRule="auto"/>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 </w:t>
            </w:r>
          </w:p>
          <w:p w:rsidR="003468F0" w:rsidRPr="00332A61" w:rsidRDefault="003468F0" w:rsidP="00332A61">
            <w:pPr>
              <w:spacing w:after="0" w:line="240" w:lineRule="auto"/>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 </w:t>
            </w:r>
          </w:p>
          <w:p w:rsidR="003468F0" w:rsidRPr="00332A61" w:rsidRDefault="003468F0" w:rsidP="00332A61">
            <w:pPr>
              <w:spacing w:after="0" w:line="240" w:lineRule="auto"/>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 </w:t>
            </w:r>
          </w:p>
          <w:p w:rsidR="003468F0" w:rsidRPr="00332A61" w:rsidRDefault="003468F0" w:rsidP="00332A61">
            <w:pPr>
              <w:spacing w:after="0" w:line="240" w:lineRule="auto"/>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 </w:t>
            </w:r>
          </w:p>
          <w:p w:rsidR="003468F0" w:rsidRPr="00332A61" w:rsidRDefault="003468F0" w:rsidP="00332A61">
            <w:pPr>
              <w:spacing w:after="0" w:line="240" w:lineRule="auto"/>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 </w:t>
            </w:r>
          </w:p>
          <w:p w:rsidR="003468F0" w:rsidRPr="00332A61" w:rsidRDefault="003468F0" w:rsidP="00332A61">
            <w:pPr>
              <w:spacing w:after="0" w:line="240" w:lineRule="auto"/>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 </w:t>
            </w:r>
          </w:p>
          <w:p w:rsidR="003468F0" w:rsidRPr="00332A61" w:rsidRDefault="003468F0" w:rsidP="00332A61">
            <w:pPr>
              <w:spacing w:after="0" w:line="240" w:lineRule="auto"/>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 </w:t>
            </w:r>
          </w:p>
          <w:p w:rsidR="003468F0" w:rsidRPr="00332A61" w:rsidRDefault="003468F0" w:rsidP="00332A61">
            <w:pPr>
              <w:spacing w:after="0" w:line="240" w:lineRule="auto"/>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 </w:t>
            </w:r>
          </w:p>
          <w:p w:rsidR="003468F0" w:rsidRPr="00332A61" w:rsidRDefault="003468F0" w:rsidP="00332A61">
            <w:pPr>
              <w:spacing w:after="0" w:line="240" w:lineRule="auto"/>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 </w:t>
            </w:r>
          </w:p>
          <w:p w:rsidR="003468F0" w:rsidRPr="00332A61" w:rsidRDefault="003468F0" w:rsidP="00332A61">
            <w:pPr>
              <w:spacing w:after="0" w:line="240" w:lineRule="auto"/>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 </w:t>
            </w:r>
          </w:p>
          <w:p w:rsidR="003468F0" w:rsidRPr="00332A61" w:rsidRDefault="003468F0" w:rsidP="00332A61">
            <w:pPr>
              <w:spacing w:after="0" w:line="240" w:lineRule="auto"/>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 </w:t>
            </w:r>
          </w:p>
          <w:p w:rsidR="003468F0" w:rsidRPr="00332A61" w:rsidRDefault="003468F0" w:rsidP="00332A61">
            <w:pPr>
              <w:spacing w:after="0" w:line="240" w:lineRule="auto"/>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 </w:t>
            </w:r>
          </w:p>
          <w:p w:rsidR="003468F0" w:rsidRPr="00332A61" w:rsidRDefault="003468F0" w:rsidP="00332A61">
            <w:pPr>
              <w:spacing w:after="0" w:line="240" w:lineRule="auto"/>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 </w:t>
            </w:r>
          </w:p>
          <w:p w:rsidR="003468F0" w:rsidRPr="00332A61" w:rsidRDefault="003468F0" w:rsidP="00332A61">
            <w:pPr>
              <w:spacing w:after="0" w:line="240" w:lineRule="auto"/>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 </w:t>
            </w:r>
          </w:p>
          <w:p w:rsidR="003468F0" w:rsidRPr="00332A61" w:rsidRDefault="003468F0" w:rsidP="00332A61">
            <w:pPr>
              <w:spacing w:after="0" w:line="240" w:lineRule="auto"/>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 </w:t>
            </w:r>
          </w:p>
          <w:p w:rsidR="003468F0" w:rsidRPr="00332A61" w:rsidRDefault="003468F0" w:rsidP="00332A61">
            <w:pPr>
              <w:spacing w:after="0" w:line="240" w:lineRule="auto"/>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 </w:t>
            </w:r>
          </w:p>
          <w:p w:rsidR="003468F0" w:rsidRPr="00332A61" w:rsidRDefault="003468F0" w:rsidP="00332A61">
            <w:pPr>
              <w:spacing w:after="0" w:line="240" w:lineRule="auto"/>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 </w:t>
            </w:r>
          </w:p>
          <w:p w:rsidR="003468F0" w:rsidRPr="00332A61" w:rsidRDefault="003468F0" w:rsidP="00332A61">
            <w:pPr>
              <w:spacing w:after="0" w:line="240" w:lineRule="auto"/>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 </w:t>
            </w:r>
          </w:p>
          <w:p w:rsidR="003468F0" w:rsidRPr="00332A61" w:rsidRDefault="003468F0" w:rsidP="00332A61">
            <w:pPr>
              <w:spacing w:after="0" w:line="240" w:lineRule="auto"/>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 </w:t>
            </w:r>
          </w:p>
          <w:p w:rsidR="003468F0" w:rsidRPr="00332A61" w:rsidRDefault="003468F0" w:rsidP="00332A61">
            <w:pPr>
              <w:spacing w:after="0" w:line="240" w:lineRule="auto"/>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 </w:t>
            </w:r>
          </w:p>
          <w:p w:rsidR="003468F0" w:rsidRPr="00332A61" w:rsidRDefault="003468F0" w:rsidP="00332A61">
            <w:pPr>
              <w:spacing w:after="0" w:line="240" w:lineRule="auto"/>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 </w:t>
            </w:r>
          </w:p>
          <w:p w:rsidR="003468F0" w:rsidRPr="00332A61" w:rsidRDefault="003468F0" w:rsidP="00332A61">
            <w:pPr>
              <w:spacing w:after="0" w:line="240" w:lineRule="auto"/>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 </w:t>
            </w:r>
          </w:p>
          <w:p w:rsidR="003468F0" w:rsidRPr="00332A61" w:rsidRDefault="003468F0" w:rsidP="00332A61">
            <w:pPr>
              <w:spacing w:after="0" w:line="240" w:lineRule="auto"/>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 </w:t>
            </w:r>
          </w:p>
          <w:p w:rsidR="003468F0" w:rsidRPr="00332A61" w:rsidRDefault="003468F0" w:rsidP="00332A61">
            <w:pPr>
              <w:spacing w:after="0" w:line="240" w:lineRule="auto"/>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 </w:t>
            </w:r>
          </w:p>
        </w:tc>
        <w:tc>
          <w:tcPr>
            <w:tcW w:w="2054" w:type="pct"/>
            <w:shd w:val="clear" w:color="auto" w:fill="auto"/>
            <w:noWrap/>
            <w:vAlign w:val="bottom"/>
            <w:hideMark/>
          </w:tcPr>
          <w:p w:rsidR="003468F0" w:rsidRPr="00332A61" w:rsidRDefault="003468F0" w:rsidP="00332A61">
            <w:pPr>
              <w:spacing w:after="0" w:line="240" w:lineRule="auto"/>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 xml:space="preserve">Alberto Enrique </w:t>
            </w:r>
            <w:proofErr w:type="spellStart"/>
            <w:r w:rsidRPr="00332A61">
              <w:rPr>
                <w:rFonts w:ascii="Times New Roman" w:eastAsia="Times New Roman" w:hAnsi="Times New Roman" w:cs="Times New Roman"/>
                <w:color w:val="000000"/>
                <w:sz w:val="20"/>
                <w:szCs w:val="20"/>
              </w:rPr>
              <w:t>Yanez</w:t>
            </w:r>
            <w:proofErr w:type="spellEnd"/>
            <w:r w:rsidRPr="00332A61">
              <w:rPr>
                <w:rFonts w:ascii="Times New Roman" w:eastAsia="Times New Roman" w:hAnsi="Times New Roman" w:cs="Times New Roman"/>
                <w:color w:val="000000"/>
                <w:sz w:val="20"/>
                <w:szCs w:val="20"/>
              </w:rPr>
              <w:t xml:space="preserve"> </w:t>
            </w:r>
            <w:proofErr w:type="spellStart"/>
            <w:r w:rsidRPr="00332A61">
              <w:rPr>
                <w:rFonts w:ascii="Times New Roman" w:eastAsia="Times New Roman" w:hAnsi="Times New Roman" w:cs="Times New Roman"/>
                <w:color w:val="000000"/>
                <w:sz w:val="20"/>
                <w:szCs w:val="20"/>
              </w:rPr>
              <w:t>Fernandez</w:t>
            </w:r>
            <w:proofErr w:type="spellEnd"/>
          </w:p>
        </w:tc>
        <w:tc>
          <w:tcPr>
            <w:tcW w:w="702" w:type="pct"/>
            <w:shd w:val="clear" w:color="auto" w:fill="auto"/>
            <w:noWrap/>
            <w:vAlign w:val="bottom"/>
            <w:hideMark/>
          </w:tcPr>
          <w:p w:rsidR="003468F0" w:rsidRPr="00332A61" w:rsidRDefault="003468F0" w:rsidP="00332A61">
            <w:pPr>
              <w:spacing w:after="0" w:line="240" w:lineRule="auto"/>
              <w:jc w:val="right"/>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8662575</w:t>
            </w:r>
          </w:p>
        </w:tc>
      </w:tr>
      <w:tr w:rsidR="003468F0" w:rsidRPr="00332A61" w:rsidTr="00332A61">
        <w:trPr>
          <w:trHeight w:val="300"/>
        </w:trPr>
        <w:tc>
          <w:tcPr>
            <w:tcW w:w="2244" w:type="pct"/>
            <w:vMerge/>
            <w:shd w:val="clear" w:color="auto" w:fill="auto"/>
            <w:noWrap/>
            <w:vAlign w:val="bottom"/>
            <w:hideMark/>
          </w:tcPr>
          <w:p w:rsidR="003468F0" w:rsidRPr="00332A61" w:rsidRDefault="003468F0" w:rsidP="00332A61">
            <w:pPr>
              <w:spacing w:after="0" w:line="240" w:lineRule="auto"/>
              <w:rPr>
                <w:rFonts w:ascii="Times New Roman" w:eastAsia="Times New Roman" w:hAnsi="Times New Roman" w:cs="Times New Roman"/>
                <w:color w:val="000000"/>
                <w:sz w:val="20"/>
                <w:szCs w:val="20"/>
              </w:rPr>
            </w:pPr>
          </w:p>
        </w:tc>
        <w:tc>
          <w:tcPr>
            <w:tcW w:w="2054" w:type="pct"/>
            <w:shd w:val="clear" w:color="auto" w:fill="auto"/>
            <w:noWrap/>
            <w:vAlign w:val="bottom"/>
            <w:hideMark/>
          </w:tcPr>
          <w:p w:rsidR="003468F0" w:rsidRPr="00332A61" w:rsidRDefault="003468F0" w:rsidP="00332A61">
            <w:pPr>
              <w:spacing w:after="0" w:line="240" w:lineRule="auto"/>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Alicia Bustos De Quintero</w:t>
            </w:r>
          </w:p>
        </w:tc>
        <w:tc>
          <w:tcPr>
            <w:tcW w:w="702" w:type="pct"/>
            <w:shd w:val="clear" w:color="auto" w:fill="auto"/>
            <w:noWrap/>
            <w:vAlign w:val="bottom"/>
            <w:hideMark/>
          </w:tcPr>
          <w:p w:rsidR="003468F0" w:rsidRPr="00332A61" w:rsidRDefault="003468F0" w:rsidP="00332A61">
            <w:pPr>
              <w:spacing w:after="0" w:line="240" w:lineRule="auto"/>
              <w:jc w:val="right"/>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22382238</w:t>
            </w:r>
          </w:p>
        </w:tc>
      </w:tr>
      <w:tr w:rsidR="003468F0" w:rsidRPr="00332A61" w:rsidTr="00332A61">
        <w:trPr>
          <w:trHeight w:val="300"/>
        </w:trPr>
        <w:tc>
          <w:tcPr>
            <w:tcW w:w="2244" w:type="pct"/>
            <w:vMerge/>
            <w:shd w:val="clear" w:color="auto" w:fill="auto"/>
            <w:noWrap/>
            <w:vAlign w:val="bottom"/>
            <w:hideMark/>
          </w:tcPr>
          <w:p w:rsidR="003468F0" w:rsidRPr="00332A61" w:rsidRDefault="003468F0" w:rsidP="00332A61">
            <w:pPr>
              <w:spacing w:after="0" w:line="240" w:lineRule="auto"/>
              <w:rPr>
                <w:rFonts w:ascii="Times New Roman" w:eastAsia="Times New Roman" w:hAnsi="Times New Roman" w:cs="Times New Roman"/>
                <w:color w:val="000000"/>
                <w:sz w:val="20"/>
                <w:szCs w:val="20"/>
              </w:rPr>
            </w:pPr>
          </w:p>
        </w:tc>
        <w:tc>
          <w:tcPr>
            <w:tcW w:w="2054" w:type="pct"/>
            <w:shd w:val="clear" w:color="auto" w:fill="auto"/>
            <w:noWrap/>
            <w:vAlign w:val="bottom"/>
            <w:hideMark/>
          </w:tcPr>
          <w:p w:rsidR="003468F0" w:rsidRPr="00332A61" w:rsidRDefault="003468F0" w:rsidP="00332A61">
            <w:pPr>
              <w:spacing w:after="0" w:line="240" w:lineRule="auto"/>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 xml:space="preserve">Amada </w:t>
            </w:r>
            <w:proofErr w:type="spellStart"/>
            <w:r w:rsidRPr="00332A61">
              <w:rPr>
                <w:rFonts w:ascii="Times New Roman" w:eastAsia="Times New Roman" w:hAnsi="Times New Roman" w:cs="Times New Roman"/>
                <w:color w:val="000000"/>
                <w:sz w:val="20"/>
                <w:szCs w:val="20"/>
              </w:rPr>
              <w:t>Concepcion</w:t>
            </w:r>
            <w:proofErr w:type="spellEnd"/>
            <w:r w:rsidRPr="00332A61">
              <w:rPr>
                <w:rFonts w:ascii="Times New Roman" w:eastAsia="Times New Roman" w:hAnsi="Times New Roman" w:cs="Times New Roman"/>
                <w:color w:val="000000"/>
                <w:sz w:val="20"/>
                <w:szCs w:val="20"/>
              </w:rPr>
              <w:t xml:space="preserve"> Barrios </w:t>
            </w:r>
            <w:proofErr w:type="spellStart"/>
            <w:r w:rsidRPr="00332A61">
              <w:rPr>
                <w:rFonts w:ascii="Times New Roman" w:eastAsia="Times New Roman" w:hAnsi="Times New Roman" w:cs="Times New Roman"/>
                <w:color w:val="000000"/>
                <w:sz w:val="20"/>
                <w:szCs w:val="20"/>
              </w:rPr>
              <w:t>Jimenez</w:t>
            </w:r>
            <w:proofErr w:type="spellEnd"/>
          </w:p>
        </w:tc>
        <w:tc>
          <w:tcPr>
            <w:tcW w:w="702" w:type="pct"/>
            <w:shd w:val="clear" w:color="auto" w:fill="auto"/>
            <w:noWrap/>
            <w:vAlign w:val="bottom"/>
            <w:hideMark/>
          </w:tcPr>
          <w:p w:rsidR="003468F0" w:rsidRPr="00332A61" w:rsidRDefault="003468F0" w:rsidP="00332A61">
            <w:pPr>
              <w:spacing w:after="0" w:line="240" w:lineRule="auto"/>
              <w:jc w:val="right"/>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22412888</w:t>
            </w:r>
          </w:p>
        </w:tc>
      </w:tr>
      <w:tr w:rsidR="003468F0" w:rsidRPr="00332A61" w:rsidTr="00332A61">
        <w:trPr>
          <w:trHeight w:val="300"/>
        </w:trPr>
        <w:tc>
          <w:tcPr>
            <w:tcW w:w="2244" w:type="pct"/>
            <w:vMerge/>
            <w:shd w:val="clear" w:color="auto" w:fill="auto"/>
            <w:noWrap/>
            <w:vAlign w:val="bottom"/>
            <w:hideMark/>
          </w:tcPr>
          <w:p w:rsidR="003468F0" w:rsidRPr="00332A61" w:rsidRDefault="003468F0" w:rsidP="00332A61">
            <w:pPr>
              <w:spacing w:after="0" w:line="240" w:lineRule="auto"/>
              <w:rPr>
                <w:rFonts w:ascii="Times New Roman" w:eastAsia="Times New Roman" w:hAnsi="Times New Roman" w:cs="Times New Roman"/>
                <w:color w:val="000000"/>
                <w:sz w:val="20"/>
                <w:szCs w:val="20"/>
              </w:rPr>
            </w:pPr>
          </w:p>
        </w:tc>
        <w:tc>
          <w:tcPr>
            <w:tcW w:w="2054" w:type="pct"/>
            <w:shd w:val="clear" w:color="auto" w:fill="auto"/>
            <w:noWrap/>
            <w:vAlign w:val="bottom"/>
            <w:hideMark/>
          </w:tcPr>
          <w:p w:rsidR="003468F0" w:rsidRPr="00332A61" w:rsidRDefault="003468F0" w:rsidP="00332A61">
            <w:pPr>
              <w:spacing w:after="0" w:line="240" w:lineRule="auto"/>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Amparo Esther Cueto Gonzalez</w:t>
            </w:r>
          </w:p>
        </w:tc>
        <w:tc>
          <w:tcPr>
            <w:tcW w:w="702" w:type="pct"/>
            <w:shd w:val="clear" w:color="auto" w:fill="auto"/>
            <w:noWrap/>
            <w:vAlign w:val="bottom"/>
            <w:hideMark/>
          </w:tcPr>
          <w:p w:rsidR="003468F0" w:rsidRPr="00332A61" w:rsidRDefault="003468F0" w:rsidP="00332A61">
            <w:pPr>
              <w:spacing w:after="0" w:line="240" w:lineRule="auto"/>
              <w:jc w:val="right"/>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32662072</w:t>
            </w:r>
          </w:p>
        </w:tc>
      </w:tr>
      <w:tr w:rsidR="003468F0" w:rsidRPr="00332A61" w:rsidTr="00332A61">
        <w:trPr>
          <w:trHeight w:val="300"/>
        </w:trPr>
        <w:tc>
          <w:tcPr>
            <w:tcW w:w="2244" w:type="pct"/>
            <w:vMerge/>
            <w:shd w:val="clear" w:color="auto" w:fill="auto"/>
            <w:noWrap/>
            <w:vAlign w:val="bottom"/>
            <w:hideMark/>
          </w:tcPr>
          <w:p w:rsidR="003468F0" w:rsidRPr="00332A61" w:rsidRDefault="003468F0" w:rsidP="00332A61">
            <w:pPr>
              <w:spacing w:after="0" w:line="240" w:lineRule="auto"/>
              <w:rPr>
                <w:rFonts w:ascii="Times New Roman" w:eastAsia="Times New Roman" w:hAnsi="Times New Roman" w:cs="Times New Roman"/>
                <w:color w:val="000000"/>
                <w:sz w:val="20"/>
                <w:szCs w:val="20"/>
              </w:rPr>
            </w:pPr>
          </w:p>
        </w:tc>
        <w:tc>
          <w:tcPr>
            <w:tcW w:w="2054" w:type="pct"/>
            <w:shd w:val="clear" w:color="auto" w:fill="auto"/>
            <w:noWrap/>
            <w:vAlign w:val="bottom"/>
            <w:hideMark/>
          </w:tcPr>
          <w:p w:rsidR="003468F0" w:rsidRPr="00332A61" w:rsidRDefault="003468F0" w:rsidP="00332A61">
            <w:pPr>
              <w:spacing w:after="0" w:line="240" w:lineRule="auto"/>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Ariel Del Carmen Quintero Castilla</w:t>
            </w:r>
          </w:p>
        </w:tc>
        <w:tc>
          <w:tcPr>
            <w:tcW w:w="702" w:type="pct"/>
            <w:shd w:val="clear" w:color="auto" w:fill="auto"/>
            <w:noWrap/>
            <w:vAlign w:val="bottom"/>
            <w:hideMark/>
          </w:tcPr>
          <w:p w:rsidR="003468F0" w:rsidRPr="00332A61" w:rsidRDefault="003468F0" w:rsidP="00332A61">
            <w:pPr>
              <w:spacing w:after="0" w:line="240" w:lineRule="auto"/>
              <w:jc w:val="right"/>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19142396</w:t>
            </w:r>
          </w:p>
        </w:tc>
      </w:tr>
      <w:tr w:rsidR="003468F0" w:rsidRPr="00332A61" w:rsidTr="00332A61">
        <w:trPr>
          <w:trHeight w:val="300"/>
        </w:trPr>
        <w:tc>
          <w:tcPr>
            <w:tcW w:w="2244" w:type="pct"/>
            <w:vMerge/>
            <w:shd w:val="clear" w:color="auto" w:fill="auto"/>
            <w:noWrap/>
            <w:vAlign w:val="bottom"/>
            <w:hideMark/>
          </w:tcPr>
          <w:p w:rsidR="003468F0" w:rsidRPr="00332A61" w:rsidRDefault="003468F0" w:rsidP="00332A61">
            <w:pPr>
              <w:spacing w:after="0" w:line="240" w:lineRule="auto"/>
              <w:rPr>
                <w:rFonts w:ascii="Times New Roman" w:eastAsia="Times New Roman" w:hAnsi="Times New Roman" w:cs="Times New Roman"/>
                <w:color w:val="000000"/>
                <w:sz w:val="20"/>
                <w:szCs w:val="20"/>
              </w:rPr>
            </w:pPr>
          </w:p>
        </w:tc>
        <w:tc>
          <w:tcPr>
            <w:tcW w:w="2054" w:type="pct"/>
            <w:shd w:val="clear" w:color="auto" w:fill="auto"/>
            <w:noWrap/>
            <w:vAlign w:val="bottom"/>
            <w:hideMark/>
          </w:tcPr>
          <w:p w:rsidR="003468F0" w:rsidRPr="00332A61" w:rsidRDefault="003468F0" w:rsidP="00332A61">
            <w:pPr>
              <w:spacing w:after="0" w:line="240" w:lineRule="auto"/>
              <w:rPr>
                <w:rFonts w:ascii="Times New Roman" w:eastAsia="Times New Roman" w:hAnsi="Times New Roman" w:cs="Times New Roman"/>
                <w:color w:val="000000"/>
                <w:sz w:val="20"/>
                <w:szCs w:val="20"/>
              </w:rPr>
            </w:pPr>
            <w:proofErr w:type="spellStart"/>
            <w:r w:rsidRPr="00332A61">
              <w:rPr>
                <w:rFonts w:ascii="Times New Roman" w:eastAsia="Times New Roman" w:hAnsi="Times New Roman" w:cs="Times New Roman"/>
                <w:color w:val="000000"/>
                <w:sz w:val="20"/>
                <w:szCs w:val="20"/>
              </w:rPr>
              <w:t>Beivis</w:t>
            </w:r>
            <w:proofErr w:type="spellEnd"/>
            <w:r w:rsidRPr="00332A61">
              <w:rPr>
                <w:rFonts w:ascii="Times New Roman" w:eastAsia="Times New Roman" w:hAnsi="Times New Roman" w:cs="Times New Roman"/>
                <w:color w:val="000000"/>
                <w:sz w:val="20"/>
                <w:szCs w:val="20"/>
              </w:rPr>
              <w:t xml:space="preserve"> Judith Zambrano De Leon</w:t>
            </w:r>
          </w:p>
        </w:tc>
        <w:tc>
          <w:tcPr>
            <w:tcW w:w="702" w:type="pct"/>
            <w:shd w:val="clear" w:color="auto" w:fill="auto"/>
            <w:noWrap/>
            <w:vAlign w:val="bottom"/>
            <w:hideMark/>
          </w:tcPr>
          <w:p w:rsidR="003468F0" w:rsidRPr="00332A61" w:rsidRDefault="003468F0" w:rsidP="00332A61">
            <w:pPr>
              <w:spacing w:after="0" w:line="240" w:lineRule="auto"/>
              <w:jc w:val="right"/>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32871406</w:t>
            </w:r>
          </w:p>
        </w:tc>
      </w:tr>
      <w:tr w:rsidR="003468F0" w:rsidRPr="00332A61" w:rsidTr="00332A61">
        <w:trPr>
          <w:trHeight w:val="300"/>
        </w:trPr>
        <w:tc>
          <w:tcPr>
            <w:tcW w:w="2244" w:type="pct"/>
            <w:vMerge/>
            <w:shd w:val="clear" w:color="auto" w:fill="auto"/>
            <w:noWrap/>
            <w:vAlign w:val="bottom"/>
            <w:hideMark/>
          </w:tcPr>
          <w:p w:rsidR="003468F0" w:rsidRPr="00332A61" w:rsidRDefault="003468F0" w:rsidP="00332A61">
            <w:pPr>
              <w:spacing w:after="0" w:line="240" w:lineRule="auto"/>
              <w:rPr>
                <w:rFonts w:ascii="Times New Roman" w:eastAsia="Times New Roman" w:hAnsi="Times New Roman" w:cs="Times New Roman"/>
                <w:color w:val="000000"/>
                <w:sz w:val="20"/>
                <w:szCs w:val="20"/>
              </w:rPr>
            </w:pPr>
          </w:p>
        </w:tc>
        <w:tc>
          <w:tcPr>
            <w:tcW w:w="2054" w:type="pct"/>
            <w:shd w:val="clear" w:color="auto" w:fill="auto"/>
            <w:noWrap/>
            <w:vAlign w:val="bottom"/>
            <w:hideMark/>
          </w:tcPr>
          <w:p w:rsidR="003468F0" w:rsidRPr="00332A61" w:rsidRDefault="003468F0" w:rsidP="00332A61">
            <w:pPr>
              <w:spacing w:after="0" w:line="240" w:lineRule="auto"/>
              <w:rPr>
                <w:rFonts w:ascii="Times New Roman" w:eastAsia="Times New Roman" w:hAnsi="Times New Roman" w:cs="Times New Roman"/>
                <w:color w:val="000000"/>
                <w:sz w:val="20"/>
                <w:szCs w:val="20"/>
              </w:rPr>
            </w:pPr>
            <w:proofErr w:type="spellStart"/>
            <w:r w:rsidRPr="00332A61">
              <w:rPr>
                <w:rFonts w:ascii="Times New Roman" w:eastAsia="Times New Roman" w:hAnsi="Times New Roman" w:cs="Times New Roman"/>
                <w:color w:val="000000"/>
                <w:sz w:val="20"/>
                <w:szCs w:val="20"/>
              </w:rPr>
              <w:t>Berly</w:t>
            </w:r>
            <w:proofErr w:type="spellEnd"/>
            <w:r w:rsidRPr="00332A61">
              <w:rPr>
                <w:rFonts w:ascii="Times New Roman" w:eastAsia="Times New Roman" w:hAnsi="Times New Roman" w:cs="Times New Roman"/>
                <w:color w:val="000000"/>
                <w:sz w:val="20"/>
                <w:szCs w:val="20"/>
              </w:rPr>
              <w:t xml:space="preserve"> Roa Escobar</w:t>
            </w:r>
          </w:p>
        </w:tc>
        <w:tc>
          <w:tcPr>
            <w:tcW w:w="702" w:type="pct"/>
            <w:shd w:val="clear" w:color="auto" w:fill="auto"/>
            <w:noWrap/>
            <w:vAlign w:val="bottom"/>
            <w:hideMark/>
          </w:tcPr>
          <w:p w:rsidR="003468F0" w:rsidRPr="00332A61" w:rsidRDefault="003468F0" w:rsidP="00332A61">
            <w:pPr>
              <w:spacing w:after="0" w:line="240" w:lineRule="auto"/>
              <w:jc w:val="right"/>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22635979</w:t>
            </w:r>
          </w:p>
        </w:tc>
      </w:tr>
      <w:tr w:rsidR="003468F0" w:rsidRPr="00332A61" w:rsidTr="00332A61">
        <w:trPr>
          <w:trHeight w:val="300"/>
        </w:trPr>
        <w:tc>
          <w:tcPr>
            <w:tcW w:w="2244" w:type="pct"/>
            <w:vMerge/>
            <w:shd w:val="clear" w:color="auto" w:fill="auto"/>
            <w:noWrap/>
            <w:vAlign w:val="bottom"/>
            <w:hideMark/>
          </w:tcPr>
          <w:p w:rsidR="003468F0" w:rsidRPr="00332A61" w:rsidRDefault="003468F0" w:rsidP="00332A61">
            <w:pPr>
              <w:spacing w:after="0" w:line="240" w:lineRule="auto"/>
              <w:rPr>
                <w:rFonts w:ascii="Times New Roman" w:eastAsia="Times New Roman" w:hAnsi="Times New Roman" w:cs="Times New Roman"/>
                <w:color w:val="000000"/>
                <w:sz w:val="20"/>
                <w:szCs w:val="20"/>
              </w:rPr>
            </w:pPr>
          </w:p>
        </w:tc>
        <w:tc>
          <w:tcPr>
            <w:tcW w:w="2054" w:type="pct"/>
            <w:shd w:val="clear" w:color="auto" w:fill="auto"/>
            <w:noWrap/>
            <w:vAlign w:val="bottom"/>
            <w:hideMark/>
          </w:tcPr>
          <w:p w:rsidR="003468F0" w:rsidRPr="00332A61" w:rsidRDefault="003468F0" w:rsidP="00332A61">
            <w:pPr>
              <w:spacing w:after="0" w:line="240" w:lineRule="auto"/>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 xml:space="preserve">Betty Ruth </w:t>
            </w:r>
            <w:proofErr w:type="spellStart"/>
            <w:r w:rsidRPr="00332A61">
              <w:rPr>
                <w:rFonts w:ascii="Times New Roman" w:eastAsia="Times New Roman" w:hAnsi="Times New Roman" w:cs="Times New Roman"/>
                <w:color w:val="000000"/>
                <w:sz w:val="20"/>
                <w:szCs w:val="20"/>
              </w:rPr>
              <w:t>Yimes</w:t>
            </w:r>
            <w:proofErr w:type="spellEnd"/>
            <w:r w:rsidRPr="00332A61">
              <w:rPr>
                <w:rFonts w:ascii="Times New Roman" w:eastAsia="Times New Roman" w:hAnsi="Times New Roman" w:cs="Times New Roman"/>
                <w:color w:val="000000"/>
                <w:sz w:val="20"/>
                <w:szCs w:val="20"/>
              </w:rPr>
              <w:t xml:space="preserve"> </w:t>
            </w:r>
            <w:proofErr w:type="spellStart"/>
            <w:r w:rsidRPr="00332A61">
              <w:rPr>
                <w:rFonts w:ascii="Times New Roman" w:eastAsia="Times New Roman" w:hAnsi="Times New Roman" w:cs="Times New Roman"/>
                <w:color w:val="000000"/>
                <w:sz w:val="20"/>
                <w:szCs w:val="20"/>
              </w:rPr>
              <w:t>Bonett</w:t>
            </w:r>
            <w:proofErr w:type="spellEnd"/>
          </w:p>
        </w:tc>
        <w:tc>
          <w:tcPr>
            <w:tcW w:w="702" w:type="pct"/>
            <w:shd w:val="clear" w:color="auto" w:fill="auto"/>
            <w:noWrap/>
            <w:vAlign w:val="bottom"/>
            <w:hideMark/>
          </w:tcPr>
          <w:p w:rsidR="003468F0" w:rsidRPr="00332A61" w:rsidRDefault="003468F0" w:rsidP="00332A61">
            <w:pPr>
              <w:spacing w:after="0" w:line="240" w:lineRule="auto"/>
              <w:jc w:val="right"/>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22632895</w:t>
            </w:r>
          </w:p>
        </w:tc>
      </w:tr>
      <w:tr w:rsidR="003468F0" w:rsidRPr="00332A61" w:rsidTr="00332A61">
        <w:trPr>
          <w:trHeight w:val="300"/>
        </w:trPr>
        <w:tc>
          <w:tcPr>
            <w:tcW w:w="2244" w:type="pct"/>
            <w:vMerge/>
            <w:shd w:val="clear" w:color="auto" w:fill="auto"/>
            <w:noWrap/>
            <w:vAlign w:val="bottom"/>
            <w:hideMark/>
          </w:tcPr>
          <w:p w:rsidR="003468F0" w:rsidRPr="00332A61" w:rsidRDefault="003468F0" w:rsidP="00332A61">
            <w:pPr>
              <w:spacing w:after="0" w:line="240" w:lineRule="auto"/>
              <w:rPr>
                <w:rFonts w:ascii="Times New Roman" w:eastAsia="Times New Roman" w:hAnsi="Times New Roman" w:cs="Times New Roman"/>
                <w:color w:val="000000"/>
                <w:sz w:val="20"/>
                <w:szCs w:val="20"/>
              </w:rPr>
            </w:pPr>
          </w:p>
        </w:tc>
        <w:tc>
          <w:tcPr>
            <w:tcW w:w="2054" w:type="pct"/>
            <w:shd w:val="clear" w:color="auto" w:fill="auto"/>
            <w:noWrap/>
            <w:vAlign w:val="bottom"/>
            <w:hideMark/>
          </w:tcPr>
          <w:p w:rsidR="003468F0" w:rsidRPr="00332A61" w:rsidRDefault="003468F0" w:rsidP="00332A61">
            <w:pPr>
              <w:spacing w:after="0" w:line="240" w:lineRule="auto"/>
              <w:rPr>
                <w:rFonts w:ascii="Times New Roman" w:eastAsia="Times New Roman" w:hAnsi="Times New Roman" w:cs="Times New Roman"/>
                <w:color w:val="000000"/>
                <w:sz w:val="20"/>
                <w:szCs w:val="20"/>
              </w:rPr>
            </w:pPr>
            <w:proofErr w:type="spellStart"/>
            <w:r w:rsidRPr="00332A61">
              <w:rPr>
                <w:rFonts w:ascii="Times New Roman" w:eastAsia="Times New Roman" w:hAnsi="Times New Roman" w:cs="Times New Roman"/>
                <w:color w:val="000000"/>
                <w:sz w:val="20"/>
                <w:szCs w:val="20"/>
              </w:rPr>
              <w:t>Brigib</w:t>
            </w:r>
            <w:proofErr w:type="spellEnd"/>
            <w:r w:rsidRPr="00332A61">
              <w:rPr>
                <w:rFonts w:ascii="Times New Roman" w:eastAsia="Times New Roman" w:hAnsi="Times New Roman" w:cs="Times New Roman"/>
                <w:color w:val="000000"/>
                <w:sz w:val="20"/>
                <w:szCs w:val="20"/>
              </w:rPr>
              <w:t xml:space="preserve"> Maria Contreras Escorcia</w:t>
            </w:r>
          </w:p>
        </w:tc>
        <w:tc>
          <w:tcPr>
            <w:tcW w:w="702" w:type="pct"/>
            <w:shd w:val="clear" w:color="auto" w:fill="auto"/>
            <w:noWrap/>
            <w:vAlign w:val="bottom"/>
            <w:hideMark/>
          </w:tcPr>
          <w:p w:rsidR="003468F0" w:rsidRPr="00332A61" w:rsidRDefault="003468F0" w:rsidP="00332A61">
            <w:pPr>
              <w:spacing w:after="0" w:line="240" w:lineRule="auto"/>
              <w:jc w:val="right"/>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32716866</w:t>
            </w:r>
          </w:p>
        </w:tc>
      </w:tr>
      <w:tr w:rsidR="003468F0" w:rsidRPr="00332A61" w:rsidTr="00332A61">
        <w:trPr>
          <w:trHeight w:val="300"/>
        </w:trPr>
        <w:tc>
          <w:tcPr>
            <w:tcW w:w="2244" w:type="pct"/>
            <w:vMerge/>
            <w:shd w:val="clear" w:color="auto" w:fill="auto"/>
            <w:noWrap/>
            <w:vAlign w:val="bottom"/>
            <w:hideMark/>
          </w:tcPr>
          <w:p w:rsidR="003468F0" w:rsidRPr="00332A61" w:rsidRDefault="003468F0" w:rsidP="00332A61">
            <w:pPr>
              <w:spacing w:after="0" w:line="240" w:lineRule="auto"/>
              <w:rPr>
                <w:rFonts w:ascii="Times New Roman" w:eastAsia="Times New Roman" w:hAnsi="Times New Roman" w:cs="Times New Roman"/>
                <w:color w:val="000000"/>
                <w:sz w:val="20"/>
                <w:szCs w:val="20"/>
              </w:rPr>
            </w:pPr>
          </w:p>
        </w:tc>
        <w:tc>
          <w:tcPr>
            <w:tcW w:w="2054" w:type="pct"/>
            <w:shd w:val="clear" w:color="auto" w:fill="auto"/>
            <w:noWrap/>
            <w:vAlign w:val="bottom"/>
            <w:hideMark/>
          </w:tcPr>
          <w:p w:rsidR="003468F0" w:rsidRPr="00332A61" w:rsidRDefault="003468F0" w:rsidP="00332A61">
            <w:pPr>
              <w:spacing w:after="0" w:line="240" w:lineRule="auto"/>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Carolina Novoa Luna</w:t>
            </w:r>
          </w:p>
        </w:tc>
        <w:tc>
          <w:tcPr>
            <w:tcW w:w="702" w:type="pct"/>
            <w:shd w:val="clear" w:color="auto" w:fill="auto"/>
            <w:noWrap/>
            <w:vAlign w:val="bottom"/>
            <w:hideMark/>
          </w:tcPr>
          <w:p w:rsidR="003468F0" w:rsidRPr="00332A61" w:rsidRDefault="003468F0" w:rsidP="00332A61">
            <w:pPr>
              <w:spacing w:after="0" w:line="240" w:lineRule="auto"/>
              <w:jc w:val="right"/>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32710199</w:t>
            </w:r>
          </w:p>
        </w:tc>
      </w:tr>
      <w:tr w:rsidR="003468F0" w:rsidRPr="00332A61" w:rsidTr="00332A61">
        <w:trPr>
          <w:trHeight w:val="300"/>
        </w:trPr>
        <w:tc>
          <w:tcPr>
            <w:tcW w:w="2244" w:type="pct"/>
            <w:vMerge/>
            <w:shd w:val="clear" w:color="auto" w:fill="auto"/>
            <w:noWrap/>
            <w:vAlign w:val="bottom"/>
            <w:hideMark/>
          </w:tcPr>
          <w:p w:rsidR="003468F0" w:rsidRPr="00332A61" w:rsidRDefault="003468F0" w:rsidP="00332A61">
            <w:pPr>
              <w:spacing w:after="0" w:line="240" w:lineRule="auto"/>
              <w:rPr>
                <w:rFonts w:ascii="Times New Roman" w:eastAsia="Times New Roman" w:hAnsi="Times New Roman" w:cs="Times New Roman"/>
                <w:color w:val="000000"/>
                <w:sz w:val="20"/>
                <w:szCs w:val="20"/>
              </w:rPr>
            </w:pPr>
          </w:p>
        </w:tc>
        <w:tc>
          <w:tcPr>
            <w:tcW w:w="2054" w:type="pct"/>
            <w:shd w:val="clear" w:color="auto" w:fill="auto"/>
            <w:noWrap/>
            <w:vAlign w:val="bottom"/>
            <w:hideMark/>
          </w:tcPr>
          <w:p w:rsidR="003468F0" w:rsidRPr="00332A61" w:rsidRDefault="003468F0" w:rsidP="00332A61">
            <w:pPr>
              <w:spacing w:after="0" w:line="240" w:lineRule="auto"/>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 xml:space="preserve">Cecilia Fidela De Alba </w:t>
            </w:r>
            <w:proofErr w:type="spellStart"/>
            <w:r w:rsidRPr="00332A61">
              <w:rPr>
                <w:rFonts w:ascii="Times New Roman" w:eastAsia="Times New Roman" w:hAnsi="Times New Roman" w:cs="Times New Roman"/>
                <w:color w:val="000000"/>
                <w:sz w:val="20"/>
                <w:szCs w:val="20"/>
              </w:rPr>
              <w:t>Narvaez</w:t>
            </w:r>
            <w:proofErr w:type="spellEnd"/>
          </w:p>
        </w:tc>
        <w:tc>
          <w:tcPr>
            <w:tcW w:w="702" w:type="pct"/>
            <w:shd w:val="clear" w:color="auto" w:fill="auto"/>
            <w:noWrap/>
            <w:vAlign w:val="bottom"/>
            <w:hideMark/>
          </w:tcPr>
          <w:p w:rsidR="003468F0" w:rsidRPr="00332A61" w:rsidRDefault="003468F0" w:rsidP="00332A61">
            <w:pPr>
              <w:spacing w:after="0" w:line="240" w:lineRule="auto"/>
              <w:jc w:val="right"/>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22621634</w:t>
            </w:r>
          </w:p>
        </w:tc>
      </w:tr>
      <w:tr w:rsidR="003468F0" w:rsidRPr="00332A61" w:rsidTr="00332A61">
        <w:trPr>
          <w:trHeight w:val="300"/>
        </w:trPr>
        <w:tc>
          <w:tcPr>
            <w:tcW w:w="2244" w:type="pct"/>
            <w:vMerge/>
            <w:shd w:val="clear" w:color="auto" w:fill="auto"/>
            <w:noWrap/>
            <w:vAlign w:val="bottom"/>
            <w:hideMark/>
          </w:tcPr>
          <w:p w:rsidR="003468F0" w:rsidRPr="00332A61" w:rsidRDefault="003468F0" w:rsidP="00332A61">
            <w:pPr>
              <w:spacing w:after="0" w:line="240" w:lineRule="auto"/>
              <w:rPr>
                <w:rFonts w:ascii="Times New Roman" w:eastAsia="Times New Roman" w:hAnsi="Times New Roman" w:cs="Times New Roman"/>
                <w:color w:val="000000"/>
                <w:sz w:val="20"/>
                <w:szCs w:val="20"/>
              </w:rPr>
            </w:pPr>
          </w:p>
        </w:tc>
        <w:tc>
          <w:tcPr>
            <w:tcW w:w="2054" w:type="pct"/>
            <w:shd w:val="clear" w:color="auto" w:fill="auto"/>
            <w:noWrap/>
            <w:vAlign w:val="bottom"/>
            <w:hideMark/>
          </w:tcPr>
          <w:p w:rsidR="003468F0" w:rsidRPr="00332A61" w:rsidRDefault="003468F0" w:rsidP="00332A61">
            <w:pPr>
              <w:spacing w:after="0" w:line="240" w:lineRule="auto"/>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Christian Manotas Gonzalez</w:t>
            </w:r>
          </w:p>
        </w:tc>
        <w:tc>
          <w:tcPr>
            <w:tcW w:w="702" w:type="pct"/>
            <w:shd w:val="clear" w:color="auto" w:fill="auto"/>
            <w:noWrap/>
            <w:vAlign w:val="bottom"/>
            <w:hideMark/>
          </w:tcPr>
          <w:p w:rsidR="003468F0" w:rsidRPr="00332A61" w:rsidRDefault="003468F0" w:rsidP="00332A61">
            <w:pPr>
              <w:spacing w:after="0" w:line="240" w:lineRule="auto"/>
              <w:jc w:val="right"/>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8635842</w:t>
            </w:r>
          </w:p>
        </w:tc>
      </w:tr>
      <w:tr w:rsidR="003468F0" w:rsidRPr="00332A61" w:rsidTr="00332A61">
        <w:trPr>
          <w:trHeight w:val="300"/>
        </w:trPr>
        <w:tc>
          <w:tcPr>
            <w:tcW w:w="2244" w:type="pct"/>
            <w:vMerge/>
            <w:shd w:val="clear" w:color="auto" w:fill="auto"/>
            <w:noWrap/>
            <w:vAlign w:val="bottom"/>
            <w:hideMark/>
          </w:tcPr>
          <w:p w:rsidR="003468F0" w:rsidRPr="00332A61" w:rsidRDefault="003468F0" w:rsidP="00332A61">
            <w:pPr>
              <w:spacing w:after="0" w:line="240" w:lineRule="auto"/>
              <w:rPr>
                <w:rFonts w:ascii="Times New Roman" w:eastAsia="Times New Roman" w:hAnsi="Times New Roman" w:cs="Times New Roman"/>
                <w:color w:val="000000"/>
                <w:sz w:val="20"/>
                <w:szCs w:val="20"/>
              </w:rPr>
            </w:pPr>
          </w:p>
        </w:tc>
        <w:tc>
          <w:tcPr>
            <w:tcW w:w="2054" w:type="pct"/>
            <w:shd w:val="clear" w:color="auto" w:fill="auto"/>
            <w:noWrap/>
            <w:vAlign w:val="bottom"/>
            <w:hideMark/>
          </w:tcPr>
          <w:p w:rsidR="003468F0" w:rsidRPr="00332A61" w:rsidRDefault="003468F0" w:rsidP="00332A61">
            <w:pPr>
              <w:spacing w:after="0" w:line="240" w:lineRule="auto"/>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Claudia Patricia Figueroa De La Hoz</w:t>
            </w:r>
          </w:p>
        </w:tc>
        <w:tc>
          <w:tcPr>
            <w:tcW w:w="702" w:type="pct"/>
            <w:shd w:val="clear" w:color="auto" w:fill="auto"/>
            <w:noWrap/>
            <w:vAlign w:val="bottom"/>
            <w:hideMark/>
          </w:tcPr>
          <w:p w:rsidR="003468F0" w:rsidRPr="00332A61" w:rsidRDefault="003468F0" w:rsidP="00332A61">
            <w:pPr>
              <w:spacing w:after="0" w:line="240" w:lineRule="auto"/>
              <w:jc w:val="right"/>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32772099</w:t>
            </w:r>
          </w:p>
        </w:tc>
      </w:tr>
      <w:tr w:rsidR="003468F0" w:rsidRPr="00332A61" w:rsidTr="00332A61">
        <w:trPr>
          <w:trHeight w:val="300"/>
        </w:trPr>
        <w:tc>
          <w:tcPr>
            <w:tcW w:w="2244" w:type="pct"/>
            <w:vMerge/>
            <w:shd w:val="clear" w:color="auto" w:fill="auto"/>
            <w:noWrap/>
            <w:vAlign w:val="bottom"/>
            <w:hideMark/>
          </w:tcPr>
          <w:p w:rsidR="003468F0" w:rsidRPr="00332A61" w:rsidRDefault="003468F0" w:rsidP="00332A61">
            <w:pPr>
              <w:spacing w:after="0" w:line="240" w:lineRule="auto"/>
              <w:rPr>
                <w:rFonts w:ascii="Times New Roman" w:eastAsia="Times New Roman" w:hAnsi="Times New Roman" w:cs="Times New Roman"/>
                <w:color w:val="000000"/>
                <w:sz w:val="20"/>
                <w:szCs w:val="20"/>
              </w:rPr>
            </w:pPr>
          </w:p>
        </w:tc>
        <w:tc>
          <w:tcPr>
            <w:tcW w:w="2054" w:type="pct"/>
            <w:shd w:val="clear" w:color="auto" w:fill="auto"/>
            <w:noWrap/>
            <w:vAlign w:val="bottom"/>
            <w:hideMark/>
          </w:tcPr>
          <w:p w:rsidR="003468F0" w:rsidRPr="00332A61" w:rsidRDefault="003468F0" w:rsidP="00332A61">
            <w:pPr>
              <w:spacing w:after="0" w:line="240" w:lineRule="auto"/>
              <w:rPr>
                <w:rFonts w:ascii="Times New Roman" w:eastAsia="Times New Roman" w:hAnsi="Times New Roman" w:cs="Times New Roman"/>
                <w:color w:val="000000"/>
                <w:sz w:val="20"/>
                <w:szCs w:val="20"/>
              </w:rPr>
            </w:pPr>
            <w:proofErr w:type="spellStart"/>
            <w:r w:rsidRPr="00332A61">
              <w:rPr>
                <w:rFonts w:ascii="Times New Roman" w:eastAsia="Times New Roman" w:hAnsi="Times New Roman" w:cs="Times New Roman"/>
                <w:color w:val="000000"/>
                <w:sz w:val="20"/>
                <w:szCs w:val="20"/>
              </w:rPr>
              <w:t>Daneth</w:t>
            </w:r>
            <w:proofErr w:type="spellEnd"/>
            <w:r w:rsidRPr="00332A61">
              <w:rPr>
                <w:rFonts w:ascii="Times New Roman" w:eastAsia="Times New Roman" w:hAnsi="Times New Roman" w:cs="Times New Roman"/>
                <w:color w:val="000000"/>
                <w:sz w:val="20"/>
                <w:szCs w:val="20"/>
              </w:rPr>
              <w:t xml:space="preserve"> Araujo Ferreira</w:t>
            </w:r>
          </w:p>
        </w:tc>
        <w:tc>
          <w:tcPr>
            <w:tcW w:w="702" w:type="pct"/>
            <w:shd w:val="clear" w:color="auto" w:fill="auto"/>
            <w:noWrap/>
            <w:vAlign w:val="bottom"/>
            <w:hideMark/>
          </w:tcPr>
          <w:p w:rsidR="003468F0" w:rsidRPr="00332A61" w:rsidRDefault="003468F0" w:rsidP="00332A61">
            <w:pPr>
              <w:spacing w:after="0" w:line="240" w:lineRule="auto"/>
              <w:jc w:val="right"/>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32681343</w:t>
            </w:r>
          </w:p>
        </w:tc>
      </w:tr>
      <w:tr w:rsidR="003468F0" w:rsidRPr="00332A61" w:rsidTr="00332A61">
        <w:trPr>
          <w:trHeight w:val="300"/>
        </w:trPr>
        <w:tc>
          <w:tcPr>
            <w:tcW w:w="2244" w:type="pct"/>
            <w:vMerge/>
            <w:shd w:val="clear" w:color="auto" w:fill="auto"/>
            <w:noWrap/>
            <w:vAlign w:val="bottom"/>
            <w:hideMark/>
          </w:tcPr>
          <w:p w:rsidR="003468F0" w:rsidRPr="00332A61" w:rsidRDefault="003468F0" w:rsidP="00332A61">
            <w:pPr>
              <w:spacing w:after="0" w:line="240" w:lineRule="auto"/>
              <w:rPr>
                <w:rFonts w:ascii="Times New Roman" w:eastAsia="Times New Roman" w:hAnsi="Times New Roman" w:cs="Times New Roman"/>
                <w:color w:val="000000"/>
                <w:sz w:val="20"/>
                <w:szCs w:val="20"/>
              </w:rPr>
            </w:pPr>
          </w:p>
        </w:tc>
        <w:tc>
          <w:tcPr>
            <w:tcW w:w="2054" w:type="pct"/>
            <w:shd w:val="clear" w:color="auto" w:fill="auto"/>
            <w:noWrap/>
            <w:vAlign w:val="bottom"/>
            <w:hideMark/>
          </w:tcPr>
          <w:p w:rsidR="003468F0" w:rsidRPr="00332A61" w:rsidRDefault="003468F0" w:rsidP="00332A61">
            <w:pPr>
              <w:spacing w:after="0" w:line="240" w:lineRule="auto"/>
              <w:rPr>
                <w:rFonts w:ascii="Times New Roman" w:eastAsia="Times New Roman" w:hAnsi="Times New Roman" w:cs="Times New Roman"/>
                <w:color w:val="000000"/>
                <w:sz w:val="20"/>
                <w:szCs w:val="20"/>
              </w:rPr>
            </w:pPr>
            <w:proofErr w:type="spellStart"/>
            <w:r w:rsidRPr="00332A61">
              <w:rPr>
                <w:rFonts w:ascii="Times New Roman" w:eastAsia="Times New Roman" w:hAnsi="Times New Roman" w:cs="Times New Roman"/>
                <w:color w:val="000000"/>
                <w:sz w:val="20"/>
                <w:szCs w:val="20"/>
              </w:rPr>
              <w:t>Dianora</w:t>
            </w:r>
            <w:proofErr w:type="spellEnd"/>
            <w:r w:rsidRPr="00332A61">
              <w:rPr>
                <w:rFonts w:ascii="Times New Roman" w:eastAsia="Times New Roman" w:hAnsi="Times New Roman" w:cs="Times New Roman"/>
                <w:color w:val="000000"/>
                <w:sz w:val="20"/>
                <w:szCs w:val="20"/>
              </w:rPr>
              <w:t xml:space="preserve"> Del Carmen </w:t>
            </w:r>
            <w:proofErr w:type="spellStart"/>
            <w:r w:rsidRPr="00332A61">
              <w:rPr>
                <w:rFonts w:ascii="Times New Roman" w:eastAsia="Times New Roman" w:hAnsi="Times New Roman" w:cs="Times New Roman"/>
                <w:color w:val="000000"/>
                <w:sz w:val="20"/>
                <w:szCs w:val="20"/>
              </w:rPr>
              <w:t>Daguer</w:t>
            </w:r>
            <w:proofErr w:type="spellEnd"/>
            <w:r w:rsidRPr="00332A61">
              <w:rPr>
                <w:rFonts w:ascii="Times New Roman" w:eastAsia="Times New Roman" w:hAnsi="Times New Roman" w:cs="Times New Roman"/>
                <w:color w:val="000000"/>
                <w:sz w:val="20"/>
                <w:szCs w:val="20"/>
              </w:rPr>
              <w:t xml:space="preserve"> Machado</w:t>
            </w:r>
          </w:p>
        </w:tc>
        <w:tc>
          <w:tcPr>
            <w:tcW w:w="702" w:type="pct"/>
            <w:shd w:val="clear" w:color="auto" w:fill="auto"/>
            <w:noWrap/>
            <w:vAlign w:val="bottom"/>
            <w:hideMark/>
          </w:tcPr>
          <w:p w:rsidR="003468F0" w:rsidRPr="00332A61" w:rsidRDefault="003468F0" w:rsidP="00332A61">
            <w:pPr>
              <w:spacing w:after="0" w:line="240" w:lineRule="auto"/>
              <w:jc w:val="right"/>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22466381</w:t>
            </w:r>
          </w:p>
        </w:tc>
      </w:tr>
      <w:tr w:rsidR="003468F0" w:rsidRPr="00332A61" w:rsidTr="00332A61">
        <w:trPr>
          <w:trHeight w:val="300"/>
        </w:trPr>
        <w:tc>
          <w:tcPr>
            <w:tcW w:w="2244" w:type="pct"/>
            <w:vMerge/>
            <w:shd w:val="clear" w:color="auto" w:fill="auto"/>
            <w:noWrap/>
            <w:vAlign w:val="bottom"/>
            <w:hideMark/>
          </w:tcPr>
          <w:p w:rsidR="003468F0" w:rsidRPr="00332A61" w:rsidRDefault="003468F0" w:rsidP="00332A61">
            <w:pPr>
              <w:spacing w:after="0" w:line="240" w:lineRule="auto"/>
              <w:rPr>
                <w:rFonts w:ascii="Times New Roman" w:eastAsia="Times New Roman" w:hAnsi="Times New Roman" w:cs="Times New Roman"/>
                <w:color w:val="000000"/>
                <w:sz w:val="20"/>
                <w:szCs w:val="20"/>
              </w:rPr>
            </w:pPr>
          </w:p>
        </w:tc>
        <w:tc>
          <w:tcPr>
            <w:tcW w:w="2054" w:type="pct"/>
            <w:shd w:val="clear" w:color="auto" w:fill="auto"/>
            <w:noWrap/>
            <w:vAlign w:val="bottom"/>
            <w:hideMark/>
          </w:tcPr>
          <w:p w:rsidR="003468F0" w:rsidRPr="00332A61" w:rsidRDefault="003468F0" w:rsidP="00332A61">
            <w:pPr>
              <w:spacing w:after="0" w:line="240" w:lineRule="auto"/>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 xml:space="preserve">Doris Maria Del </w:t>
            </w:r>
            <w:proofErr w:type="spellStart"/>
            <w:r w:rsidRPr="00332A61">
              <w:rPr>
                <w:rFonts w:ascii="Times New Roman" w:eastAsia="Times New Roman" w:hAnsi="Times New Roman" w:cs="Times New Roman"/>
                <w:color w:val="000000"/>
                <w:sz w:val="20"/>
                <w:szCs w:val="20"/>
              </w:rPr>
              <w:t>Vechio</w:t>
            </w:r>
            <w:proofErr w:type="spellEnd"/>
            <w:r w:rsidRPr="00332A61">
              <w:rPr>
                <w:rFonts w:ascii="Times New Roman" w:eastAsia="Times New Roman" w:hAnsi="Times New Roman" w:cs="Times New Roman"/>
                <w:color w:val="000000"/>
                <w:sz w:val="20"/>
                <w:szCs w:val="20"/>
              </w:rPr>
              <w:t xml:space="preserve"> Linero</w:t>
            </w:r>
          </w:p>
        </w:tc>
        <w:tc>
          <w:tcPr>
            <w:tcW w:w="702" w:type="pct"/>
            <w:shd w:val="clear" w:color="auto" w:fill="auto"/>
            <w:noWrap/>
            <w:vAlign w:val="bottom"/>
            <w:hideMark/>
          </w:tcPr>
          <w:p w:rsidR="003468F0" w:rsidRPr="00332A61" w:rsidRDefault="003468F0" w:rsidP="00332A61">
            <w:pPr>
              <w:spacing w:after="0" w:line="240" w:lineRule="auto"/>
              <w:jc w:val="right"/>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22440056</w:t>
            </w:r>
          </w:p>
        </w:tc>
      </w:tr>
      <w:tr w:rsidR="003468F0" w:rsidRPr="00332A61" w:rsidTr="00332A61">
        <w:trPr>
          <w:trHeight w:val="300"/>
        </w:trPr>
        <w:tc>
          <w:tcPr>
            <w:tcW w:w="2244" w:type="pct"/>
            <w:vMerge/>
            <w:shd w:val="clear" w:color="auto" w:fill="auto"/>
            <w:noWrap/>
            <w:vAlign w:val="bottom"/>
            <w:hideMark/>
          </w:tcPr>
          <w:p w:rsidR="003468F0" w:rsidRPr="00332A61" w:rsidRDefault="003468F0" w:rsidP="00332A61">
            <w:pPr>
              <w:spacing w:after="0" w:line="240" w:lineRule="auto"/>
              <w:rPr>
                <w:rFonts w:ascii="Times New Roman" w:eastAsia="Times New Roman" w:hAnsi="Times New Roman" w:cs="Times New Roman"/>
                <w:color w:val="000000"/>
                <w:sz w:val="20"/>
                <w:szCs w:val="20"/>
              </w:rPr>
            </w:pPr>
          </w:p>
        </w:tc>
        <w:tc>
          <w:tcPr>
            <w:tcW w:w="2054" w:type="pct"/>
            <w:shd w:val="clear" w:color="auto" w:fill="auto"/>
            <w:noWrap/>
            <w:vAlign w:val="bottom"/>
            <w:hideMark/>
          </w:tcPr>
          <w:p w:rsidR="003468F0" w:rsidRPr="00332A61" w:rsidRDefault="003468F0" w:rsidP="00332A61">
            <w:pPr>
              <w:spacing w:after="0" w:line="240" w:lineRule="auto"/>
              <w:rPr>
                <w:rFonts w:ascii="Times New Roman" w:eastAsia="Times New Roman" w:hAnsi="Times New Roman" w:cs="Times New Roman"/>
                <w:color w:val="000000"/>
                <w:sz w:val="20"/>
                <w:szCs w:val="20"/>
              </w:rPr>
            </w:pPr>
            <w:proofErr w:type="spellStart"/>
            <w:r w:rsidRPr="00332A61">
              <w:rPr>
                <w:rFonts w:ascii="Times New Roman" w:eastAsia="Times New Roman" w:hAnsi="Times New Roman" w:cs="Times New Roman"/>
                <w:color w:val="000000"/>
                <w:sz w:val="20"/>
                <w:szCs w:val="20"/>
              </w:rPr>
              <w:t>Dubys</w:t>
            </w:r>
            <w:proofErr w:type="spellEnd"/>
            <w:r w:rsidRPr="00332A61">
              <w:rPr>
                <w:rFonts w:ascii="Times New Roman" w:eastAsia="Times New Roman" w:hAnsi="Times New Roman" w:cs="Times New Roman"/>
                <w:color w:val="000000"/>
                <w:sz w:val="20"/>
                <w:szCs w:val="20"/>
              </w:rPr>
              <w:t xml:space="preserve"> Cantillo Hernandez</w:t>
            </w:r>
          </w:p>
        </w:tc>
        <w:tc>
          <w:tcPr>
            <w:tcW w:w="702" w:type="pct"/>
            <w:shd w:val="clear" w:color="auto" w:fill="auto"/>
            <w:noWrap/>
            <w:vAlign w:val="bottom"/>
            <w:hideMark/>
          </w:tcPr>
          <w:p w:rsidR="003468F0" w:rsidRPr="00332A61" w:rsidRDefault="003468F0" w:rsidP="00332A61">
            <w:pPr>
              <w:spacing w:after="0" w:line="240" w:lineRule="auto"/>
              <w:jc w:val="right"/>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32719845</w:t>
            </w:r>
          </w:p>
        </w:tc>
      </w:tr>
      <w:tr w:rsidR="003468F0" w:rsidRPr="00332A61" w:rsidTr="00332A61">
        <w:trPr>
          <w:trHeight w:val="300"/>
        </w:trPr>
        <w:tc>
          <w:tcPr>
            <w:tcW w:w="2244" w:type="pct"/>
            <w:vMerge/>
            <w:shd w:val="clear" w:color="auto" w:fill="auto"/>
            <w:noWrap/>
            <w:vAlign w:val="bottom"/>
            <w:hideMark/>
          </w:tcPr>
          <w:p w:rsidR="003468F0" w:rsidRPr="00332A61" w:rsidRDefault="003468F0" w:rsidP="00332A61">
            <w:pPr>
              <w:spacing w:after="0" w:line="240" w:lineRule="auto"/>
              <w:rPr>
                <w:rFonts w:ascii="Times New Roman" w:eastAsia="Times New Roman" w:hAnsi="Times New Roman" w:cs="Times New Roman"/>
                <w:color w:val="000000"/>
                <w:sz w:val="20"/>
                <w:szCs w:val="20"/>
              </w:rPr>
            </w:pPr>
          </w:p>
        </w:tc>
        <w:tc>
          <w:tcPr>
            <w:tcW w:w="2054" w:type="pct"/>
            <w:shd w:val="clear" w:color="auto" w:fill="auto"/>
            <w:noWrap/>
            <w:vAlign w:val="bottom"/>
            <w:hideMark/>
          </w:tcPr>
          <w:p w:rsidR="003468F0" w:rsidRPr="00332A61" w:rsidRDefault="003468F0" w:rsidP="00332A61">
            <w:pPr>
              <w:spacing w:after="0" w:line="240" w:lineRule="auto"/>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Edgar Manuel Barros Martinez</w:t>
            </w:r>
          </w:p>
        </w:tc>
        <w:tc>
          <w:tcPr>
            <w:tcW w:w="702" w:type="pct"/>
            <w:shd w:val="clear" w:color="auto" w:fill="auto"/>
            <w:noWrap/>
            <w:vAlign w:val="bottom"/>
            <w:hideMark/>
          </w:tcPr>
          <w:p w:rsidR="003468F0" w:rsidRPr="00332A61" w:rsidRDefault="003468F0" w:rsidP="00332A61">
            <w:pPr>
              <w:spacing w:after="0" w:line="240" w:lineRule="auto"/>
              <w:jc w:val="right"/>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8687097</w:t>
            </w:r>
          </w:p>
        </w:tc>
      </w:tr>
      <w:tr w:rsidR="003468F0" w:rsidRPr="00332A61" w:rsidTr="00332A61">
        <w:trPr>
          <w:trHeight w:val="300"/>
        </w:trPr>
        <w:tc>
          <w:tcPr>
            <w:tcW w:w="2244" w:type="pct"/>
            <w:vMerge/>
            <w:shd w:val="clear" w:color="auto" w:fill="auto"/>
            <w:noWrap/>
            <w:vAlign w:val="bottom"/>
            <w:hideMark/>
          </w:tcPr>
          <w:p w:rsidR="003468F0" w:rsidRPr="00332A61" w:rsidRDefault="003468F0" w:rsidP="00332A61">
            <w:pPr>
              <w:spacing w:after="0" w:line="240" w:lineRule="auto"/>
              <w:rPr>
                <w:rFonts w:ascii="Times New Roman" w:eastAsia="Times New Roman" w:hAnsi="Times New Roman" w:cs="Times New Roman"/>
                <w:color w:val="000000"/>
                <w:sz w:val="20"/>
                <w:szCs w:val="20"/>
              </w:rPr>
            </w:pPr>
          </w:p>
        </w:tc>
        <w:tc>
          <w:tcPr>
            <w:tcW w:w="2054" w:type="pct"/>
            <w:shd w:val="clear" w:color="auto" w:fill="auto"/>
            <w:noWrap/>
            <w:vAlign w:val="bottom"/>
            <w:hideMark/>
          </w:tcPr>
          <w:p w:rsidR="003468F0" w:rsidRPr="00332A61" w:rsidRDefault="003468F0" w:rsidP="00332A61">
            <w:pPr>
              <w:spacing w:after="0" w:line="240" w:lineRule="auto"/>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 xml:space="preserve">Eneida </w:t>
            </w:r>
            <w:proofErr w:type="spellStart"/>
            <w:r w:rsidRPr="00332A61">
              <w:rPr>
                <w:rFonts w:ascii="Times New Roman" w:eastAsia="Times New Roman" w:hAnsi="Times New Roman" w:cs="Times New Roman"/>
                <w:color w:val="000000"/>
                <w:sz w:val="20"/>
                <w:szCs w:val="20"/>
              </w:rPr>
              <w:t>Florian</w:t>
            </w:r>
            <w:proofErr w:type="spellEnd"/>
            <w:r w:rsidRPr="00332A61">
              <w:rPr>
                <w:rFonts w:ascii="Times New Roman" w:eastAsia="Times New Roman" w:hAnsi="Times New Roman" w:cs="Times New Roman"/>
                <w:color w:val="000000"/>
                <w:sz w:val="20"/>
                <w:szCs w:val="20"/>
              </w:rPr>
              <w:t xml:space="preserve"> Saucedo</w:t>
            </w:r>
          </w:p>
        </w:tc>
        <w:tc>
          <w:tcPr>
            <w:tcW w:w="702" w:type="pct"/>
            <w:shd w:val="clear" w:color="auto" w:fill="auto"/>
            <w:noWrap/>
            <w:vAlign w:val="bottom"/>
            <w:hideMark/>
          </w:tcPr>
          <w:p w:rsidR="003468F0" w:rsidRPr="00332A61" w:rsidRDefault="003468F0" w:rsidP="00332A61">
            <w:pPr>
              <w:spacing w:after="0" w:line="240" w:lineRule="auto"/>
              <w:jc w:val="right"/>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22447015</w:t>
            </w:r>
          </w:p>
        </w:tc>
      </w:tr>
      <w:tr w:rsidR="003468F0" w:rsidRPr="00332A61" w:rsidTr="00332A61">
        <w:trPr>
          <w:trHeight w:val="300"/>
        </w:trPr>
        <w:tc>
          <w:tcPr>
            <w:tcW w:w="2244" w:type="pct"/>
            <w:vMerge/>
            <w:shd w:val="clear" w:color="auto" w:fill="auto"/>
            <w:noWrap/>
            <w:vAlign w:val="bottom"/>
            <w:hideMark/>
          </w:tcPr>
          <w:p w:rsidR="003468F0" w:rsidRPr="00332A61" w:rsidRDefault="003468F0" w:rsidP="00332A61">
            <w:pPr>
              <w:spacing w:after="0" w:line="240" w:lineRule="auto"/>
              <w:rPr>
                <w:rFonts w:ascii="Times New Roman" w:eastAsia="Times New Roman" w:hAnsi="Times New Roman" w:cs="Times New Roman"/>
                <w:color w:val="000000"/>
                <w:sz w:val="20"/>
                <w:szCs w:val="20"/>
              </w:rPr>
            </w:pPr>
          </w:p>
        </w:tc>
        <w:tc>
          <w:tcPr>
            <w:tcW w:w="2054" w:type="pct"/>
            <w:shd w:val="clear" w:color="auto" w:fill="auto"/>
            <w:noWrap/>
            <w:vAlign w:val="bottom"/>
            <w:hideMark/>
          </w:tcPr>
          <w:p w:rsidR="003468F0" w:rsidRPr="00332A61" w:rsidRDefault="003468F0" w:rsidP="00332A61">
            <w:pPr>
              <w:spacing w:after="0" w:line="240" w:lineRule="auto"/>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Ernesto Camilo Bustillo Navarro</w:t>
            </w:r>
          </w:p>
        </w:tc>
        <w:tc>
          <w:tcPr>
            <w:tcW w:w="702" w:type="pct"/>
            <w:shd w:val="clear" w:color="auto" w:fill="auto"/>
            <w:noWrap/>
            <w:vAlign w:val="bottom"/>
            <w:hideMark/>
          </w:tcPr>
          <w:p w:rsidR="003468F0" w:rsidRPr="00332A61" w:rsidRDefault="003468F0" w:rsidP="00332A61">
            <w:pPr>
              <w:spacing w:after="0" w:line="240" w:lineRule="auto"/>
              <w:jc w:val="right"/>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8644663</w:t>
            </w:r>
          </w:p>
        </w:tc>
      </w:tr>
      <w:tr w:rsidR="003468F0" w:rsidRPr="00332A61" w:rsidTr="00332A61">
        <w:trPr>
          <w:trHeight w:val="300"/>
        </w:trPr>
        <w:tc>
          <w:tcPr>
            <w:tcW w:w="2244" w:type="pct"/>
            <w:vMerge/>
            <w:shd w:val="clear" w:color="auto" w:fill="auto"/>
            <w:noWrap/>
            <w:vAlign w:val="bottom"/>
            <w:hideMark/>
          </w:tcPr>
          <w:p w:rsidR="003468F0" w:rsidRPr="00332A61" w:rsidRDefault="003468F0" w:rsidP="00332A61">
            <w:pPr>
              <w:spacing w:after="0" w:line="240" w:lineRule="auto"/>
              <w:rPr>
                <w:rFonts w:ascii="Times New Roman" w:eastAsia="Times New Roman" w:hAnsi="Times New Roman" w:cs="Times New Roman"/>
                <w:color w:val="000000"/>
                <w:sz w:val="20"/>
                <w:szCs w:val="20"/>
              </w:rPr>
            </w:pPr>
          </w:p>
        </w:tc>
        <w:tc>
          <w:tcPr>
            <w:tcW w:w="2054" w:type="pct"/>
            <w:shd w:val="clear" w:color="auto" w:fill="auto"/>
            <w:noWrap/>
            <w:vAlign w:val="bottom"/>
            <w:hideMark/>
          </w:tcPr>
          <w:p w:rsidR="003468F0" w:rsidRPr="00332A61" w:rsidRDefault="003468F0" w:rsidP="00332A61">
            <w:pPr>
              <w:spacing w:after="0" w:line="240" w:lineRule="auto"/>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Esperanza Peña Diaz</w:t>
            </w:r>
          </w:p>
        </w:tc>
        <w:tc>
          <w:tcPr>
            <w:tcW w:w="702" w:type="pct"/>
            <w:shd w:val="clear" w:color="auto" w:fill="auto"/>
            <w:noWrap/>
            <w:vAlign w:val="bottom"/>
            <w:hideMark/>
          </w:tcPr>
          <w:p w:rsidR="003468F0" w:rsidRPr="00332A61" w:rsidRDefault="003468F0" w:rsidP="00332A61">
            <w:pPr>
              <w:spacing w:after="0" w:line="240" w:lineRule="auto"/>
              <w:jc w:val="right"/>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36537540</w:t>
            </w:r>
          </w:p>
        </w:tc>
      </w:tr>
      <w:tr w:rsidR="003468F0" w:rsidRPr="00332A61" w:rsidTr="00332A61">
        <w:trPr>
          <w:trHeight w:val="300"/>
        </w:trPr>
        <w:tc>
          <w:tcPr>
            <w:tcW w:w="2244" w:type="pct"/>
            <w:vMerge/>
            <w:shd w:val="clear" w:color="auto" w:fill="auto"/>
            <w:noWrap/>
            <w:vAlign w:val="bottom"/>
            <w:hideMark/>
          </w:tcPr>
          <w:p w:rsidR="003468F0" w:rsidRPr="00332A61" w:rsidRDefault="003468F0" w:rsidP="00332A61">
            <w:pPr>
              <w:spacing w:after="0" w:line="240" w:lineRule="auto"/>
              <w:rPr>
                <w:rFonts w:ascii="Times New Roman" w:eastAsia="Times New Roman" w:hAnsi="Times New Roman" w:cs="Times New Roman"/>
                <w:color w:val="000000"/>
                <w:sz w:val="20"/>
                <w:szCs w:val="20"/>
              </w:rPr>
            </w:pPr>
          </w:p>
        </w:tc>
        <w:tc>
          <w:tcPr>
            <w:tcW w:w="2054" w:type="pct"/>
            <w:shd w:val="clear" w:color="auto" w:fill="auto"/>
            <w:noWrap/>
            <w:vAlign w:val="bottom"/>
            <w:hideMark/>
          </w:tcPr>
          <w:p w:rsidR="003468F0" w:rsidRPr="00332A61" w:rsidRDefault="003468F0" w:rsidP="00332A61">
            <w:pPr>
              <w:spacing w:after="0" w:line="240" w:lineRule="auto"/>
              <w:rPr>
                <w:rFonts w:ascii="Times New Roman" w:eastAsia="Times New Roman" w:hAnsi="Times New Roman" w:cs="Times New Roman"/>
                <w:color w:val="000000"/>
                <w:sz w:val="20"/>
                <w:szCs w:val="20"/>
              </w:rPr>
            </w:pPr>
            <w:proofErr w:type="spellStart"/>
            <w:r w:rsidRPr="00332A61">
              <w:rPr>
                <w:rFonts w:ascii="Times New Roman" w:eastAsia="Times New Roman" w:hAnsi="Times New Roman" w:cs="Times New Roman"/>
                <w:color w:val="000000"/>
                <w:sz w:val="20"/>
                <w:szCs w:val="20"/>
              </w:rPr>
              <w:t>Estella</w:t>
            </w:r>
            <w:proofErr w:type="spellEnd"/>
            <w:r w:rsidRPr="00332A61">
              <w:rPr>
                <w:rFonts w:ascii="Times New Roman" w:eastAsia="Times New Roman" w:hAnsi="Times New Roman" w:cs="Times New Roman"/>
                <w:color w:val="000000"/>
                <w:sz w:val="20"/>
                <w:szCs w:val="20"/>
              </w:rPr>
              <w:t xml:space="preserve"> Marina Quintero Vallejo</w:t>
            </w:r>
          </w:p>
        </w:tc>
        <w:tc>
          <w:tcPr>
            <w:tcW w:w="702" w:type="pct"/>
            <w:shd w:val="clear" w:color="auto" w:fill="auto"/>
            <w:noWrap/>
            <w:vAlign w:val="bottom"/>
            <w:hideMark/>
          </w:tcPr>
          <w:p w:rsidR="003468F0" w:rsidRPr="00332A61" w:rsidRDefault="003468F0" w:rsidP="00332A61">
            <w:pPr>
              <w:spacing w:after="0" w:line="240" w:lineRule="auto"/>
              <w:jc w:val="right"/>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32651443</w:t>
            </w:r>
          </w:p>
        </w:tc>
      </w:tr>
      <w:tr w:rsidR="003468F0" w:rsidRPr="00332A61" w:rsidTr="00332A61">
        <w:trPr>
          <w:trHeight w:val="300"/>
        </w:trPr>
        <w:tc>
          <w:tcPr>
            <w:tcW w:w="2244" w:type="pct"/>
            <w:vMerge/>
            <w:shd w:val="clear" w:color="auto" w:fill="auto"/>
            <w:noWrap/>
            <w:vAlign w:val="bottom"/>
            <w:hideMark/>
          </w:tcPr>
          <w:p w:rsidR="003468F0" w:rsidRPr="00332A61" w:rsidRDefault="003468F0" w:rsidP="00332A61">
            <w:pPr>
              <w:spacing w:after="0" w:line="240" w:lineRule="auto"/>
              <w:rPr>
                <w:rFonts w:ascii="Times New Roman" w:eastAsia="Times New Roman" w:hAnsi="Times New Roman" w:cs="Times New Roman"/>
                <w:color w:val="000000"/>
                <w:sz w:val="20"/>
                <w:szCs w:val="20"/>
              </w:rPr>
            </w:pPr>
          </w:p>
        </w:tc>
        <w:tc>
          <w:tcPr>
            <w:tcW w:w="2054" w:type="pct"/>
            <w:shd w:val="clear" w:color="auto" w:fill="auto"/>
            <w:noWrap/>
            <w:vAlign w:val="bottom"/>
            <w:hideMark/>
          </w:tcPr>
          <w:p w:rsidR="003468F0" w:rsidRPr="00332A61" w:rsidRDefault="003468F0" w:rsidP="00332A61">
            <w:pPr>
              <w:spacing w:after="0" w:line="240" w:lineRule="auto"/>
              <w:rPr>
                <w:rFonts w:ascii="Times New Roman" w:eastAsia="Times New Roman" w:hAnsi="Times New Roman" w:cs="Times New Roman"/>
                <w:color w:val="000000"/>
                <w:sz w:val="20"/>
                <w:szCs w:val="20"/>
              </w:rPr>
            </w:pPr>
            <w:proofErr w:type="spellStart"/>
            <w:r w:rsidRPr="00332A61">
              <w:rPr>
                <w:rFonts w:ascii="Times New Roman" w:eastAsia="Times New Roman" w:hAnsi="Times New Roman" w:cs="Times New Roman"/>
                <w:color w:val="000000"/>
                <w:sz w:val="20"/>
                <w:szCs w:val="20"/>
              </w:rPr>
              <w:t>Felix</w:t>
            </w:r>
            <w:proofErr w:type="spellEnd"/>
            <w:r w:rsidRPr="00332A61">
              <w:rPr>
                <w:rFonts w:ascii="Times New Roman" w:eastAsia="Times New Roman" w:hAnsi="Times New Roman" w:cs="Times New Roman"/>
                <w:color w:val="000000"/>
                <w:sz w:val="20"/>
                <w:szCs w:val="20"/>
              </w:rPr>
              <w:t xml:space="preserve"> Ramiro Badillo Yepes</w:t>
            </w:r>
          </w:p>
        </w:tc>
        <w:tc>
          <w:tcPr>
            <w:tcW w:w="702" w:type="pct"/>
            <w:shd w:val="clear" w:color="auto" w:fill="auto"/>
            <w:noWrap/>
            <w:vAlign w:val="bottom"/>
            <w:hideMark/>
          </w:tcPr>
          <w:p w:rsidR="003468F0" w:rsidRPr="00332A61" w:rsidRDefault="003468F0" w:rsidP="00332A61">
            <w:pPr>
              <w:spacing w:after="0" w:line="240" w:lineRule="auto"/>
              <w:jc w:val="right"/>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8737462</w:t>
            </w:r>
          </w:p>
        </w:tc>
      </w:tr>
      <w:tr w:rsidR="003468F0" w:rsidRPr="00332A61" w:rsidTr="00332A61">
        <w:trPr>
          <w:trHeight w:val="300"/>
        </w:trPr>
        <w:tc>
          <w:tcPr>
            <w:tcW w:w="2244" w:type="pct"/>
            <w:vMerge/>
            <w:shd w:val="clear" w:color="auto" w:fill="auto"/>
            <w:noWrap/>
            <w:vAlign w:val="bottom"/>
            <w:hideMark/>
          </w:tcPr>
          <w:p w:rsidR="003468F0" w:rsidRPr="00332A61" w:rsidRDefault="003468F0" w:rsidP="00332A61">
            <w:pPr>
              <w:spacing w:after="0" w:line="240" w:lineRule="auto"/>
              <w:rPr>
                <w:rFonts w:ascii="Times New Roman" w:eastAsia="Times New Roman" w:hAnsi="Times New Roman" w:cs="Times New Roman"/>
                <w:color w:val="000000"/>
                <w:sz w:val="20"/>
                <w:szCs w:val="20"/>
              </w:rPr>
            </w:pPr>
          </w:p>
        </w:tc>
        <w:tc>
          <w:tcPr>
            <w:tcW w:w="2054" w:type="pct"/>
            <w:shd w:val="clear" w:color="auto" w:fill="auto"/>
            <w:noWrap/>
            <w:vAlign w:val="bottom"/>
            <w:hideMark/>
          </w:tcPr>
          <w:p w:rsidR="003468F0" w:rsidRPr="00332A61" w:rsidRDefault="003468F0" w:rsidP="00332A61">
            <w:pPr>
              <w:spacing w:after="0" w:line="240" w:lineRule="auto"/>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Francisco Antonio Sanabria Muñoz</w:t>
            </w:r>
          </w:p>
        </w:tc>
        <w:tc>
          <w:tcPr>
            <w:tcW w:w="702" w:type="pct"/>
            <w:shd w:val="clear" w:color="auto" w:fill="auto"/>
            <w:noWrap/>
            <w:vAlign w:val="bottom"/>
            <w:hideMark/>
          </w:tcPr>
          <w:p w:rsidR="003468F0" w:rsidRPr="00332A61" w:rsidRDefault="003468F0" w:rsidP="00332A61">
            <w:pPr>
              <w:spacing w:after="0" w:line="240" w:lineRule="auto"/>
              <w:jc w:val="right"/>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72135847</w:t>
            </w:r>
          </w:p>
        </w:tc>
      </w:tr>
      <w:tr w:rsidR="003468F0" w:rsidRPr="00332A61" w:rsidTr="00332A61">
        <w:trPr>
          <w:trHeight w:val="300"/>
        </w:trPr>
        <w:tc>
          <w:tcPr>
            <w:tcW w:w="2244" w:type="pct"/>
            <w:vMerge/>
            <w:shd w:val="clear" w:color="auto" w:fill="auto"/>
            <w:noWrap/>
            <w:vAlign w:val="bottom"/>
            <w:hideMark/>
          </w:tcPr>
          <w:p w:rsidR="003468F0" w:rsidRPr="00332A61" w:rsidRDefault="003468F0" w:rsidP="00332A61">
            <w:pPr>
              <w:spacing w:after="0" w:line="240" w:lineRule="auto"/>
              <w:rPr>
                <w:rFonts w:ascii="Times New Roman" w:eastAsia="Times New Roman" w:hAnsi="Times New Roman" w:cs="Times New Roman"/>
                <w:color w:val="000000"/>
                <w:sz w:val="20"/>
                <w:szCs w:val="20"/>
              </w:rPr>
            </w:pPr>
          </w:p>
        </w:tc>
        <w:tc>
          <w:tcPr>
            <w:tcW w:w="2054" w:type="pct"/>
            <w:shd w:val="clear" w:color="auto" w:fill="auto"/>
            <w:noWrap/>
            <w:vAlign w:val="bottom"/>
            <w:hideMark/>
          </w:tcPr>
          <w:p w:rsidR="003468F0" w:rsidRPr="00332A61" w:rsidRDefault="003468F0" w:rsidP="00332A61">
            <w:pPr>
              <w:spacing w:after="0" w:line="240" w:lineRule="auto"/>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Gloria Maria Baena Oquendo</w:t>
            </w:r>
          </w:p>
        </w:tc>
        <w:tc>
          <w:tcPr>
            <w:tcW w:w="702" w:type="pct"/>
            <w:shd w:val="clear" w:color="auto" w:fill="auto"/>
            <w:noWrap/>
            <w:vAlign w:val="bottom"/>
            <w:hideMark/>
          </w:tcPr>
          <w:p w:rsidR="003468F0" w:rsidRPr="00332A61" w:rsidRDefault="003468F0" w:rsidP="00332A61">
            <w:pPr>
              <w:spacing w:after="0" w:line="240" w:lineRule="auto"/>
              <w:jc w:val="right"/>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32658224</w:t>
            </w:r>
          </w:p>
        </w:tc>
      </w:tr>
      <w:tr w:rsidR="003468F0" w:rsidRPr="00332A61" w:rsidTr="00332A61">
        <w:trPr>
          <w:trHeight w:val="300"/>
        </w:trPr>
        <w:tc>
          <w:tcPr>
            <w:tcW w:w="2244" w:type="pct"/>
            <w:vMerge/>
            <w:shd w:val="clear" w:color="auto" w:fill="auto"/>
            <w:noWrap/>
            <w:vAlign w:val="bottom"/>
            <w:hideMark/>
          </w:tcPr>
          <w:p w:rsidR="003468F0" w:rsidRPr="00332A61" w:rsidRDefault="003468F0" w:rsidP="00332A61">
            <w:pPr>
              <w:spacing w:after="0" w:line="240" w:lineRule="auto"/>
              <w:rPr>
                <w:rFonts w:ascii="Times New Roman" w:eastAsia="Times New Roman" w:hAnsi="Times New Roman" w:cs="Times New Roman"/>
                <w:color w:val="000000"/>
                <w:sz w:val="20"/>
                <w:szCs w:val="20"/>
              </w:rPr>
            </w:pPr>
          </w:p>
        </w:tc>
        <w:tc>
          <w:tcPr>
            <w:tcW w:w="2054" w:type="pct"/>
            <w:shd w:val="clear" w:color="auto" w:fill="auto"/>
            <w:noWrap/>
            <w:vAlign w:val="bottom"/>
            <w:hideMark/>
          </w:tcPr>
          <w:p w:rsidR="003468F0" w:rsidRPr="00332A61" w:rsidRDefault="003468F0" w:rsidP="00332A61">
            <w:pPr>
              <w:spacing w:after="0" w:line="240" w:lineRule="auto"/>
              <w:rPr>
                <w:rFonts w:ascii="Times New Roman" w:eastAsia="Times New Roman" w:hAnsi="Times New Roman" w:cs="Times New Roman"/>
                <w:color w:val="000000"/>
                <w:sz w:val="20"/>
                <w:szCs w:val="20"/>
              </w:rPr>
            </w:pPr>
            <w:proofErr w:type="spellStart"/>
            <w:r w:rsidRPr="00332A61">
              <w:rPr>
                <w:rFonts w:ascii="Times New Roman" w:eastAsia="Times New Roman" w:hAnsi="Times New Roman" w:cs="Times New Roman"/>
                <w:color w:val="000000"/>
                <w:sz w:val="20"/>
                <w:szCs w:val="20"/>
              </w:rPr>
              <w:t>Greisi</w:t>
            </w:r>
            <w:proofErr w:type="spellEnd"/>
            <w:r w:rsidRPr="00332A61">
              <w:rPr>
                <w:rFonts w:ascii="Times New Roman" w:eastAsia="Times New Roman" w:hAnsi="Times New Roman" w:cs="Times New Roman"/>
                <w:color w:val="000000"/>
                <w:sz w:val="20"/>
                <w:szCs w:val="20"/>
              </w:rPr>
              <w:t xml:space="preserve"> Maria Castilla </w:t>
            </w:r>
            <w:proofErr w:type="spellStart"/>
            <w:r w:rsidRPr="00332A61">
              <w:rPr>
                <w:rFonts w:ascii="Times New Roman" w:eastAsia="Times New Roman" w:hAnsi="Times New Roman" w:cs="Times New Roman"/>
                <w:color w:val="000000"/>
                <w:sz w:val="20"/>
                <w:szCs w:val="20"/>
              </w:rPr>
              <w:t>Alvarez</w:t>
            </w:r>
            <w:proofErr w:type="spellEnd"/>
          </w:p>
        </w:tc>
        <w:tc>
          <w:tcPr>
            <w:tcW w:w="702" w:type="pct"/>
            <w:shd w:val="clear" w:color="auto" w:fill="auto"/>
            <w:noWrap/>
            <w:vAlign w:val="bottom"/>
            <w:hideMark/>
          </w:tcPr>
          <w:p w:rsidR="003468F0" w:rsidRPr="00332A61" w:rsidRDefault="003468F0" w:rsidP="00332A61">
            <w:pPr>
              <w:spacing w:after="0" w:line="240" w:lineRule="auto"/>
              <w:jc w:val="right"/>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32729634</w:t>
            </w:r>
          </w:p>
        </w:tc>
      </w:tr>
      <w:tr w:rsidR="003468F0" w:rsidRPr="00332A61" w:rsidTr="00332A61">
        <w:trPr>
          <w:trHeight w:val="300"/>
        </w:trPr>
        <w:tc>
          <w:tcPr>
            <w:tcW w:w="2244" w:type="pct"/>
            <w:vMerge/>
            <w:shd w:val="clear" w:color="auto" w:fill="auto"/>
            <w:noWrap/>
            <w:vAlign w:val="bottom"/>
            <w:hideMark/>
          </w:tcPr>
          <w:p w:rsidR="003468F0" w:rsidRPr="00332A61" w:rsidRDefault="003468F0" w:rsidP="00332A61">
            <w:pPr>
              <w:spacing w:after="0" w:line="240" w:lineRule="auto"/>
              <w:rPr>
                <w:rFonts w:ascii="Times New Roman" w:eastAsia="Times New Roman" w:hAnsi="Times New Roman" w:cs="Times New Roman"/>
                <w:color w:val="000000"/>
                <w:sz w:val="20"/>
                <w:szCs w:val="20"/>
              </w:rPr>
            </w:pPr>
          </w:p>
        </w:tc>
        <w:tc>
          <w:tcPr>
            <w:tcW w:w="2054" w:type="pct"/>
            <w:shd w:val="clear" w:color="auto" w:fill="auto"/>
            <w:noWrap/>
            <w:vAlign w:val="bottom"/>
            <w:hideMark/>
          </w:tcPr>
          <w:p w:rsidR="003468F0" w:rsidRPr="00332A61" w:rsidRDefault="003468F0" w:rsidP="00332A61">
            <w:pPr>
              <w:spacing w:after="0" w:line="240" w:lineRule="auto"/>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Guadalupe Helena Gonzalez Serrano</w:t>
            </w:r>
          </w:p>
        </w:tc>
        <w:tc>
          <w:tcPr>
            <w:tcW w:w="702" w:type="pct"/>
            <w:shd w:val="clear" w:color="auto" w:fill="auto"/>
            <w:noWrap/>
            <w:vAlign w:val="bottom"/>
            <w:hideMark/>
          </w:tcPr>
          <w:p w:rsidR="003468F0" w:rsidRPr="00332A61" w:rsidRDefault="003468F0" w:rsidP="00332A61">
            <w:pPr>
              <w:spacing w:after="0" w:line="240" w:lineRule="auto"/>
              <w:jc w:val="right"/>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32726312</w:t>
            </w:r>
          </w:p>
        </w:tc>
      </w:tr>
      <w:tr w:rsidR="003468F0" w:rsidRPr="00332A61" w:rsidTr="00332A61">
        <w:trPr>
          <w:trHeight w:val="300"/>
        </w:trPr>
        <w:tc>
          <w:tcPr>
            <w:tcW w:w="2244" w:type="pct"/>
            <w:vMerge/>
            <w:shd w:val="clear" w:color="auto" w:fill="auto"/>
            <w:noWrap/>
            <w:vAlign w:val="bottom"/>
            <w:hideMark/>
          </w:tcPr>
          <w:p w:rsidR="003468F0" w:rsidRPr="00332A61" w:rsidRDefault="003468F0" w:rsidP="00332A61">
            <w:pPr>
              <w:spacing w:after="0" w:line="240" w:lineRule="auto"/>
              <w:rPr>
                <w:rFonts w:ascii="Times New Roman" w:eastAsia="Times New Roman" w:hAnsi="Times New Roman" w:cs="Times New Roman"/>
                <w:color w:val="000000"/>
                <w:sz w:val="20"/>
                <w:szCs w:val="20"/>
              </w:rPr>
            </w:pPr>
          </w:p>
        </w:tc>
        <w:tc>
          <w:tcPr>
            <w:tcW w:w="2054" w:type="pct"/>
            <w:shd w:val="clear" w:color="auto" w:fill="auto"/>
            <w:noWrap/>
            <w:vAlign w:val="bottom"/>
            <w:hideMark/>
          </w:tcPr>
          <w:p w:rsidR="003468F0" w:rsidRPr="00332A61" w:rsidRDefault="003468F0" w:rsidP="00332A61">
            <w:pPr>
              <w:spacing w:after="0" w:line="240" w:lineRule="auto"/>
              <w:rPr>
                <w:rFonts w:ascii="Times New Roman" w:eastAsia="Times New Roman" w:hAnsi="Times New Roman" w:cs="Times New Roman"/>
                <w:color w:val="000000"/>
                <w:sz w:val="20"/>
                <w:szCs w:val="20"/>
              </w:rPr>
            </w:pPr>
            <w:proofErr w:type="spellStart"/>
            <w:r w:rsidRPr="00332A61">
              <w:rPr>
                <w:rFonts w:ascii="Times New Roman" w:eastAsia="Times New Roman" w:hAnsi="Times New Roman" w:cs="Times New Roman"/>
                <w:color w:val="000000"/>
                <w:sz w:val="20"/>
                <w:szCs w:val="20"/>
              </w:rPr>
              <w:t>Ines</w:t>
            </w:r>
            <w:proofErr w:type="spellEnd"/>
            <w:r w:rsidRPr="00332A61">
              <w:rPr>
                <w:rFonts w:ascii="Times New Roman" w:eastAsia="Times New Roman" w:hAnsi="Times New Roman" w:cs="Times New Roman"/>
                <w:color w:val="000000"/>
                <w:sz w:val="20"/>
                <w:szCs w:val="20"/>
              </w:rPr>
              <w:t xml:space="preserve"> De Las Mercedes Fajardo </w:t>
            </w:r>
            <w:proofErr w:type="spellStart"/>
            <w:r w:rsidRPr="00332A61">
              <w:rPr>
                <w:rFonts w:ascii="Times New Roman" w:eastAsia="Times New Roman" w:hAnsi="Times New Roman" w:cs="Times New Roman"/>
                <w:color w:val="000000"/>
                <w:sz w:val="20"/>
                <w:szCs w:val="20"/>
              </w:rPr>
              <w:t>Tuiran</w:t>
            </w:r>
            <w:proofErr w:type="spellEnd"/>
          </w:p>
        </w:tc>
        <w:tc>
          <w:tcPr>
            <w:tcW w:w="702" w:type="pct"/>
            <w:shd w:val="clear" w:color="auto" w:fill="auto"/>
            <w:noWrap/>
            <w:vAlign w:val="bottom"/>
            <w:hideMark/>
          </w:tcPr>
          <w:p w:rsidR="003468F0" w:rsidRPr="00332A61" w:rsidRDefault="003468F0" w:rsidP="00332A61">
            <w:pPr>
              <w:spacing w:after="0" w:line="240" w:lineRule="auto"/>
              <w:jc w:val="right"/>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30569498</w:t>
            </w:r>
          </w:p>
        </w:tc>
      </w:tr>
      <w:tr w:rsidR="003468F0" w:rsidRPr="00332A61" w:rsidTr="00332A61">
        <w:trPr>
          <w:trHeight w:val="300"/>
        </w:trPr>
        <w:tc>
          <w:tcPr>
            <w:tcW w:w="2244" w:type="pct"/>
            <w:vMerge/>
            <w:shd w:val="clear" w:color="auto" w:fill="auto"/>
            <w:noWrap/>
            <w:vAlign w:val="bottom"/>
            <w:hideMark/>
          </w:tcPr>
          <w:p w:rsidR="003468F0" w:rsidRPr="00332A61" w:rsidRDefault="003468F0" w:rsidP="00332A61">
            <w:pPr>
              <w:spacing w:after="0" w:line="240" w:lineRule="auto"/>
              <w:rPr>
                <w:rFonts w:ascii="Times New Roman" w:eastAsia="Times New Roman" w:hAnsi="Times New Roman" w:cs="Times New Roman"/>
                <w:color w:val="000000"/>
                <w:sz w:val="20"/>
                <w:szCs w:val="20"/>
              </w:rPr>
            </w:pPr>
          </w:p>
        </w:tc>
        <w:tc>
          <w:tcPr>
            <w:tcW w:w="2054" w:type="pct"/>
            <w:shd w:val="clear" w:color="auto" w:fill="auto"/>
            <w:noWrap/>
            <w:vAlign w:val="bottom"/>
            <w:hideMark/>
          </w:tcPr>
          <w:p w:rsidR="003468F0" w:rsidRPr="00332A61" w:rsidRDefault="003468F0" w:rsidP="00332A61">
            <w:pPr>
              <w:spacing w:after="0" w:line="240" w:lineRule="auto"/>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Isabel Segunda Hernandez Escobar</w:t>
            </w:r>
          </w:p>
        </w:tc>
        <w:tc>
          <w:tcPr>
            <w:tcW w:w="702" w:type="pct"/>
            <w:shd w:val="clear" w:color="auto" w:fill="auto"/>
            <w:noWrap/>
            <w:vAlign w:val="bottom"/>
            <w:hideMark/>
          </w:tcPr>
          <w:p w:rsidR="003468F0" w:rsidRPr="00332A61" w:rsidRDefault="003468F0" w:rsidP="00332A61">
            <w:pPr>
              <w:spacing w:after="0" w:line="240" w:lineRule="auto"/>
              <w:jc w:val="right"/>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32651353</w:t>
            </w:r>
          </w:p>
        </w:tc>
      </w:tr>
      <w:tr w:rsidR="003468F0" w:rsidRPr="00332A61" w:rsidTr="00332A61">
        <w:trPr>
          <w:trHeight w:val="300"/>
        </w:trPr>
        <w:tc>
          <w:tcPr>
            <w:tcW w:w="2244" w:type="pct"/>
            <w:vMerge/>
            <w:shd w:val="clear" w:color="auto" w:fill="auto"/>
            <w:noWrap/>
            <w:vAlign w:val="bottom"/>
            <w:hideMark/>
          </w:tcPr>
          <w:p w:rsidR="003468F0" w:rsidRPr="00332A61" w:rsidRDefault="003468F0" w:rsidP="00332A61">
            <w:pPr>
              <w:spacing w:after="0" w:line="240" w:lineRule="auto"/>
              <w:rPr>
                <w:rFonts w:ascii="Times New Roman" w:eastAsia="Times New Roman" w:hAnsi="Times New Roman" w:cs="Times New Roman"/>
                <w:color w:val="000000"/>
                <w:sz w:val="20"/>
                <w:szCs w:val="20"/>
              </w:rPr>
            </w:pPr>
          </w:p>
        </w:tc>
        <w:tc>
          <w:tcPr>
            <w:tcW w:w="2054" w:type="pct"/>
            <w:shd w:val="clear" w:color="auto" w:fill="auto"/>
            <w:noWrap/>
            <w:vAlign w:val="bottom"/>
            <w:hideMark/>
          </w:tcPr>
          <w:p w:rsidR="003468F0" w:rsidRPr="00332A61" w:rsidRDefault="003468F0" w:rsidP="00332A61">
            <w:pPr>
              <w:spacing w:after="0" w:line="240" w:lineRule="auto"/>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Javier Antonio Rocha Osorio</w:t>
            </w:r>
          </w:p>
        </w:tc>
        <w:tc>
          <w:tcPr>
            <w:tcW w:w="702" w:type="pct"/>
            <w:shd w:val="clear" w:color="auto" w:fill="auto"/>
            <w:noWrap/>
            <w:vAlign w:val="bottom"/>
            <w:hideMark/>
          </w:tcPr>
          <w:p w:rsidR="003468F0" w:rsidRPr="00332A61" w:rsidRDefault="003468F0" w:rsidP="00332A61">
            <w:pPr>
              <w:spacing w:after="0" w:line="240" w:lineRule="auto"/>
              <w:jc w:val="right"/>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12554985</w:t>
            </w:r>
          </w:p>
        </w:tc>
      </w:tr>
      <w:tr w:rsidR="003468F0" w:rsidRPr="00332A61" w:rsidTr="00332A61">
        <w:trPr>
          <w:trHeight w:val="300"/>
        </w:trPr>
        <w:tc>
          <w:tcPr>
            <w:tcW w:w="2244" w:type="pct"/>
            <w:vMerge/>
            <w:shd w:val="clear" w:color="auto" w:fill="auto"/>
            <w:noWrap/>
            <w:vAlign w:val="bottom"/>
            <w:hideMark/>
          </w:tcPr>
          <w:p w:rsidR="003468F0" w:rsidRPr="00332A61" w:rsidRDefault="003468F0" w:rsidP="00332A61">
            <w:pPr>
              <w:spacing w:after="0" w:line="240" w:lineRule="auto"/>
              <w:rPr>
                <w:rFonts w:ascii="Times New Roman" w:eastAsia="Times New Roman" w:hAnsi="Times New Roman" w:cs="Times New Roman"/>
                <w:color w:val="000000"/>
                <w:sz w:val="20"/>
                <w:szCs w:val="20"/>
              </w:rPr>
            </w:pPr>
          </w:p>
        </w:tc>
        <w:tc>
          <w:tcPr>
            <w:tcW w:w="2054" w:type="pct"/>
            <w:shd w:val="clear" w:color="auto" w:fill="auto"/>
            <w:noWrap/>
            <w:vAlign w:val="bottom"/>
            <w:hideMark/>
          </w:tcPr>
          <w:p w:rsidR="003468F0" w:rsidRPr="00332A61" w:rsidRDefault="003468F0" w:rsidP="00332A61">
            <w:pPr>
              <w:spacing w:after="0" w:line="240" w:lineRule="auto"/>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Javier Enrique Zuñiga Padilla</w:t>
            </w:r>
          </w:p>
        </w:tc>
        <w:tc>
          <w:tcPr>
            <w:tcW w:w="702" w:type="pct"/>
            <w:shd w:val="clear" w:color="auto" w:fill="auto"/>
            <w:noWrap/>
            <w:vAlign w:val="bottom"/>
            <w:hideMark/>
          </w:tcPr>
          <w:p w:rsidR="003468F0" w:rsidRPr="00332A61" w:rsidRDefault="003468F0" w:rsidP="00332A61">
            <w:pPr>
              <w:spacing w:after="0" w:line="240" w:lineRule="auto"/>
              <w:jc w:val="right"/>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72141550</w:t>
            </w:r>
          </w:p>
        </w:tc>
      </w:tr>
      <w:tr w:rsidR="003468F0" w:rsidRPr="00332A61" w:rsidTr="00332A61">
        <w:trPr>
          <w:trHeight w:val="300"/>
        </w:trPr>
        <w:tc>
          <w:tcPr>
            <w:tcW w:w="2244" w:type="pct"/>
            <w:vMerge/>
            <w:shd w:val="clear" w:color="auto" w:fill="auto"/>
            <w:noWrap/>
            <w:vAlign w:val="bottom"/>
            <w:hideMark/>
          </w:tcPr>
          <w:p w:rsidR="003468F0" w:rsidRPr="00332A61" w:rsidRDefault="003468F0" w:rsidP="00332A61">
            <w:pPr>
              <w:spacing w:after="0" w:line="240" w:lineRule="auto"/>
              <w:rPr>
                <w:rFonts w:ascii="Times New Roman" w:eastAsia="Times New Roman" w:hAnsi="Times New Roman" w:cs="Times New Roman"/>
                <w:color w:val="000000"/>
                <w:sz w:val="20"/>
                <w:szCs w:val="20"/>
              </w:rPr>
            </w:pPr>
          </w:p>
        </w:tc>
        <w:tc>
          <w:tcPr>
            <w:tcW w:w="2054" w:type="pct"/>
            <w:shd w:val="clear" w:color="auto" w:fill="auto"/>
            <w:noWrap/>
            <w:vAlign w:val="bottom"/>
            <w:hideMark/>
          </w:tcPr>
          <w:p w:rsidR="003468F0" w:rsidRPr="00332A61" w:rsidRDefault="003468F0" w:rsidP="00332A61">
            <w:pPr>
              <w:spacing w:after="0" w:line="240" w:lineRule="auto"/>
              <w:rPr>
                <w:rFonts w:ascii="Times New Roman" w:eastAsia="Times New Roman" w:hAnsi="Times New Roman" w:cs="Times New Roman"/>
                <w:color w:val="000000"/>
                <w:sz w:val="20"/>
                <w:szCs w:val="20"/>
              </w:rPr>
            </w:pPr>
            <w:proofErr w:type="spellStart"/>
            <w:r w:rsidRPr="00332A61">
              <w:rPr>
                <w:rFonts w:ascii="Times New Roman" w:eastAsia="Times New Roman" w:hAnsi="Times New Roman" w:cs="Times New Roman"/>
                <w:color w:val="000000"/>
                <w:sz w:val="20"/>
                <w:szCs w:val="20"/>
              </w:rPr>
              <w:t>Jessenia</w:t>
            </w:r>
            <w:proofErr w:type="spellEnd"/>
            <w:r w:rsidRPr="00332A61">
              <w:rPr>
                <w:rFonts w:ascii="Times New Roman" w:eastAsia="Times New Roman" w:hAnsi="Times New Roman" w:cs="Times New Roman"/>
                <w:color w:val="000000"/>
                <w:sz w:val="20"/>
                <w:szCs w:val="20"/>
              </w:rPr>
              <w:t xml:space="preserve"> Torres Pantoja</w:t>
            </w:r>
          </w:p>
        </w:tc>
        <w:tc>
          <w:tcPr>
            <w:tcW w:w="702" w:type="pct"/>
            <w:shd w:val="clear" w:color="auto" w:fill="auto"/>
            <w:noWrap/>
            <w:vAlign w:val="bottom"/>
            <w:hideMark/>
          </w:tcPr>
          <w:p w:rsidR="003468F0" w:rsidRPr="00332A61" w:rsidRDefault="003468F0" w:rsidP="00332A61">
            <w:pPr>
              <w:spacing w:after="0" w:line="240" w:lineRule="auto"/>
              <w:jc w:val="right"/>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22569082</w:t>
            </w:r>
          </w:p>
        </w:tc>
      </w:tr>
      <w:tr w:rsidR="003468F0" w:rsidRPr="00332A61" w:rsidTr="00332A61">
        <w:trPr>
          <w:trHeight w:val="300"/>
        </w:trPr>
        <w:tc>
          <w:tcPr>
            <w:tcW w:w="2244" w:type="pct"/>
            <w:vMerge/>
            <w:shd w:val="clear" w:color="auto" w:fill="auto"/>
            <w:noWrap/>
            <w:vAlign w:val="bottom"/>
            <w:hideMark/>
          </w:tcPr>
          <w:p w:rsidR="003468F0" w:rsidRPr="00332A61" w:rsidRDefault="003468F0" w:rsidP="00332A61">
            <w:pPr>
              <w:spacing w:after="0" w:line="240" w:lineRule="auto"/>
              <w:rPr>
                <w:rFonts w:ascii="Times New Roman" w:eastAsia="Times New Roman" w:hAnsi="Times New Roman" w:cs="Times New Roman"/>
                <w:color w:val="000000"/>
                <w:sz w:val="20"/>
                <w:szCs w:val="20"/>
              </w:rPr>
            </w:pPr>
          </w:p>
        </w:tc>
        <w:tc>
          <w:tcPr>
            <w:tcW w:w="2054" w:type="pct"/>
            <w:shd w:val="clear" w:color="auto" w:fill="auto"/>
            <w:noWrap/>
            <w:vAlign w:val="bottom"/>
            <w:hideMark/>
          </w:tcPr>
          <w:p w:rsidR="003468F0" w:rsidRPr="00332A61" w:rsidRDefault="003468F0" w:rsidP="00332A61">
            <w:pPr>
              <w:spacing w:after="0" w:line="240" w:lineRule="auto"/>
              <w:rPr>
                <w:rFonts w:ascii="Times New Roman" w:eastAsia="Times New Roman" w:hAnsi="Times New Roman" w:cs="Times New Roman"/>
                <w:color w:val="000000"/>
                <w:sz w:val="20"/>
                <w:szCs w:val="20"/>
              </w:rPr>
            </w:pPr>
            <w:proofErr w:type="spellStart"/>
            <w:r w:rsidRPr="00332A61">
              <w:rPr>
                <w:rFonts w:ascii="Times New Roman" w:eastAsia="Times New Roman" w:hAnsi="Times New Roman" w:cs="Times New Roman"/>
                <w:color w:val="000000"/>
                <w:sz w:val="20"/>
                <w:szCs w:val="20"/>
              </w:rPr>
              <w:t>Lesvy</w:t>
            </w:r>
            <w:proofErr w:type="spellEnd"/>
            <w:r w:rsidRPr="00332A61">
              <w:rPr>
                <w:rFonts w:ascii="Times New Roman" w:eastAsia="Times New Roman" w:hAnsi="Times New Roman" w:cs="Times New Roman"/>
                <w:color w:val="000000"/>
                <w:sz w:val="20"/>
                <w:szCs w:val="20"/>
              </w:rPr>
              <w:t xml:space="preserve"> </w:t>
            </w:r>
            <w:proofErr w:type="spellStart"/>
            <w:r w:rsidRPr="00332A61">
              <w:rPr>
                <w:rFonts w:ascii="Times New Roman" w:eastAsia="Times New Roman" w:hAnsi="Times New Roman" w:cs="Times New Roman"/>
                <w:color w:val="000000"/>
                <w:sz w:val="20"/>
                <w:szCs w:val="20"/>
              </w:rPr>
              <w:t>Jassir</w:t>
            </w:r>
            <w:proofErr w:type="spellEnd"/>
            <w:r w:rsidRPr="00332A61">
              <w:rPr>
                <w:rFonts w:ascii="Times New Roman" w:eastAsia="Times New Roman" w:hAnsi="Times New Roman" w:cs="Times New Roman"/>
                <w:color w:val="000000"/>
                <w:sz w:val="20"/>
                <w:szCs w:val="20"/>
              </w:rPr>
              <w:t xml:space="preserve"> </w:t>
            </w:r>
            <w:proofErr w:type="spellStart"/>
            <w:r w:rsidRPr="00332A61">
              <w:rPr>
                <w:rFonts w:ascii="Times New Roman" w:eastAsia="Times New Roman" w:hAnsi="Times New Roman" w:cs="Times New Roman"/>
                <w:color w:val="000000"/>
                <w:sz w:val="20"/>
                <w:szCs w:val="20"/>
              </w:rPr>
              <w:t>Movilla</w:t>
            </w:r>
            <w:proofErr w:type="spellEnd"/>
            <w:r w:rsidRPr="00332A61">
              <w:rPr>
                <w:rFonts w:ascii="Times New Roman" w:eastAsia="Times New Roman" w:hAnsi="Times New Roman" w:cs="Times New Roman"/>
                <w:color w:val="000000"/>
                <w:sz w:val="20"/>
                <w:szCs w:val="20"/>
              </w:rPr>
              <w:t xml:space="preserve"> </w:t>
            </w:r>
            <w:proofErr w:type="spellStart"/>
            <w:r w:rsidRPr="00332A61">
              <w:rPr>
                <w:rFonts w:ascii="Times New Roman" w:eastAsia="Times New Roman" w:hAnsi="Times New Roman" w:cs="Times New Roman"/>
                <w:color w:val="000000"/>
                <w:sz w:val="20"/>
                <w:szCs w:val="20"/>
              </w:rPr>
              <w:t>Parody</w:t>
            </w:r>
            <w:proofErr w:type="spellEnd"/>
          </w:p>
        </w:tc>
        <w:tc>
          <w:tcPr>
            <w:tcW w:w="702" w:type="pct"/>
            <w:shd w:val="clear" w:color="auto" w:fill="auto"/>
            <w:noWrap/>
            <w:vAlign w:val="bottom"/>
            <w:hideMark/>
          </w:tcPr>
          <w:p w:rsidR="003468F0" w:rsidRPr="00332A61" w:rsidRDefault="003468F0" w:rsidP="00332A61">
            <w:pPr>
              <w:spacing w:after="0" w:line="240" w:lineRule="auto"/>
              <w:jc w:val="right"/>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32644587</w:t>
            </w:r>
          </w:p>
        </w:tc>
      </w:tr>
      <w:tr w:rsidR="003468F0" w:rsidRPr="00332A61" w:rsidTr="00332A61">
        <w:trPr>
          <w:trHeight w:val="300"/>
        </w:trPr>
        <w:tc>
          <w:tcPr>
            <w:tcW w:w="2244" w:type="pct"/>
            <w:vMerge/>
            <w:shd w:val="clear" w:color="auto" w:fill="auto"/>
            <w:noWrap/>
            <w:vAlign w:val="bottom"/>
            <w:hideMark/>
          </w:tcPr>
          <w:p w:rsidR="003468F0" w:rsidRPr="00332A61" w:rsidRDefault="003468F0" w:rsidP="00332A61">
            <w:pPr>
              <w:spacing w:after="0" w:line="240" w:lineRule="auto"/>
              <w:rPr>
                <w:rFonts w:ascii="Times New Roman" w:eastAsia="Times New Roman" w:hAnsi="Times New Roman" w:cs="Times New Roman"/>
                <w:color w:val="000000"/>
                <w:sz w:val="20"/>
                <w:szCs w:val="20"/>
              </w:rPr>
            </w:pPr>
          </w:p>
        </w:tc>
        <w:tc>
          <w:tcPr>
            <w:tcW w:w="2054" w:type="pct"/>
            <w:shd w:val="clear" w:color="auto" w:fill="auto"/>
            <w:noWrap/>
            <w:vAlign w:val="bottom"/>
            <w:hideMark/>
          </w:tcPr>
          <w:p w:rsidR="003468F0" w:rsidRPr="00332A61" w:rsidRDefault="003468F0" w:rsidP="00332A61">
            <w:pPr>
              <w:spacing w:after="0" w:line="240" w:lineRule="auto"/>
              <w:rPr>
                <w:rFonts w:ascii="Times New Roman" w:eastAsia="Times New Roman" w:hAnsi="Times New Roman" w:cs="Times New Roman"/>
                <w:color w:val="000000"/>
                <w:sz w:val="20"/>
                <w:szCs w:val="20"/>
              </w:rPr>
            </w:pPr>
            <w:proofErr w:type="spellStart"/>
            <w:r w:rsidRPr="00332A61">
              <w:rPr>
                <w:rFonts w:ascii="Times New Roman" w:eastAsia="Times New Roman" w:hAnsi="Times New Roman" w:cs="Times New Roman"/>
                <w:color w:val="000000"/>
                <w:sz w:val="20"/>
                <w:szCs w:val="20"/>
              </w:rPr>
              <w:t>Leyda</w:t>
            </w:r>
            <w:proofErr w:type="spellEnd"/>
            <w:r w:rsidRPr="00332A61">
              <w:rPr>
                <w:rFonts w:ascii="Times New Roman" w:eastAsia="Times New Roman" w:hAnsi="Times New Roman" w:cs="Times New Roman"/>
                <w:color w:val="000000"/>
                <w:sz w:val="20"/>
                <w:szCs w:val="20"/>
              </w:rPr>
              <w:t xml:space="preserve"> </w:t>
            </w:r>
            <w:proofErr w:type="spellStart"/>
            <w:r w:rsidRPr="00332A61">
              <w:rPr>
                <w:rFonts w:ascii="Times New Roman" w:eastAsia="Times New Roman" w:hAnsi="Times New Roman" w:cs="Times New Roman"/>
                <w:color w:val="000000"/>
                <w:sz w:val="20"/>
                <w:szCs w:val="20"/>
              </w:rPr>
              <w:t>Genara</w:t>
            </w:r>
            <w:proofErr w:type="spellEnd"/>
            <w:r w:rsidRPr="00332A61">
              <w:rPr>
                <w:rFonts w:ascii="Times New Roman" w:eastAsia="Times New Roman" w:hAnsi="Times New Roman" w:cs="Times New Roman"/>
                <w:color w:val="000000"/>
                <w:sz w:val="20"/>
                <w:szCs w:val="20"/>
              </w:rPr>
              <w:t xml:space="preserve"> Guerrero Pineda</w:t>
            </w:r>
          </w:p>
        </w:tc>
        <w:tc>
          <w:tcPr>
            <w:tcW w:w="702" w:type="pct"/>
            <w:shd w:val="clear" w:color="auto" w:fill="auto"/>
            <w:noWrap/>
            <w:vAlign w:val="bottom"/>
            <w:hideMark/>
          </w:tcPr>
          <w:p w:rsidR="003468F0" w:rsidRPr="00332A61" w:rsidRDefault="003468F0" w:rsidP="00332A61">
            <w:pPr>
              <w:spacing w:after="0" w:line="240" w:lineRule="auto"/>
              <w:jc w:val="right"/>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52108485</w:t>
            </w:r>
          </w:p>
        </w:tc>
      </w:tr>
      <w:tr w:rsidR="003468F0" w:rsidRPr="00332A61" w:rsidTr="00332A61">
        <w:trPr>
          <w:trHeight w:val="300"/>
        </w:trPr>
        <w:tc>
          <w:tcPr>
            <w:tcW w:w="2244" w:type="pct"/>
            <w:vMerge w:val="restart"/>
            <w:shd w:val="clear" w:color="auto" w:fill="auto"/>
            <w:noWrap/>
            <w:vAlign w:val="bottom"/>
            <w:hideMark/>
          </w:tcPr>
          <w:p w:rsidR="003468F0" w:rsidRPr="00332A61" w:rsidRDefault="003468F0" w:rsidP="003468F0">
            <w:pPr>
              <w:spacing w:after="0" w:line="240" w:lineRule="auto"/>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 Secretaria De Gobierno-Oficina De Inspecciones Y Comisarias</w:t>
            </w:r>
          </w:p>
          <w:p w:rsidR="003468F0" w:rsidRPr="00332A61" w:rsidRDefault="003468F0" w:rsidP="00332A61">
            <w:pPr>
              <w:spacing w:after="0" w:line="240" w:lineRule="auto"/>
              <w:rPr>
                <w:rFonts w:ascii="Times New Roman" w:eastAsia="Times New Roman" w:hAnsi="Times New Roman" w:cs="Times New Roman"/>
                <w:color w:val="000000"/>
                <w:sz w:val="20"/>
                <w:szCs w:val="20"/>
              </w:rPr>
            </w:pPr>
          </w:p>
          <w:p w:rsidR="003468F0" w:rsidRPr="00332A61" w:rsidRDefault="003468F0" w:rsidP="00332A61">
            <w:pPr>
              <w:spacing w:after="0" w:line="240" w:lineRule="auto"/>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 </w:t>
            </w:r>
          </w:p>
          <w:p w:rsidR="003468F0" w:rsidRPr="00332A61" w:rsidRDefault="003468F0" w:rsidP="00332A61">
            <w:pPr>
              <w:spacing w:after="0" w:line="240" w:lineRule="auto"/>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 </w:t>
            </w:r>
          </w:p>
          <w:p w:rsidR="003468F0" w:rsidRPr="00332A61" w:rsidRDefault="003468F0" w:rsidP="00332A61">
            <w:pPr>
              <w:spacing w:after="0" w:line="240" w:lineRule="auto"/>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 </w:t>
            </w:r>
          </w:p>
          <w:p w:rsidR="003468F0" w:rsidRPr="00332A61" w:rsidRDefault="003468F0" w:rsidP="00332A61">
            <w:pPr>
              <w:spacing w:after="0" w:line="240" w:lineRule="auto"/>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 </w:t>
            </w:r>
          </w:p>
          <w:p w:rsidR="003468F0" w:rsidRPr="00332A61" w:rsidRDefault="003468F0" w:rsidP="00332A61">
            <w:pPr>
              <w:spacing w:after="0" w:line="240" w:lineRule="auto"/>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 </w:t>
            </w:r>
          </w:p>
          <w:p w:rsidR="003468F0" w:rsidRPr="00332A61" w:rsidRDefault="003468F0" w:rsidP="00332A61">
            <w:pPr>
              <w:spacing w:after="0" w:line="240" w:lineRule="auto"/>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 </w:t>
            </w:r>
          </w:p>
          <w:p w:rsidR="003468F0" w:rsidRPr="00332A61" w:rsidRDefault="003468F0" w:rsidP="00332A61">
            <w:pPr>
              <w:spacing w:after="0" w:line="240" w:lineRule="auto"/>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 </w:t>
            </w:r>
          </w:p>
          <w:p w:rsidR="003468F0" w:rsidRPr="00332A61" w:rsidRDefault="003468F0" w:rsidP="00332A61">
            <w:pPr>
              <w:spacing w:after="0" w:line="240" w:lineRule="auto"/>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 </w:t>
            </w:r>
          </w:p>
          <w:p w:rsidR="003468F0" w:rsidRPr="00332A61" w:rsidRDefault="003468F0" w:rsidP="00332A61">
            <w:pPr>
              <w:spacing w:after="0" w:line="240" w:lineRule="auto"/>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 </w:t>
            </w:r>
          </w:p>
          <w:p w:rsidR="003468F0" w:rsidRPr="00332A61" w:rsidRDefault="003468F0" w:rsidP="00332A61">
            <w:pPr>
              <w:spacing w:after="0" w:line="240" w:lineRule="auto"/>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 </w:t>
            </w:r>
          </w:p>
          <w:p w:rsidR="003468F0" w:rsidRPr="00332A61" w:rsidRDefault="003468F0" w:rsidP="00332A61">
            <w:pPr>
              <w:spacing w:after="0" w:line="240" w:lineRule="auto"/>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 </w:t>
            </w:r>
          </w:p>
          <w:p w:rsidR="003468F0" w:rsidRPr="00332A61" w:rsidRDefault="003468F0" w:rsidP="00332A61">
            <w:pPr>
              <w:spacing w:after="0" w:line="240" w:lineRule="auto"/>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 </w:t>
            </w:r>
          </w:p>
          <w:p w:rsidR="003468F0" w:rsidRPr="00332A61" w:rsidRDefault="003468F0" w:rsidP="00332A61">
            <w:pPr>
              <w:spacing w:after="0" w:line="240" w:lineRule="auto"/>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 </w:t>
            </w:r>
          </w:p>
          <w:p w:rsidR="003468F0" w:rsidRPr="00332A61" w:rsidRDefault="003468F0" w:rsidP="00332A61">
            <w:pPr>
              <w:spacing w:after="0" w:line="240" w:lineRule="auto"/>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 </w:t>
            </w:r>
          </w:p>
          <w:p w:rsidR="003468F0" w:rsidRPr="00332A61" w:rsidRDefault="003468F0" w:rsidP="00332A61">
            <w:pPr>
              <w:spacing w:after="0" w:line="240" w:lineRule="auto"/>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 </w:t>
            </w:r>
          </w:p>
          <w:p w:rsidR="003468F0" w:rsidRPr="00332A61" w:rsidRDefault="003468F0" w:rsidP="00332A61">
            <w:pPr>
              <w:spacing w:after="0" w:line="240" w:lineRule="auto"/>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 </w:t>
            </w:r>
          </w:p>
          <w:p w:rsidR="003468F0" w:rsidRPr="00332A61" w:rsidRDefault="003468F0" w:rsidP="00332A61">
            <w:pPr>
              <w:spacing w:after="0" w:line="240" w:lineRule="auto"/>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 </w:t>
            </w:r>
          </w:p>
          <w:p w:rsidR="003468F0" w:rsidRPr="00332A61" w:rsidRDefault="003468F0" w:rsidP="00332A61">
            <w:pPr>
              <w:spacing w:after="0" w:line="240" w:lineRule="auto"/>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 </w:t>
            </w:r>
          </w:p>
        </w:tc>
        <w:tc>
          <w:tcPr>
            <w:tcW w:w="2054" w:type="pct"/>
            <w:shd w:val="clear" w:color="auto" w:fill="auto"/>
            <w:noWrap/>
            <w:vAlign w:val="bottom"/>
            <w:hideMark/>
          </w:tcPr>
          <w:p w:rsidR="003468F0" w:rsidRPr="00332A61" w:rsidRDefault="003468F0" w:rsidP="00332A61">
            <w:pPr>
              <w:spacing w:after="0" w:line="240" w:lineRule="auto"/>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 xml:space="preserve">Lilian Maria Montes Fuentes </w:t>
            </w:r>
          </w:p>
        </w:tc>
        <w:tc>
          <w:tcPr>
            <w:tcW w:w="702" w:type="pct"/>
            <w:shd w:val="clear" w:color="auto" w:fill="auto"/>
            <w:noWrap/>
            <w:vAlign w:val="bottom"/>
            <w:hideMark/>
          </w:tcPr>
          <w:p w:rsidR="003468F0" w:rsidRPr="00332A61" w:rsidRDefault="003468F0" w:rsidP="00332A61">
            <w:pPr>
              <w:spacing w:after="0" w:line="240" w:lineRule="auto"/>
              <w:jc w:val="right"/>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32686585</w:t>
            </w:r>
          </w:p>
        </w:tc>
      </w:tr>
      <w:tr w:rsidR="003468F0" w:rsidRPr="00332A61" w:rsidTr="00332A61">
        <w:trPr>
          <w:trHeight w:val="300"/>
        </w:trPr>
        <w:tc>
          <w:tcPr>
            <w:tcW w:w="2244" w:type="pct"/>
            <w:vMerge/>
            <w:shd w:val="clear" w:color="auto" w:fill="auto"/>
            <w:noWrap/>
            <w:vAlign w:val="bottom"/>
            <w:hideMark/>
          </w:tcPr>
          <w:p w:rsidR="003468F0" w:rsidRPr="00332A61" w:rsidRDefault="003468F0" w:rsidP="00332A61">
            <w:pPr>
              <w:spacing w:after="0" w:line="240" w:lineRule="auto"/>
              <w:rPr>
                <w:rFonts w:ascii="Times New Roman" w:eastAsia="Times New Roman" w:hAnsi="Times New Roman" w:cs="Times New Roman"/>
                <w:color w:val="000000"/>
                <w:sz w:val="20"/>
                <w:szCs w:val="20"/>
              </w:rPr>
            </w:pPr>
          </w:p>
        </w:tc>
        <w:tc>
          <w:tcPr>
            <w:tcW w:w="2054" w:type="pct"/>
            <w:shd w:val="clear" w:color="auto" w:fill="auto"/>
            <w:noWrap/>
            <w:vAlign w:val="bottom"/>
            <w:hideMark/>
          </w:tcPr>
          <w:p w:rsidR="003468F0" w:rsidRPr="00332A61" w:rsidRDefault="003468F0" w:rsidP="00332A61">
            <w:pPr>
              <w:spacing w:after="0" w:line="240" w:lineRule="auto"/>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Lorena Isabel Osorio Torres</w:t>
            </w:r>
          </w:p>
        </w:tc>
        <w:tc>
          <w:tcPr>
            <w:tcW w:w="702" w:type="pct"/>
            <w:shd w:val="clear" w:color="auto" w:fill="auto"/>
            <w:noWrap/>
            <w:vAlign w:val="bottom"/>
            <w:hideMark/>
          </w:tcPr>
          <w:p w:rsidR="003468F0" w:rsidRPr="00332A61" w:rsidRDefault="003468F0" w:rsidP="00332A61">
            <w:pPr>
              <w:spacing w:after="0" w:line="240" w:lineRule="auto"/>
              <w:jc w:val="right"/>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22638658</w:t>
            </w:r>
          </w:p>
        </w:tc>
      </w:tr>
      <w:tr w:rsidR="003468F0" w:rsidRPr="00332A61" w:rsidTr="00332A61">
        <w:trPr>
          <w:trHeight w:val="300"/>
        </w:trPr>
        <w:tc>
          <w:tcPr>
            <w:tcW w:w="2244" w:type="pct"/>
            <w:vMerge/>
            <w:shd w:val="clear" w:color="auto" w:fill="auto"/>
            <w:noWrap/>
            <w:vAlign w:val="bottom"/>
            <w:hideMark/>
          </w:tcPr>
          <w:p w:rsidR="003468F0" w:rsidRPr="00332A61" w:rsidRDefault="003468F0" w:rsidP="00332A61">
            <w:pPr>
              <w:spacing w:after="0" w:line="240" w:lineRule="auto"/>
              <w:rPr>
                <w:rFonts w:ascii="Times New Roman" w:eastAsia="Times New Roman" w:hAnsi="Times New Roman" w:cs="Times New Roman"/>
                <w:color w:val="000000"/>
                <w:sz w:val="20"/>
                <w:szCs w:val="20"/>
              </w:rPr>
            </w:pPr>
          </w:p>
        </w:tc>
        <w:tc>
          <w:tcPr>
            <w:tcW w:w="2054" w:type="pct"/>
            <w:shd w:val="clear" w:color="auto" w:fill="auto"/>
            <w:noWrap/>
            <w:vAlign w:val="bottom"/>
            <w:hideMark/>
          </w:tcPr>
          <w:p w:rsidR="003468F0" w:rsidRPr="00332A61" w:rsidRDefault="003468F0" w:rsidP="00332A61">
            <w:pPr>
              <w:spacing w:after="0" w:line="240" w:lineRule="auto"/>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Luis Alberto Sierra Avalos</w:t>
            </w:r>
          </w:p>
        </w:tc>
        <w:tc>
          <w:tcPr>
            <w:tcW w:w="702" w:type="pct"/>
            <w:shd w:val="clear" w:color="auto" w:fill="auto"/>
            <w:noWrap/>
            <w:vAlign w:val="bottom"/>
            <w:hideMark/>
          </w:tcPr>
          <w:p w:rsidR="003468F0" w:rsidRPr="00332A61" w:rsidRDefault="003468F0" w:rsidP="00332A61">
            <w:pPr>
              <w:spacing w:after="0" w:line="240" w:lineRule="auto"/>
              <w:jc w:val="right"/>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8717604</w:t>
            </w:r>
          </w:p>
        </w:tc>
      </w:tr>
      <w:tr w:rsidR="003468F0" w:rsidRPr="00332A61" w:rsidTr="00332A61">
        <w:trPr>
          <w:trHeight w:val="300"/>
        </w:trPr>
        <w:tc>
          <w:tcPr>
            <w:tcW w:w="2244" w:type="pct"/>
            <w:vMerge/>
            <w:shd w:val="clear" w:color="auto" w:fill="auto"/>
            <w:noWrap/>
            <w:vAlign w:val="bottom"/>
            <w:hideMark/>
          </w:tcPr>
          <w:p w:rsidR="003468F0" w:rsidRPr="00332A61" w:rsidRDefault="003468F0" w:rsidP="00332A61">
            <w:pPr>
              <w:spacing w:after="0" w:line="240" w:lineRule="auto"/>
              <w:rPr>
                <w:rFonts w:ascii="Times New Roman" w:eastAsia="Times New Roman" w:hAnsi="Times New Roman" w:cs="Times New Roman"/>
                <w:color w:val="000000"/>
                <w:sz w:val="20"/>
                <w:szCs w:val="20"/>
              </w:rPr>
            </w:pPr>
          </w:p>
        </w:tc>
        <w:tc>
          <w:tcPr>
            <w:tcW w:w="2054" w:type="pct"/>
            <w:shd w:val="clear" w:color="auto" w:fill="auto"/>
            <w:noWrap/>
            <w:vAlign w:val="bottom"/>
            <w:hideMark/>
          </w:tcPr>
          <w:p w:rsidR="003468F0" w:rsidRPr="00332A61" w:rsidRDefault="003468F0" w:rsidP="00332A61">
            <w:pPr>
              <w:spacing w:after="0" w:line="240" w:lineRule="auto"/>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Luis Alfonso Santana Diaz</w:t>
            </w:r>
          </w:p>
        </w:tc>
        <w:tc>
          <w:tcPr>
            <w:tcW w:w="702" w:type="pct"/>
            <w:shd w:val="clear" w:color="auto" w:fill="auto"/>
            <w:noWrap/>
            <w:vAlign w:val="bottom"/>
            <w:hideMark/>
          </w:tcPr>
          <w:p w:rsidR="003468F0" w:rsidRPr="00332A61" w:rsidRDefault="003468F0" w:rsidP="00332A61">
            <w:pPr>
              <w:spacing w:after="0" w:line="240" w:lineRule="auto"/>
              <w:jc w:val="right"/>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77013725</w:t>
            </w:r>
          </w:p>
        </w:tc>
      </w:tr>
      <w:tr w:rsidR="003468F0" w:rsidRPr="00332A61" w:rsidTr="00332A61">
        <w:trPr>
          <w:trHeight w:val="300"/>
        </w:trPr>
        <w:tc>
          <w:tcPr>
            <w:tcW w:w="2244" w:type="pct"/>
            <w:vMerge/>
            <w:shd w:val="clear" w:color="auto" w:fill="auto"/>
            <w:noWrap/>
            <w:vAlign w:val="bottom"/>
            <w:hideMark/>
          </w:tcPr>
          <w:p w:rsidR="003468F0" w:rsidRPr="00332A61" w:rsidRDefault="003468F0" w:rsidP="00332A61">
            <w:pPr>
              <w:spacing w:after="0" w:line="240" w:lineRule="auto"/>
              <w:rPr>
                <w:rFonts w:ascii="Times New Roman" w:eastAsia="Times New Roman" w:hAnsi="Times New Roman" w:cs="Times New Roman"/>
                <w:color w:val="000000"/>
                <w:sz w:val="20"/>
                <w:szCs w:val="20"/>
              </w:rPr>
            </w:pPr>
          </w:p>
        </w:tc>
        <w:tc>
          <w:tcPr>
            <w:tcW w:w="2054" w:type="pct"/>
            <w:shd w:val="clear" w:color="auto" w:fill="auto"/>
            <w:noWrap/>
            <w:vAlign w:val="bottom"/>
            <w:hideMark/>
          </w:tcPr>
          <w:p w:rsidR="003468F0" w:rsidRPr="00332A61" w:rsidRDefault="003468F0" w:rsidP="00332A61">
            <w:pPr>
              <w:spacing w:after="0" w:line="240" w:lineRule="auto"/>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 xml:space="preserve">Manuel De </w:t>
            </w:r>
            <w:proofErr w:type="spellStart"/>
            <w:r w:rsidRPr="00332A61">
              <w:rPr>
                <w:rFonts w:ascii="Times New Roman" w:eastAsia="Times New Roman" w:hAnsi="Times New Roman" w:cs="Times New Roman"/>
                <w:color w:val="000000"/>
                <w:sz w:val="20"/>
                <w:szCs w:val="20"/>
              </w:rPr>
              <w:t>Jesus</w:t>
            </w:r>
            <w:proofErr w:type="spellEnd"/>
            <w:r w:rsidRPr="00332A61">
              <w:rPr>
                <w:rFonts w:ascii="Times New Roman" w:eastAsia="Times New Roman" w:hAnsi="Times New Roman" w:cs="Times New Roman"/>
                <w:color w:val="000000"/>
                <w:sz w:val="20"/>
                <w:szCs w:val="20"/>
              </w:rPr>
              <w:t xml:space="preserve">  Pedraza De La Hoz</w:t>
            </w:r>
          </w:p>
        </w:tc>
        <w:tc>
          <w:tcPr>
            <w:tcW w:w="702" w:type="pct"/>
            <w:shd w:val="clear" w:color="auto" w:fill="auto"/>
            <w:noWrap/>
            <w:vAlign w:val="bottom"/>
            <w:hideMark/>
          </w:tcPr>
          <w:p w:rsidR="003468F0" w:rsidRPr="00332A61" w:rsidRDefault="003468F0" w:rsidP="00332A61">
            <w:pPr>
              <w:spacing w:after="0" w:line="240" w:lineRule="auto"/>
              <w:jc w:val="right"/>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5113986</w:t>
            </w:r>
          </w:p>
        </w:tc>
      </w:tr>
      <w:tr w:rsidR="003468F0" w:rsidRPr="00332A61" w:rsidTr="00332A61">
        <w:trPr>
          <w:trHeight w:val="300"/>
        </w:trPr>
        <w:tc>
          <w:tcPr>
            <w:tcW w:w="2244" w:type="pct"/>
            <w:vMerge/>
            <w:shd w:val="clear" w:color="auto" w:fill="auto"/>
            <w:noWrap/>
            <w:vAlign w:val="bottom"/>
            <w:hideMark/>
          </w:tcPr>
          <w:p w:rsidR="003468F0" w:rsidRPr="00332A61" w:rsidRDefault="003468F0" w:rsidP="00332A61">
            <w:pPr>
              <w:spacing w:after="0" w:line="240" w:lineRule="auto"/>
              <w:rPr>
                <w:rFonts w:ascii="Times New Roman" w:eastAsia="Times New Roman" w:hAnsi="Times New Roman" w:cs="Times New Roman"/>
                <w:color w:val="000000"/>
                <w:sz w:val="20"/>
                <w:szCs w:val="20"/>
              </w:rPr>
            </w:pPr>
          </w:p>
        </w:tc>
        <w:tc>
          <w:tcPr>
            <w:tcW w:w="2054" w:type="pct"/>
            <w:shd w:val="clear" w:color="auto" w:fill="auto"/>
            <w:noWrap/>
            <w:vAlign w:val="bottom"/>
            <w:hideMark/>
          </w:tcPr>
          <w:p w:rsidR="003468F0" w:rsidRPr="00332A61" w:rsidRDefault="003468F0" w:rsidP="00332A61">
            <w:pPr>
              <w:spacing w:after="0" w:line="240" w:lineRule="auto"/>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 xml:space="preserve">Margarita Ripoll </w:t>
            </w:r>
            <w:proofErr w:type="spellStart"/>
            <w:r w:rsidRPr="00332A61">
              <w:rPr>
                <w:rFonts w:ascii="Times New Roman" w:eastAsia="Times New Roman" w:hAnsi="Times New Roman" w:cs="Times New Roman"/>
                <w:color w:val="000000"/>
                <w:sz w:val="20"/>
                <w:szCs w:val="20"/>
              </w:rPr>
              <w:t>Romerin</w:t>
            </w:r>
            <w:proofErr w:type="spellEnd"/>
          </w:p>
        </w:tc>
        <w:tc>
          <w:tcPr>
            <w:tcW w:w="702" w:type="pct"/>
            <w:shd w:val="clear" w:color="auto" w:fill="auto"/>
            <w:noWrap/>
            <w:vAlign w:val="bottom"/>
            <w:hideMark/>
          </w:tcPr>
          <w:p w:rsidR="003468F0" w:rsidRPr="00332A61" w:rsidRDefault="003468F0" w:rsidP="00332A61">
            <w:pPr>
              <w:spacing w:after="0" w:line="240" w:lineRule="auto"/>
              <w:jc w:val="right"/>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33145383</w:t>
            </w:r>
          </w:p>
        </w:tc>
      </w:tr>
      <w:tr w:rsidR="003468F0" w:rsidRPr="00332A61" w:rsidTr="00332A61">
        <w:trPr>
          <w:trHeight w:val="300"/>
        </w:trPr>
        <w:tc>
          <w:tcPr>
            <w:tcW w:w="2244" w:type="pct"/>
            <w:vMerge/>
            <w:shd w:val="clear" w:color="auto" w:fill="auto"/>
            <w:noWrap/>
            <w:vAlign w:val="bottom"/>
            <w:hideMark/>
          </w:tcPr>
          <w:p w:rsidR="003468F0" w:rsidRPr="00332A61" w:rsidRDefault="003468F0" w:rsidP="00332A61">
            <w:pPr>
              <w:spacing w:after="0" w:line="240" w:lineRule="auto"/>
              <w:rPr>
                <w:rFonts w:ascii="Times New Roman" w:eastAsia="Times New Roman" w:hAnsi="Times New Roman" w:cs="Times New Roman"/>
                <w:color w:val="000000"/>
                <w:sz w:val="20"/>
                <w:szCs w:val="20"/>
              </w:rPr>
            </w:pPr>
          </w:p>
        </w:tc>
        <w:tc>
          <w:tcPr>
            <w:tcW w:w="2054" w:type="pct"/>
            <w:shd w:val="clear" w:color="auto" w:fill="auto"/>
            <w:noWrap/>
            <w:vAlign w:val="bottom"/>
            <w:hideMark/>
          </w:tcPr>
          <w:p w:rsidR="003468F0" w:rsidRPr="00332A61" w:rsidRDefault="003468F0" w:rsidP="00332A61">
            <w:pPr>
              <w:spacing w:after="0" w:line="240" w:lineRule="auto"/>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 xml:space="preserve">Martha  Luz Seba </w:t>
            </w:r>
            <w:proofErr w:type="spellStart"/>
            <w:r w:rsidRPr="00332A61">
              <w:rPr>
                <w:rFonts w:ascii="Times New Roman" w:eastAsia="Times New Roman" w:hAnsi="Times New Roman" w:cs="Times New Roman"/>
                <w:color w:val="000000"/>
                <w:sz w:val="20"/>
                <w:szCs w:val="20"/>
              </w:rPr>
              <w:t>Garcia</w:t>
            </w:r>
            <w:proofErr w:type="spellEnd"/>
          </w:p>
        </w:tc>
        <w:tc>
          <w:tcPr>
            <w:tcW w:w="702" w:type="pct"/>
            <w:shd w:val="clear" w:color="auto" w:fill="auto"/>
            <w:noWrap/>
            <w:vAlign w:val="bottom"/>
            <w:hideMark/>
          </w:tcPr>
          <w:p w:rsidR="003468F0" w:rsidRPr="00332A61" w:rsidRDefault="003468F0" w:rsidP="00332A61">
            <w:pPr>
              <w:spacing w:after="0" w:line="240" w:lineRule="auto"/>
              <w:jc w:val="right"/>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32661695</w:t>
            </w:r>
          </w:p>
        </w:tc>
      </w:tr>
      <w:tr w:rsidR="003468F0" w:rsidRPr="00332A61" w:rsidTr="00332A61">
        <w:trPr>
          <w:trHeight w:val="300"/>
        </w:trPr>
        <w:tc>
          <w:tcPr>
            <w:tcW w:w="2244" w:type="pct"/>
            <w:vMerge/>
            <w:shd w:val="clear" w:color="auto" w:fill="auto"/>
            <w:noWrap/>
            <w:vAlign w:val="bottom"/>
            <w:hideMark/>
          </w:tcPr>
          <w:p w:rsidR="003468F0" w:rsidRPr="00332A61" w:rsidRDefault="003468F0" w:rsidP="00332A61">
            <w:pPr>
              <w:spacing w:after="0" w:line="240" w:lineRule="auto"/>
              <w:rPr>
                <w:rFonts w:ascii="Times New Roman" w:eastAsia="Times New Roman" w:hAnsi="Times New Roman" w:cs="Times New Roman"/>
                <w:color w:val="000000"/>
                <w:sz w:val="20"/>
                <w:szCs w:val="20"/>
              </w:rPr>
            </w:pPr>
          </w:p>
        </w:tc>
        <w:tc>
          <w:tcPr>
            <w:tcW w:w="2054" w:type="pct"/>
            <w:shd w:val="clear" w:color="auto" w:fill="auto"/>
            <w:noWrap/>
            <w:vAlign w:val="bottom"/>
            <w:hideMark/>
          </w:tcPr>
          <w:p w:rsidR="003468F0" w:rsidRPr="00332A61" w:rsidRDefault="003468F0" w:rsidP="00332A61">
            <w:pPr>
              <w:spacing w:after="0" w:line="240" w:lineRule="auto"/>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 xml:space="preserve">Martha Cecilia </w:t>
            </w:r>
            <w:proofErr w:type="spellStart"/>
            <w:r w:rsidRPr="00332A61">
              <w:rPr>
                <w:rFonts w:ascii="Times New Roman" w:eastAsia="Times New Roman" w:hAnsi="Times New Roman" w:cs="Times New Roman"/>
                <w:color w:val="000000"/>
                <w:sz w:val="20"/>
                <w:szCs w:val="20"/>
              </w:rPr>
              <w:t>Duva</w:t>
            </w:r>
            <w:proofErr w:type="spellEnd"/>
            <w:r w:rsidRPr="00332A61">
              <w:rPr>
                <w:rFonts w:ascii="Times New Roman" w:eastAsia="Times New Roman" w:hAnsi="Times New Roman" w:cs="Times New Roman"/>
                <w:color w:val="000000"/>
                <w:sz w:val="20"/>
                <w:szCs w:val="20"/>
              </w:rPr>
              <w:t xml:space="preserve"> Suarez</w:t>
            </w:r>
          </w:p>
        </w:tc>
        <w:tc>
          <w:tcPr>
            <w:tcW w:w="702" w:type="pct"/>
            <w:shd w:val="clear" w:color="auto" w:fill="auto"/>
            <w:noWrap/>
            <w:vAlign w:val="bottom"/>
            <w:hideMark/>
          </w:tcPr>
          <w:p w:rsidR="003468F0" w:rsidRPr="00332A61" w:rsidRDefault="003468F0" w:rsidP="00332A61">
            <w:pPr>
              <w:spacing w:after="0" w:line="240" w:lineRule="auto"/>
              <w:jc w:val="right"/>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32700054</w:t>
            </w:r>
          </w:p>
        </w:tc>
      </w:tr>
      <w:tr w:rsidR="003468F0" w:rsidRPr="00332A61" w:rsidTr="00332A61">
        <w:trPr>
          <w:trHeight w:val="300"/>
        </w:trPr>
        <w:tc>
          <w:tcPr>
            <w:tcW w:w="2244" w:type="pct"/>
            <w:vMerge/>
            <w:shd w:val="clear" w:color="auto" w:fill="auto"/>
            <w:noWrap/>
            <w:vAlign w:val="bottom"/>
            <w:hideMark/>
          </w:tcPr>
          <w:p w:rsidR="003468F0" w:rsidRPr="00332A61" w:rsidRDefault="003468F0" w:rsidP="00332A61">
            <w:pPr>
              <w:spacing w:after="0" w:line="240" w:lineRule="auto"/>
              <w:rPr>
                <w:rFonts w:ascii="Times New Roman" w:eastAsia="Times New Roman" w:hAnsi="Times New Roman" w:cs="Times New Roman"/>
                <w:color w:val="000000"/>
                <w:sz w:val="20"/>
                <w:szCs w:val="20"/>
              </w:rPr>
            </w:pPr>
          </w:p>
        </w:tc>
        <w:tc>
          <w:tcPr>
            <w:tcW w:w="2054" w:type="pct"/>
            <w:shd w:val="clear" w:color="auto" w:fill="auto"/>
            <w:noWrap/>
            <w:vAlign w:val="bottom"/>
            <w:hideMark/>
          </w:tcPr>
          <w:p w:rsidR="003468F0" w:rsidRPr="00332A61" w:rsidRDefault="003468F0" w:rsidP="00332A61">
            <w:pPr>
              <w:spacing w:after="0" w:line="240" w:lineRule="auto"/>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Martha Matilde Potes Meza</w:t>
            </w:r>
          </w:p>
        </w:tc>
        <w:tc>
          <w:tcPr>
            <w:tcW w:w="702" w:type="pct"/>
            <w:shd w:val="clear" w:color="auto" w:fill="auto"/>
            <w:noWrap/>
            <w:vAlign w:val="bottom"/>
            <w:hideMark/>
          </w:tcPr>
          <w:p w:rsidR="003468F0" w:rsidRPr="00332A61" w:rsidRDefault="003468F0" w:rsidP="00332A61">
            <w:pPr>
              <w:spacing w:after="0" w:line="240" w:lineRule="auto"/>
              <w:jc w:val="right"/>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22448913</w:t>
            </w:r>
          </w:p>
        </w:tc>
      </w:tr>
      <w:tr w:rsidR="003468F0" w:rsidRPr="00332A61" w:rsidTr="00332A61">
        <w:trPr>
          <w:trHeight w:val="300"/>
        </w:trPr>
        <w:tc>
          <w:tcPr>
            <w:tcW w:w="2244" w:type="pct"/>
            <w:vMerge/>
            <w:shd w:val="clear" w:color="auto" w:fill="auto"/>
            <w:noWrap/>
            <w:vAlign w:val="bottom"/>
            <w:hideMark/>
          </w:tcPr>
          <w:p w:rsidR="003468F0" w:rsidRPr="00332A61" w:rsidRDefault="003468F0" w:rsidP="00332A61">
            <w:pPr>
              <w:spacing w:after="0" w:line="240" w:lineRule="auto"/>
              <w:rPr>
                <w:rFonts w:ascii="Times New Roman" w:eastAsia="Times New Roman" w:hAnsi="Times New Roman" w:cs="Times New Roman"/>
                <w:color w:val="000000"/>
                <w:sz w:val="20"/>
                <w:szCs w:val="20"/>
              </w:rPr>
            </w:pPr>
          </w:p>
        </w:tc>
        <w:tc>
          <w:tcPr>
            <w:tcW w:w="2054" w:type="pct"/>
            <w:shd w:val="clear" w:color="auto" w:fill="auto"/>
            <w:noWrap/>
            <w:vAlign w:val="bottom"/>
            <w:hideMark/>
          </w:tcPr>
          <w:p w:rsidR="003468F0" w:rsidRPr="00332A61" w:rsidRDefault="003468F0" w:rsidP="00332A61">
            <w:pPr>
              <w:spacing w:after="0" w:line="240" w:lineRule="auto"/>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 xml:space="preserve">Mery Janeth Rivera </w:t>
            </w:r>
            <w:proofErr w:type="spellStart"/>
            <w:r w:rsidRPr="00332A61">
              <w:rPr>
                <w:rFonts w:ascii="Times New Roman" w:eastAsia="Times New Roman" w:hAnsi="Times New Roman" w:cs="Times New Roman"/>
                <w:color w:val="000000"/>
                <w:sz w:val="20"/>
                <w:szCs w:val="20"/>
              </w:rPr>
              <w:t>Jimenez</w:t>
            </w:r>
            <w:proofErr w:type="spellEnd"/>
          </w:p>
        </w:tc>
        <w:tc>
          <w:tcPr>
            <w:tcW w:w="702" w:type="pct"/>
            <w:shd w:val="clear" w:color="auto" w:fill="auto"/>
            <w:noWrap/>
            <w:vAlign w:val="bottom"/>
            <w:hideMark/>
          </w:tcPr>
          <w:p w:rsidR="003468F0" w:rsidRPr="00332A61" w:rsidRDefault="003468F0" w:rsidP="00332A61">
            <w:pPr>
              <w:spacing w:after="0" w:line="240" w:lineRule="auto"/>
              <w:jc w:val="right"/>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32669085</w:t>
            </w:r>
          </w:p>
        </w:tc>
      </w:tr>
      <w:tr w:rsidR="003468F0" w:rsidRPr="00332A61" w:rsidTr="00332A61">
        <w:trPr>
          <w:trHeight w:val="300"/>
        </w:trPr>
        <w:tc>
          <w:tcPr>
            <w:tcW w:w="2244" w:type="pct"/>
            <w:vMerge/>
            <w:shd w:val="clear" w:color="auto" w:fill="auto"/>
            <w:noWrap/>
            <w:vAlign w:val="bottom"/>
            <w:hideMark/>
          </w:tcPr>
          <w:p w:rsidR="003468F0" w:rsidRPr="00332A61" w:rsidRDefault="003468F0" w:rsidP="00332A61">
            <w:pPr>
              <w:spacing w:after="0" w:line="240" w:lineRule="auto"/>
              <w:rPr>
                <w:rFonts w:ascii="Times New Roman" w:eastAsia="Times New Roman" w:hAnsi="Times New Roman" w:cs="Times New Roman"/>
                <w:color w:val="000000"/>
                <w:sz w:val="20"/>
                <w:szCs w:val="20"/>
              </w:rPr>
            </w:pPr>
          </w:p>
        </w:tc>
        <w:tc>
          <w:tcPr>
            <w:tcW w:w="2054" w:type="pct"/>
            <w:shd w:val="clear" w:color="auto" w:fill="auto"/>
            <w:noWrap/>
            <w:vAlign w:val="bottom"/>
            <w:hideMark/>
          </w:tcPr>
          <w:p w:rsidR="003468F0" w:rsidRPr="00332A61" w:rsidRDefault="003468F0" w:rsidP="00332A61">
            <w:pPr>
              <w:spacing w:after="0" w:line="240" w:lineRule="auto"/>
              <w:rPr>
                <w:rFonts w:ascii="Times New Roman" w:eastAsia="Times New Roman" w:hAnsi="Times New Roman" w:cs="Times New Roman"/>
                <w:color w:val="000000"/>
                <w:sz w:val="20"/>
                <w:szCs w:val="20"/>
              </w:rPr>
            </w:pPr>
            <w:proofErr w:type="spellStart"/>
            <w:r w:rsidRPr="00332A61">
              <w:rPr>
                <w:rFonts w:ascii="Times New Roman" w:eastAsia="Times New Roman" w:hAnsi="Times New Roman" w:cs="Times New Roman"/>
                <w:color w:val="000000"/>
                <w:sz w:val="20"/>
                <w:szCs w:val="20"/>
              </w:rPr>
              <w:t>Monica</w:t>
            </w:r>
            <w:proofErr w:type="spellEnd"/>
            <w:r w:rsidRPr="00332A61">
              <w:rPr>
                <w:rFonts w:ascii="Times New Roman" w:eastAsia="Times New Roman" w:hAnsi="Times New Roman" w:cs="Times New Roman"/>
                <w:color w:val="000000"/>
                <w:sz w:val="20"/>
                <w:szCs w:val="20"/>
              </w:rPr>
              <w:t xml:space="preserve"> Donado </w:t>
            </w:r>
            <w:proofErr w:type="spellStart"/>
            <w:r w:rsidRPr="00332A61">
              <w:rPr>
                <w:rFonts w:ascii="Times New Roman" w:eastAsia="Times New Roman" w:hAnsi="Times New Roman" w:cs="Times New Roman"/>
                <w:color w:val="000000"/>
                <w:sz w:val="20"/>
                <w:szCs w:val="20"/>
              </w:rPr>
              <w:t>Arraut</w:t>
            </w:r>
            <w:proofErr w:type="spellEnd"/>
          </w:p>
        </w:tc>
        <w:tc>
          <w:tcPr>
            <w:tcW w:w="702" w:type="pct"/>
            <w:shd w:val="clear" w:color="auto" w:fill="auto"/>
            <w:noWrap/>
            <w:vAlign w:val="bottom"/>
            <w:hideMark/>
          </w:tcPr>
          <w:p w:rsidR="003468F0" w:rsidRPr="00332A61" w:rsidRDefault="003468F0" w:rsidP="00332A61">
            <w:pPr>
              <w:spacing w:after="0" w:line="240" w:lineRule="auto"/>
              <w:jc w:val="right"/>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22690862</w:t>
            </w:r>
          </w:p>
        </w:tc>
      </w:tr>
      <w:tr w:rsidR="003468F0" w:rsidRPr="00332A61" w:rsidTr="00332A61">
        <w:trPr>
          <w:trHeight w:val="300"/>
        </w:trPr>
        <w:tc>
          <w:tcPr>
            <w:tcW w:w="2244" w:type="pct"/>
            <w:vMerge/>
            <w:shd w:val="clear" w:color="auto" w:fill="auto"/>
            <w:noWrap/>
            <w:vAlign w:val="bottom"/>
            <w:hideMark/>
          </w:tcPr>
          <w:p w:rsidR="003468F0" w:rsidRPr="00332A61" w:rsidRDefault="003468F0" w:rsidP="00332A61">
            <w:pPr>
              <w:spacing w:after="0" w:line="240" w:lineRule="auto"/>
              <w:rPr>
                <w:rFonts w:ascii="Times New Roman" w:eastAsia="Times New Roman" w:hAnsi="Times New Roman" w:cs="Times New Roman"/>
                <w:color w:val="000000"/>
                <w:sz w:val="20"/>
                <w:szCs w:val="20"/>
              </w:rPr>
            </w:pPr>
          </w:p>
        </w:tc>
        <w:tc>
          <w:tcPr>
            <w:tcW w:w="2054" w:type="pct"/>
            <w:shd w:val="clear" w:color="auto" w:fill="auto"/>
            <w:noWrap/>
            <w:vAlign w:val="bottom"/>
            <w:hideMark/>
          </w:tcPr>
          <w:p w:rsidR="003468F0" w:rsidRPr="00332A61" w:rsidRDefault="003468F0" w:rsidP="00332A61">
            <w:pPr>
              <w:spacing w:after="0" w:line="240" w:lineRule="auto"/>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 xml:space="preserve">Pablo Alfredo Crespo </w:t>
            </w:r>
            <w:proofErr w:type="spellStart"/>
            <w:r w:rsidRPr="00332A61">
              <w:rPr>
                <w:rFonts w:ascii="Times New Roman" w:eastAsia="Times New Roman" w:hAnsi="Times New Roman" w:cs="Times New Roman"/>
                <w:color w:val="000000"/>
                <w:sz w:val="20"/>
                <w:szCs w:val="20"/>
              </w:rPr>
              <w:t>Movilla</w:t>
            </w:r>
            <w:proofErr w:type="spellEnd"/>
          </w:p>
        </w:tc>
        <w:tc>
          <w:tcPr>
            <w:tcW w:w="702" w:type="pct"/>
            <w:shd w:val="clear" w:color="auto" w:fill="auto"/>
            <w:noWrap/>
            <w:vAlign w:val="bottom"/>
            <w:hideMark/>
          </w:tcPr>
          <w:p w:rsidR="003468F0" w:rsidRPr="00332A61" w:rsidRDefault="003468F0" w:rsidP="00332A61">
            <w:pPr>
              <w:spacing w:after="0" w:line="240" w:lineRule="auto"/>
              <w:jc w:val="right"/>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8728376</w:t>
            </w:r>
          </w:p>
        </w:tc>
      </w:tr>
      <w:tr w:rsidR="003468F0" w:rsidRPr="00332A61" w:rsidTr="00332A61">
        <w:trPr>
          <w:trHeight w:val="300"/>
        </w:trPr>
        <w:tc>
          <w:tcPr>
            <w:tcW w:w="2244" w:type="pct"/>
            <w:vMerge/>
            <w:shd w:val="clear" w:color="auto" w:fill="auto"/>
            <w:noWrap/>
            <w:vAlign w:val="bottom"/>
            <w:hideMark/>
          </w:tcPr>
          <w:p w:rsidR="003468F0" w:rsidRPr="00332A61" w:rsidRDefault="003468F0" w:rsidP="00332A61">
            <w:pPr>
              <w:spacing w:after="0" w:line="240" w:lineRule="auto"/>
              <w:rPr>
                <w:rFonts w:ascii="Times New Roman" w:eastAsia="Times New Roman" w:hAnsi="Times New Roman" w:cs="Times New Roman"/>
                <w:color w:val="000000"/>
                <w:sz w:val="20"/>
                <w:szCs w:val="20"/>
              </w:rPr>
            </w:pPr>
          </w:p>
        </w:tc>
        <w:tc>
          <w:tcPr>
            <w:tcW w:w="2054" w:type="pct"/>
            <w:shd w:val="clear" w:color="auto" w:fill="auto"/>
            <w:noWrap/>
            <w:vAlign w:val="bottom"/>
            <w:hideMark/>
          </w:tcPr>
          <w:p w:rsidR="003468F0" w:rsidRPr="00332A61" w:rsidRDefault="003468F0" w:rsidP="00332A61">
            <w:pPr>
              <w:spacing w:after="0" w:line="240" w:lineRule="auto"/>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 xml:space="preserve">Ramona Santiago </w:t>
            </w:r>
            <w:proofErr w:type="spellStart"/>
            <w:r w:rsidRPr="00332A61">
              <w:rPr>
                <w:rFonts w:ascii="Times New Roman" w:eastAsia="Times New Roman" w:hAnsi="Times New Roman" w:cs="Times New Roman"/>
                <w:color w:val="000000"/>
                <w:sz w:val="20"/>
                <w:szCs w:val="20"/>
              </w:rPr>
              <w:t>Diazgranados</w:t>
            </w:r>
            <w:proofErr w:type="spellEnd"/>
          </w:p>
        </w:tc>
        <w:tc>
          <w:tcPr>
            <w:tcW w:w="702" w:type="pct"/>
            <w:shd w:val="clear" w:color="auto" w:fill="auto"/>
            <w:noWrap/>
            <w:vAlign w:val="bottom"/>
            <w:hideMark/>
          </w:tcPr>
          <w:p w:rsidR="003468F0" w:rsidRPr="00332A61" w:rsidRDefault="003468F0" w:rsidP="00332A61">
            <w:pPr>
              <w:spacing w:after="0" w:line="240" w:lineRule="auto"/>
              <w:jc w:val="right"/>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32616620</w:t>
            </w:r>
          </w:p>
        </w:tc>
      </w:tr>
      <w:tr w:rsidR="003468F0" w:rsidRPr="00332A61" w:rsidTr="00332A61">
        <w:trPr>
          <w:trHeight w:val="300"/>
        </w:trPr>
        <w:tc>
          <w:tcPr>
            <w:tcW w:w="2244" w:type="pct"/>
            <w:vMerge/>
            <w:shd w:val="clear" w:color="auto" w:fill="auto"/>
            <w:noWrap/>
            <w:vAlign w:val="bottom"/>
            <w:hideMark/>
          </w:tcPr>
          <w:p w:rsidR="003468F0" w:rsidRPr="00332A61" w:rsidRDefault="003468F0" w:rsidP="00332A61">
            <w:pPr>
              <w:spacing w:after="0" w:line="240" w:lineRule="auto"/>
              <w:rPr>
                <w:rFonts w:ascii="Times New Roman" w:eastAsia="Times New Roman" w:hAnsi="Times New Roman" w:cs="Times New Roman"/>
                <w:color w:val="000000"/>
                <w:sz w:val="20"/>
                <w:szCs w:val="20"/>
              </w:rPr>
            </w:pPr>
          </w:p>
        </w:tc>
        <w:tc>
          <w:tcPr>
            <w:tcW w:w="2054" w:type="pct"/>
            <w:shd w:val="clear" w:color="auto" w:fill="auto"/>
            <w:noWrap/>
            <w:vAlign w:val="bottom"/>
            <w:hideMark/>
          </w:tcPr>
          <w:p w:rsidR="003468F0" w:rsidRPr="00332A61" w:rsidRDefault="003468F0" w:rsidP="00332A61">
            <w:pPr>
              <w:spacing w:after="0" w:line="240" w:lineRule="auto"/>
              <w:rPr>
                <w:rFonts w:ascii="Times New Roman" w:eastAsia="Times New Roman" w:hAnsi="Times New Roman" w:cs="Times New Roman"/>
                <w:color w:val="000000"/>
                <w:sz w:val="20"/>
                <w:szCs w:val="20"/>
              </w:rPr>
            </w:pPr>
            <w:proofErr w:type="spellStart"/>
            <w:r w:rsidRPr="00332A61">
              <w:rPr>
                <w:rFonts w:ascii="Times New Roman" w:eastAsia="Times New Roman" w:hAnsi="Times New Roman" w:cs="Times New Roman"/>
                <w:color w:val="000000"/>
                <w:sz w:val="20"/>
                <w:szCs w:val="20"/>
              </w:rPr>
              <w:t>Rocio</w:t>
            </w:r>
            <w:proofErr w:type="spellEnd"/>
            <w:r w:rsidRPr="00332A61">
              <w:rPr>
                <w:rFonts w:ascii="Times New Roman" w:eastAsia="Times New Roman" w:hAnsi="Times New Roman" w:cs="Times New Roman"/>
                <w:color w:val="000000"/>
                <w:sz w:val="20"/>
                <w:szCs w:val="20"/>
              </w:rPr>
              <w:t xml:space="preserve"> Monterrosa </w:t>
            </w:r>
            <w:proofErr w:type="spellStart"/>
            <w:r w:rsidRPr="00332A61">
              <w:rPr>
                <w:rFonts w:ascii="Times New Roman" w:eastAsia="Times New Roman" w:hAnsi="Times New Roman" w:cs="Times New Roman"/>
                <w:color w:val="000000"/>
                <w:sz w:val="20"/>
                <w:szCs w:val="20"/>
              </w:rPr>
              <w:t>Chavez</w:t>
            </w:r>
            <w:proofErr w:type="spellEnd"/>
          </w:p>
        </w:tc>
        <w:tc>
          <w:tcPr>
            <w:tcW w:w="702" w:type="pct"/>
            <w:shd w:val="clear" w:color="auto" w:fill="auto"/>
            <w:noWrap/>
            <w:vAlign w:val="bottom"/>
            <w:hideMark/>
          </w:tcPr>
          <w:p w:rsidR="003468F0" w:rsidRPr="00332A61" w:rsidRDefault="003468F0" w:rsidP="00332A61">
            <w:pPr>
              <w:spacing w:after="0" w:line="240" w:lineRule="auto"/>
              <w:jc w:val="right"/>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64552858</w:t>
            </w:r>
          </w:p>
        </w:tc>
      </w:tr>
      <w:tr w:rsidR="003468F0" w:rsidRPr="00332A61" w:rsidTr="00332A61">
        <w:trPr>
          <w:trHeight w:val="300"/>
        </w:trPr>
        <w:tc>
          <w:tcPr>
            <w:tcW w:w="2244" w:type="pct"/>
            <w:vMerge/>
            <w:shd w:val="clear" w:color="auto" w:fill="auto"/>
            <w:noWrap/>
            <w:vAlign w:val="bottom"/>
            <w:hideMark/>
          </w:tcPr>
          <w:p w:rsidR="003468F0" w:rsidRPr="00332A61" w:rsidRDefault="003468F0" w:rsidP="00332A61">
            <w:pPr>
              <w:spacing w:after="0" w:line="240" w:lineRule="auto"/>
              <w:rPr>
                <w:rFonts w:ascii="Times New Roman" w:eastAsia="Times New Roman" w:hAnsi="Times New Roman" w:cs="Times New Roman"/>
                <w:color w:val="000000"/>
                <w:sz w:val="20"/>
                <w:szCs w:val="20"/>
              </w:rPr>
            </w:pPr>
          </w:p>
        </w:tc>
        <w:tc>
          <w:tcPr>
            <w:tcW w:w="2054" w:type="pct"/>
            <w:shd w:val="clear" w:color="auto" w:fill="auto"/>
            <w:noWrap/>
            <w:vAlign w:val="bottom"/>
            <w:hideMark/>
          </w:tcPr>
          <w:p w:rsidR="003468F0" w:rsidRPr="00332A61" w:rsidRDefault="003468F0" w:rsidP="00332A61">
            <w:pPr>
              <w:spacing w:after="0" w:line="240" w:lineRule="auto"/>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Rosa Patricia Cueto Gonzalez</w:t>
            </w:r>
          </w:p>
        </w:tc>
        <w:tc>
          <w:tcPr>
            <w:tcW w:w="702" w:type="pct"/>
            <w:shd w:val="clear" w:color="auto" w:fill="auto"/>
            <w:noWrap/>
            <w:vAlign w:val="bottom"/>
            <w:hideMark/>
          </w:tcPr>
          <w:p w:rsidR="003468F0" w:rsidRPr="00332A61" w:rsidRDefault="003468F0" w:rsidP="00332A61">
            <w:pPr>
              <w:spacing w:after="0" w:line="240" w:lineRule="auto"/>
              <w:jc w:val="right"/>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22456401</w:t>
            </w:r>
          </w:p>
        </w:tc>
      </w:tr>
      <w:tr w:rsidR="003468F0" w:rsidRPr="00332A61" w:rsidTr="00332A61">
        <w:trPr>
          <w:trHeight w:val="300"/>
        </w:trPr>
        <w:tc>
          <w:tcPr>
            <w:tcW w:w="2244" w:type="pct"/>
            <w:vMerge/>
            <w:shd w:val="clear" w:color="auto" w:fill="auto"/>
            <w:noWrap/>
            <w:vAlign w:val="bottom"/>
            <w:hideMark/>
          </w:tcPr>
          <w:p w:rsidR="003468F0" w:rsidRPr="00332A61" w:rsidRDefault="003468F0" w:rsidP="00332A61">
            <w:pPr>
              <w:spacing w:after="0" w:line="240" w:lineRule="auto"/>
              <w:rPr>
                <w:rFonts w:ascii="Times New Roman" w:eastAsia="Times New Roman" w:hAnsi="Times New Roman" w:cs="Times New Roman"/>
                <w:color w:val="000000"/>
                <w:sz w:val="20"/>
                <w:szCs w:val="20"/>
              </w:rPr>
            </w:pPr>
          </w:p>
        </w:tc>
        <w:tc>
          <w:tcPr>
            <w:tcW w:w="2054" w:type="pct"/>
            <w:shd w:val="clear" w:color="auto" w:fill="auto"/>
            <w:noWrap/>
            <w:vAlign w:val="bottom"/>
            <w:hideMark/>
          </w:tcPr>
          <w:p w:rsidR="003468F0" w:rsidRPr="00332A61" w:rsidRDefault="003468F0" w:rsidP="00332A61">
            <w:pPr>
              <w:spacing w:after="0" w:line="240" w:lineRule="auto"/>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Ulises Redondo Cienfuegos</w:t>
            </w:r>
          </w:p>
        </w:tc>
        <w:tc>
          <w:tcPr>
            <w:tcW w:w="702" w:type="pct"/>
            <w:shd w:val="clear" w:color="auto" w:fill="auto"/>
            <w:noWrap/>
            <w:vAlign w:val="bottom"/>
            <w:hideMark/>
          </w:tcPr>
          <w:p w:rsidR="003468F0" w:rsidRPr="00332A61" w:rsidRDefault="003468F0" w:rsidP="00332A61">
            <w:pPr>
              <w:spacing w:after="0" w:line="240" w:lineRule="auto"/>
              <w:jc w:val="right"/>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8706905</w:t>
            </w:r>
          </w:p>
        </w:tc>
      </w:tr>
      <w:tr w:rsidR="003468F0" w:rsidRPr="00332A61" w:rsidTr="00332A61">
        <w:trPr>
          <w:trHeight w:val="300"/>
        </w:trPr>
        <w:tc>
          <w:tcPr>
            <w:tcW w:w="2244" w:type="pct"/>
            <w:vMerge/>
            <w:shd w:val="clear" w:color="auto" w:fill="auto"/>
            <w:noWrap/>
            <w:vAlign w:val="bottom"/>
            <w:hideMark/>
          </w:tcPr>
          <w:p w:rsidR="003468F0" w:rsidRPr="00332A61" w:rsidRDefault="003468F0" w:rsidP="00332A61">
            <w:pPr>
              <w:spacing w:after="0" w:line="240" w:lineRule="auto"/>
              <w:rPr>
                <w:rFonts w:ascii="Times New Roman" w:eastAsia="Times New Roman" w:hAnsi="Times New Roman" w:cs="Times New Roman"/>
                <w:color w:val="000000"/>
                <w:sz w:val="20"/>
                <w:szCs w:val="20"/>
              </w:rPr>
            </w:pPr>
          </w:p>
        </w:tc>
        <w:tc>
          <w:tcPr>
            <w:tcW w:w="2054" w:type="pct"/>
            <w:shd w:val="clear" w:color="auto" w:fill="auto"/>
            <w:noWrap/>
            <w:vAlign w:val="bottom"/>
            <w:hideMark/>
          </w:tcPr>
          <w:p w:rsidR="003468F0" w:rsidRPr="00332A61" w:rsidRDefault="003468F0" w:rsidP="00332A61">
            <w:pPr>
              <w:spacing w:after="0" w:line="240" w:lineRule="auto"/>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Virginia Maria  Bonilla Castro</w:t>
            </w:r>
          </w:p>
        </w:tc>
        <w:tc>
          <w:tcPr>
            <w:tcW w:w="702" w:type="pct"/>
            <w:shd w:val="clear" w:color="auto" w:fill="auto"/>
            <w:noWrap/>
            <w:vAlign w:val="bottom"/>
            <w:hideMark/>
          </w:tcPr>
          <w:p w:rsidR="003468F0" w:rsidRPr="00332A61" w:rsidRDefault="003468F0" w:rsidP="00332A61">
            <w:pPr>
              <w:spacing w:after="0" w:line="240" w:lineRule="auto"/>
              <w:jc w:val="right"/>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32825767</w:t>
            </w:r>
          </w:p>
        </w:tc>
      </w:tr>
      <w:tr w:rsidR="003468F0" w:rsidRPr="00332A61" w:rsidTr="00332A61">
        <w:trPr>
          <w:trHeight w:val="300"/>
        </w:trPr>
        <w:tc>
          <w:tcPr>
            <w:tcW w:w="2244" w:type="pct"/>
            <w:vMerge/>
            <w:shd w:val="clear" w:color="auto" w:fill="auto"/>
            <w:noWrap/>
            <w:vAlign w:val="bottom"/>
            <w:hideMark/>
          </w:tcPr>
          <w:p w:rsidR="003468F0" w:rsidRPr="00332A61" w:rsidRDefault="003468F0" w:rsidP="00332A61">
            <w:pPr>
              <w:spacing w:after="0" w:line="240" w:lineRule="auto"/>
              <w:rPr>
                <w:rFonts w:ascii="Times New Roman" w:eastAsia="Times New Roman" w:hAnsi="Times New Roman" w:cs="Times New Roman"/>
                <w:color w:val="000000"/>
                <w:sz w:val="20"/>
                <w:szCs w:val="20"/>
              </w:rPr>
            </w:pPr>
          </w:p>
        </w:tc>
        <w:tc>
          <w:tcPr>
            <w:tcW w:w="2054" w:type="pct"/>
            <w:shd w:val="clear" w:color="auto" w:fill="auto"/>
            <w:noWrap/>
            <w:vAlign w:val="bottom"/>
            <w:hideMark/>
          </w:tcPr>
          <w:p w:rsidR="003468F0" w:rsidRPr="00332A61" w:rsidRDefault="003468F0" w:rsidP="00332A61">
            <w:pPr>
              <w:spacing w:after="0" w:line="240" w:lineRule="auto"/>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Zoraida Arenas Pacheco</w:t>
            </w:r>
          </w:p>
        </w:tc>
        <w:tc>
          <w:tcPr>
            <w:tcW w:w="702" w:type="pct"/>
            <w:shd w:val="clear" w:color="auto" w:fill="auto"/>
            <w:noWrap/>
            <w:vAlign w:val="bottom"/>
            <w:hideMark/>
          </w:tcPr>
          <w:p w:rsidR="003468F0" w:rsidRPr="00332A61" w:rsidRDefault="003468F0" w:rsidP="00332A61">
            <w:pPr>
              <w:spacing w:after="0" w:line="240" w:lineRule="auto"/>
              <w:jc w:val="right"/>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22362630</w:t>
            </w:r>
          </w:p>
        </w:tc>
      </w:tr>
      <w:tr w:rsidR="003468F0" w:rsidRPr="00332A61" w:rsidTr="00332A61">
        <w:trPr>
          <w:trHeight w:val="300"/>
        </w:trPr>
        <w:tc>
          <w:tcPr>
            <w:tcW w:w="2244" w:type="pct"/>
            <w:vMerge/>
            <w:shd w:val="clear" w:color="auto" w:fill="auto"/>
            <w:noWrap/>
            <w:vAlign w:val="bottom"/>
            <w:hideMark/>
          </w:tcPr>
          <w:p w:rsidR="003468F0" w:rsidRPr="00332A61" w:rsidRDefault="003468F0" w:rsidP="00332A61">
            <w:pPr>
              <w:spacing w:after="0" w:line="240" w:lineRule="auto"/>
              <w:rPr>
                <w:rFonts w:ascii="Times New Roman" w:eastAsia="Times New Roman" w:hAnsi="Times New Roman" w:cs="Times New Roman"/>
                <w:color w:val="000000"/>
                <w:sz w:val="20"/>
                <w:szCs w:val="20"/>
              </w:rPr>
            </w:pPr>
          </w:p>
        </w:tc>
        <w:tc>
          <w:tcPr>
            <w:tcW w:w="2054" w:type="pct"/>
            <w:shd w:val="clear" w:color="auto" w:fill="auto"/>
            <w:noWrap/>
            <w:vAlign w:val="bottom"/>
            <w:hideMark/>
          </w:tcPr>
          <w:p w:rsidR="003468F0" w:rsidRPr="00332A61" w:rsidRDefault="003468F0" w:rsidP="00332A61">
            <w:pPr>
              <w:spacing w:after="0" w:line="240" w:lineRule="auto"/>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Zoraida Esther Valencia Llanos</w:t>
            </w:r>
          </w:p>
        </w:tc>
        <w:tc>
          <w:tcPr>
            <w:tcW w:w="702" w:type="pct"/>
            <w:shd w:val="clear" w:color="auto" w:fill="auto"/>
            <w:noWrap/>
            <w:vAlign w:val="bottom"/>
            <w:hideMark/>
          </w:tcPr>
          <w:p w:rsidR="003468F0" w:rsidRPr="00332A61" w:rsidRDefault="003468F0" w:rsidP="00332A61">
            <w:pPr>
              <w:spacing w:after="0" w:line="240" w:lineRule="auto"/>
              <w:jc w:val="right"/>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32712799</w:t>
            </w:r>
          </w:p>
        </w:tc>
      </w:tr>
      <w:tr w:rsidR="00FE198C" w:rsidRPr="00332A61" w:rsidTr="00332A61">
        <w:trPr>
          <w:trHeight w:val="300"/>
        </w:trPr>
        <w:tc>
          <w:tcPr>
            <w:tcW w:w="2244" w:type="pct"/>
            <w:vMerge w:val="restart"/>
            <w:shd w:val="clear" w:color="auto" w:fill="auto"/>
            <w:noWrap/>
            <w:vAlign w:val="bottom"/>
            <w:hideMark/>
          </w:tcPr>
          <w:p w:rsidR="00FE198C" w:rsidRPr="00332A61" w:rsidRDefault="00FE198C" w:rsidP="00332A61">
            <w:pPr>
              <w:spacing w:after="0" w:line="240" w:lineRule="auto"/>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Secretaria De Gobierno - Bomberos</w:t>
            </w:r>
          </w:p>
          <w:p w:rsidR="00FE198C" w:rsidRPr="00332A61" w:rsidRDefault="00FE198C" w:rsidP="00332A61">
            <w:pPr>
              <w:spacing w:after="0" w:line="240" w:lineRule="auto"/>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 </w:t>
            </w:r>
          </w:p>
          <w:p w:rsidR="00FE198C" w:rsidRPr="00332A61" w:rsidRDefault="00FE198C" w:rsidP="00332A61">
            <w:pPr>
              <w:spacing w:after="0" w:line="240" w:lineRule="auto"/>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 </w:t>
            </w:r>
          </w:p>
          <w:p w:rsidR="00FE198C" w:rsidRPr="00332A61" w:rsidRDefault="00FE198C" w:rsidP="00332A61">
            <w:pPr>
              <w:spacing w:after="0" w:line="240" w:lineRule="auto"/>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 </w:t>
            </w:r>
          </w:p>
          <w:p w:rsidR="00FE198C" w:rsidRPr="00332A61" w:rsidRDefault="00FE198C" w:rsidP="00332A61">
            <w:pPr>
              <w:spacing w:after="0" w:line="240" w:lineRule="auto"/>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 </w:t>
            </w:r>
          </w:p>
          <w:p w:rsidR="00FE198C" w:rsidRPr="00332A61" w:rsidRDefault="00FE198C" w:rsidP="00332A61">
            <w:pPr>
              <w:spacing w:after="0" w:line="240" w:lineRule="auto"/>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 </w:t>
            </w:r>
          </w:p>
          <w:p w:rsidR="00FE198C" w:rsidRPr="00332A61" w:rsidRDefault="00FE198C" w:rsidP="00332A61">
            <w:pPr>
              <w:spacing w:after="0" w:line="240" w:lineRule="auto"/>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 </w:t>
            </w:r>
          </w:p>
          <w:p w:rsidR="00FE198C" w:rsidRPr="00332A61" w:rsidRDefault="00FE198C" w:rsidP="00332A61">
            <w:pPr>
              <w:spacing w:after="0" w:line="240" w:lineRule="auto"/>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 </w:t>
            </w:r>
          </w:p>
          <w:p w:rsidR="00FE198C" w:rsidRPr="00332A61" w:rsidRDefault="00FE198C" w:rsidP="00332A61">
            <w:pPr>
              <w:spacing w:after="0" w:line="240" w:lineRule="auto"/>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 </w:t>
            </w:r>
          </w:p>
          <w:p w:rsidR="00FE198C" w:rsidRPr="00332A61" w:rsidRDefault="00FE198C" w:rsidP="00332A61">
            <w:pPr>
              <w:spacing w:after="0" w:line="240" w:lineRule="auto"/>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 </w:t>
            </w:r>
          </w:p>
          <w:p w:rsidR="00FE198C" w:rsidRPr="00332A61" w:rsidRDefault="00FE198C" w:rsidP="00332A61">
            <w:pPr>
              <w:spacing w:after="0" w:line="240" w:lineRule="auto"/>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 </w:t>
            </w:r>
          </w:p>
          <w:p w:rsidR="00FE198C" w:rsidRPr="00332A61" w:rsidRDefault="00FE198C" w:rsidP="00332A61">
            <w:pPr>
              <w:spacing w:after="0" w:line="240" w:lineRule="auto"/>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 </w:t>
            </w:r>
          </w:p>
          <w:p w:rsidR="00FE198C" w:rsidRPr="00332A61" w:rsidRDefault="00FE198C" w:rsidP="00332A61">
            <w:pPr>
              <w:spacing w:after="0" w:line="240" w:lineRule="auto"/>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 </w:t>
            </w:r>
          </w:p>
          <w:p w:rsidR="00FE198C" w:rsidRPr="00332A61" w:rsidRDefault="00FE198C" w:rsidP="00332A61">
            <w:pPr>
              <w:spacing w:after="0" w:line="240" w:lineRule="auto"/>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 </w:t>
            </w:r>
          </w:p>
          <w:p w:rsidR="00FE198C" w:rsidRPr="00332A61" w:rsidRDefault="00FE198C" w:rsidP="00332A61">
            <w:pPr>
              <w:spacing w:after="0" w:line="240" w:lineRule="auto"/>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 </w:t>
            </w:r>
          </w:p>
          <w:p w:rsidR="00FE198C" w:rsidRPr="00332A61" w:rsidRDefault="00FE198C" w:rsidP="00332A61">
            <w:pPr>
              <w:spacing w:after="0" w:line="240" w:lineRule="auto"/>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 </w:t>
            </w:r>
          </w:p>
          <w:p w:rsidR="00FE198C" w:rsidRPr="00332A61" w:rsidRDefault="00FE198C" w:rsidP="00332A61">
            <w:pPr>
              <w:spacing w:after="0" w:line="240" w:lineRule="auto"/>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 </w:t>
            </w:r>
          </w:p>
        </w:tc>
        <w:tc>
          <w:tcPr>
            <w:tcW w:w="2054" w:type="pct"/>
            <w:shd w:val="clear" w:color="auto" w:fill="auto"/>
            <w:noWrap/>
            <w:vAlign w:val="bottom"/>
            <w:hideMark/>
          </w:tcPr>
          <w:p w:rsidR="00FE198C" w:rsidRPr="00332A61" w:rsidRDefault="00FE198C" w:rsidP="00332A61">
            <w:pPr>
              <w:spacing w:after="0" w:line="240" w:lineRule="auto"/>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Alfonso Julio Araujo Ferreira</w:t>
            </w:r>
          </w:p>
        </w:tc>
        <w:tc>
          <w:tcPr>
            <w:tcW w:w="702" w:type="pct"/>
            <w:shd w:val="clear" w:color="auto" w:fill="auto"/>
            <w:noWrap/>
            <w:vAlign w:val="bottom"/>
            <w:hideMark/>
          </w:tcPr>
          <w:p w:rsidR="00FE198C" w:rsidRPr="00332A61" w:rsidRDefault="00FE198C" w:rsidP="00332A61">
            <w:pPr>
              <w:spacing w:after="0" w:line="240" w:lineRule="auto"/>
              <w:jc w:val="right"/>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72139712</w:t>
            </w:r>
          </w:p>
        </w:tc>
      </w:tr>
      <w:tr w:rsidR="00FE198C" w:rsidRPr="00332A61" w:rsidTr="00332A61">
        <w:trPr>
          <w:trHeight w:val="300"/>
        </w:trPr>
        <w:tc>
          <w:tcPr>
            <w:tcW w:w="2244" w:type="pct"/>
            <w:vMerge/>
            <w:shd w:val="clear" w:color="auto" w:fill="auto"/>
            <w:noWrap/>
            <w:vAlign w:val="bottom"/>
            <w:hideMark/>
          </w:tcPr>
          <w:p w:rsidR="00FE198C" w:rsidRPr="00332A61" w:rsidRDefault="00FE198C" w:rsidP="00332A61">
            <w:pPr>
              <w:spacing w:after="0" w:line="240" w:lineRule="auto"/>
              <w:rPr>
                <w:rFonts w:ascii="Times New Roman" w:eastAsia="Times New Roman" w:hAnsi="Times New Roman" w:cs="Times New Roman"/>
                <w:color w:val="000000"/>
                <w:sz w:val="20"/>
                <w:szCs w:val="20"/>
              </w:rPr>
            </w:pPr>
          </w:p>
        </w:tc>
        <w:tc>
          <w:tcPr>
            <w:tcW w:w="2054" w:type="pct"/>
            <w:shd w:val="clear" w:color="auto" w:fill="auto"/>
            <w:noWrap/>
            <w:vAlign w:val="bottom"/>
            <w:hideMark/>
          </w:tcPr>
          <w:p w:rsidR="00FE198C" w:rsidRPr="00332A61" w:rsidRDefault="00FE198C" w:rsidP="00332A61">
            <w:pPr>
              <w:spacing w:after="0" w:line="240" w:lineRule="auto"/>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Alvaro Enrique Gonzalez</w:t>
            </w:r>
          </w:p>
        </w:tc>
        <w:tc>
          <w:tcPr>
            <w:tcW w:w="702" w:type="pct"/>
            <w:shd w:val="clear" w:color="auto" w:fill="auto"/>
            <w:noWrap/>
            <w:vAlign w:val="bottom"/>
            <w:hideMark/>
          </w:tcPr>
          <w:p w:rsidR="00FE198C" w:rsidRPr="00332A61" w:rsidRDefault="00FE198C" w:rsidP="00332A61">
            <w:pPr>
              <w:spacing w:after="0" w:line="240" w:lineRule="auto"/>
              <w:jc w:val="right"/>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19581476</w:t>
            </w:r>
          </w:p>
        </w:tc>
      </w:tr>
      <w:tr w:rsidR="00FE198C" w:rsidRPr="00332A61" w:rsidTr="00332A61">
        <w:trPr>
          <w:trHeight w:val="300"/>
        </w:trPr>
        <w:tc>
          <w:tcPr>
            <w:tcW w:w="2244" w:type="pct"/>
            <w:vMerge/>
            <w:shd w:val="clear" w:color="auto" w:fill="auto"/>
            <w:noWrap/>
            <w:vAlign w:val="bottom"/>
            <w:hideMark/>
          </w:tcPr>
          <w:p w:rsidR="00FE198C" w:rsidRPr="00332A61" w:rsidRDefault="00FE198C" w:rsidP="00332A61">
            <w:pPr>
              <w:spacing w:after="0" w:line="240" w:lineRule="auto"/>
              <w:rPr>
                <w:rFonts w:ascii="Times New Roman" w:eastAsia="Times New Roman" w:hAnsi="Times New Roman" w:cs="Times New Roman"/>
                <w:color w:val="000000"/>
                <w:sz w:val="20"/>
                <w:szCs w:val="20"/>
              </w:rPr>
            </w:pPr>
          </w:p>
        </w:tc>
        <w:tc>
          <w:tcPr>
            <w:tcW w:w="2054" w:type="pct"/>
            <w:shd w:val="clear" w:color="auto" w:fill="auto"/>
            <w:noWrap/>
            <w:vAlign w:val="bottom"/>
            <w:hideMark/>
          </w:tcPr>
          <w:p w:rsidR="00FE198C" w:rsidRPr="00332A61" w:rsidRDefault="00FE198C" w:rsidP="00332A61">
            <w:pPr>
              <w:spacing w:after="0" w:line="240" w:lineRule="auto"/>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 xml:space="preserve">Blas </w:t>
            </w:r>
            <w:proofErr w:type="spellStart"/>
            <w:r w:rsidRPr="00332A61">
              <w:rPr>
                <w:rFonts w:ascii="Times New Roman" w:eastAsia="Times New Roman" w:hAnsi="Times New Roman" w:cs="Times New Roman"/>
                <w:color w:val="000000"/>
                <w:sz w:val="20"/>
                <w:szCs w:val="20"/>
              </w:rPr>
              <w:t>Alcibiades</w:t>
            </w:r>
            <w:proofErr w:type="spellEnd"/>
            <w:r w:rsidRPr="00332A61">
              <w:rPr>
                <w:rFonts w:ascii="Times New Roman" w:eastAsia="Times New Roman" w:hAnsi="Times New Roman" w:cs="Times New Roman"/>
                <w:color w:val="000000"/>
                <w:sz w:val="20"/>
                <w:szCs w:val="20"/>
              </w:rPr>
              <w:t xml:space="preserve"> </w:t>
            </w:r>
            <w:proofErr w:type="spellStart"/>
            <w:r w:rsidRPr="00332A61">
              <w:rPr>
                <w:rFonts w:ascii="Times New Roman" w:eastAsia="Times New Roman" w:hAnsi="Times New Roman" w:cs="Times New Roman"/>
                <w:color w:val="000000"/>
                <w:sz w:val="20"/>
                <w:szCs w:val="20"/>
              </w:rPr>
              <w:t>Alarcon</w:t>
            </w:r>
            <w:proofErr w:type="spellEnd"/>
            <w:r w:rsidRPr="00332A61">
              <w:rPr>
                <w:rFonts w:ascii="Times New Roman" w:eastAsia="Times New Roman" w:hAnsi="Times New Roman" w:cs="Times New Roman"/>
                <w:color w:val="000000"/>
                <w:sz w:val="20"/>
                <w:szCs w:val="20"/>
              </w:rPr>
              <w:t xml:space="preserve"> Rodriguez</w:t>
            </w:r>
          </w:p>
        </w:tc>
        <w:tc>
          <w:tcPr>
            <w:tcW w:w="702" w:type="pct"/>
            <w:shd w:val="clear" w:color="auto" w:fill="auto"/>
            <w:noWrap/>
            <w:vAlign w:val="bottom"/>
            <w:hideMark/>
          </w:tcPr>
          <w:p w:rsidR="00FE198C" w:rsidRPr="00332A61" w:rsidRDefault="00FE198C" w:rsidP="00332A61">
            <w:pPr>
              <w:spacing w:after="0" w:line="240" w:lineRule="auto"/>
              <w:jc w:val="right"/>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84041023</w:t>
            </w:r>
          </w:p>
        </w:tc>
      </w:tr>
      <w:tr w:rsidR="00FE198C" w:rsidRPr="00332A61" w:rsidTr="00332A61">
        <w:trPr>
          <w:trHeight w:val="300"/>
        </w:trPr>
        <w:tc>
          <w:tcPr>
            <w:tcW w:w="2244" w:type="pct"/>
            <w:vMerge/>
            <w:shd w:val="clear" w:color="auto" w:fill="auto"/>
            <w:noWrap/>
            <w:vAlign w:val="bottom"/>
            <w:hideMark/>
          </w:tcPr>
          <w:p w:rsidR="00FE198C" w:rsidRPr="00332A61" w:rsidRDefault="00FE198C" w:rsidP="00332A61">
            <w:pPr>
              <w:spacing w:after="0" w:line="240" w:lineRule="auto"/>
              <w:rPr>
                <w:rFonts w:ascii="Times New Roman" w:eastAsia="Times New Roman" w:hAnsi="Times New Roman" w:cs="Times New Roman"/>
                <w:color w:val="000000"/>
                <w:sz w:val="20"/>
                <w:szCs w:val="20"/>
              </w:rPr>
            </w:pPr>
          </w:p>
        </w:tc>
        <w:tc>
          <w:tcPr>
            <w:tcW w:w="2054" w:type="pct"/>
            <w:shd w:val="clear" w:color="auto" w:fill="auto"/>
            <w:noWrap/>
            <w:vAlign w:val="bottom"/>
            <w:hideMark/>
          </w:tcPr>
          <w:p w:rsidR="00FE198C" w:rsidRPr="00332A61" w:rsidRDefault="00FE198C" w:rsidP="00332A61">
            <w:pPr>
              <w:spacing w:after="0" w:line="240" w:lineRule="auto"/>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 xml:space="preserve">Carlos Enrique  Ramos Maza </w:t>
            </w:r>
          </w:p>
        </w:tc>
        <w:tc>
          <w:tcPr>
            <w:tcW w:w="702" w:type="pct"/>
            <w:shd w:val="clear" w:color="auto" w:fill="auto"/>
            <w:noWrap/>
            <w:vAlign w:val="bottom"/>
            <w:hideMark/>
          </w:tcPr>
          <w:p w:rsidR="00FE198C" w:rsidRPr="00332A61" w:rsidRDefault="00FE198C" w:rsidP="00332A61">
            <w:pPr>
              <w:spacing w:after="0" w:line="240" w:lineRule="auto"/>
              <w:jc w:val="right"/>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8784237</w:t>
            </w:r>
          </w:p>
        </w:tc>
      </w:tr>
      <w:tr w:rsidR="00FE198C" w:rsidRPr="00332A61" w:rsidTr="00332A61">
        <w:trPr>
          <w:trHeight w:val="300"/>
        </w:trPr>
        <w:tc>
          <w:tcPr>
            <w:tcW w:w="2244" w:type="pct"/>
            <w:vMerge/>
            <w:shd w:val="clear" w:color="auto" w:fill="auto"/>
            <w:noWrap/>
            <w:vAlign w:val="bottom"/>
            <w:hideMark/>
          </w:tcPr>
          <w:p w:rsidR="00FE198C" w:rsidRPr="00332A61" w:rsidRDefault="00FE198C" w:rsidP="00332A61">
            <w:pPr>
              <w:spacing w:after="0" w:line="240" w:lineRule="auto"/>
              <w:rPr>
                <w:rFonts w:ascii="Times New Roman" w:eastAsia="Times New Roman" w:hAnsi="Times New Roman" w:cs="Times New Roman"/>
                <w:color w:val="000000"/>
                <w:sz w:val="20"/>
                <w:szCs w:val="20"/>
              </w:rPr>
            </w:pPr>
          </w:p>
        </w:tc>
        <w:tc>
          <w:tcPr>
            <w:tcW w:w="2054" w:type="pct"/>
            <w:shd w:val="clear" w:color="auto" w:fill="auto"/>
            <w:noWrap/>
            <w:vAlign w:val="bottom"/>
            <w:hideMark/>
          </w:tcPr>
          <w:p w:rsidR="00FE198C" w:rsidRPr="00332A61" w:rsidRDefault="00FE198C" w:rsidP="00332A61">
            <w:pPr>
              <w:spacing w:after="0" w:line="240" w:lineRule="auto"/>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Carlos Mario Vergara Palomino</w:t>
            </w:r>
          </w:p>
        </w:tc>
        <w:tc>
          <w:tcPr>
            <w:tcW w:w="702" w:type="pct"/>
            <w:shd w:val="clear" w:color="auto" w:fill="auto"/>
            <w:noWrap/>
            <w:vAlign w:val="bottom"/>
            <w:hideMark/>
          </w:tcPr>
          <w:p w:rsidR="00FE198C" w:rsidRPr="00332A61" w:rsidRDefault="00FE198C" w:rsidP="00332A61">
            <w:pPr>
              <w:spacing w:after="0" w:line="240" w:lineRule="auto"/>
              <w:jc w:val="right"/>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72162808</w:t>
            </w:r>
          </w:p>
        </w:tc>
      </w:tr>
      <w:tr w:rsidR="00FE198C" w:rsidRPr="00332A61" w:rsidTr="00332A61">
        <w:trPr>
          <w:trHeight w:val="300"/>
        </w:trPr>
        <w:tc>
          <w:tcPr>
            <w:tcW w:w="2244" w:type="pct"/>
            <w:vMerge/>
            <w:shd w:val="clear" w:color="auto" w:fill="auto"/>
            <w:noWrap/>
            <w:vAlign w:val="bottom"/>
            <w:hideMark/>
          </w:tcPr>
          <w:p w:rsidR="00FE198C" w:rsidRPr="00332A61" w:rsidRDefault="00FE198C" w:rsidP="00332A61">
            <w:pPr>
              <w:spacing w:after="0" w:line="240" w:lineRule="auto"/>
              <w:rPr>
                <w:rFonts w:ascii="Times New Roman" w:eastAsia="Times New Roman" w:hAnsi="Times New Roman" w:cs="Times New Roman"/>
                <w:color w:val="000000"/>
                <w:sz w:val="20"/>
                <w:szCs w:val="20"/>
              </w:rPr>
            </w:pPr>
          </w:p>
        </w:tc>
        <w:tc>
          <w:tcPr>
            <w:tcW w:w="2054" w:type="pct"/>
            <w:shd w:val="clear" w:color="auto" w:fill="auto"/>
            <w:noWrap/>
            <w:vAlign w:val="bottom"/>
            <w:hideMark/>
          </w:tcPr>
          <w:p w:rsidR="00FE198C" w:rsidRPr="00332A61" w:rsidRDefault="00FE198C" w:rsidP="00332A61">
            <w:pPr>
              <w:spacing w:after="0" w:line="240" w:lineRule="auto"/>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Cipriano Bonilla Bermeo</w:t>
            </w:r>
          </w:p>
        </w:tc>
        <w:tc>
          <w:tcPr>
            <w:tcW w:w="702" w:type="pct"/>
            <w:shd w:val="clear" w:color="auto" w:fill="auto"/>
            <w:noWrap/>
            <w:vAlign w:val="bottom"/>
            <w:hideMark/>
          </w:tcPr>
          <w:p w:rsidR="00FE198C" w:rsidRPr="00332A61" w:rsidRDefault="00FE198C" w:rsidP="00332A61">
            <w:pPr>
              <w:spacing w:after="0" w:line="240" w:lineRule="auto"/>
              <w:jc w:val="right"/>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12565674</w:t>
            </w:r>
          </w:p>
        </w:tc>
      </w:tr>
      <w:tr w:rsidR="00FE198C" w:rsidRPr="00332A61" w:rsidTr="00332A61">
        <w:trPr>
          <w:trHeight w:val="300"/>
        </w:trPr>
        <w:tc>
          <w:tcPr>
            <w:tcW w:w="2244" w:type="pct"/>
            <w:vMerge/>
            <w:shd w:val="clear" w:color="auto" w:fill="auto"/>
            <w:noWrap/>
            <w:vAlign w:val="bottom"/>
            <w:hideMark/>
          </w:tcPr>
          <w:p w:rsidR="00FE198C" w:rsidRPr="00332A61" w:rsidRDefault="00FE198C" w:rsidP="00332A61">
            <w:pPr>
              <w:spacing w:after="0" w:line="240" w:lineRule="auto"/>
              <w:rPr>
                <w:rFonts w:ascii="Times New Roman" w:eastAsia="Times New Roman" w:hAnsi="Times New Roman" w:cs="Times New Roman"/>
                <w:color w:val="000000"/>
                <w:sz w:val="20"/>
                <w:szCs w:val="20"/>
              </w:rPr>
            </w:pPr>
          </w:p>
        </w:tc>
        <w:tc>
          <w:tcPr>
            <w:tcW w:w="2054" w:type="pct"/>
            <w:shd w:val="clear" w:color="auto" w:fill="auto"/>
            <w:noWrap/>
            <w:vAlign w:val="bottom"/>
            <w:hideMark/>
          </w:tcPr>
          <w:p w:rsidR="00FE198C" w:rsidRPr="00332A61" w:rsidRDefault="00FE198C" w:rsidP="00332A61">
            <w:pPr>
              <w:spacing w:after="0" w:line="240" w:lineRule="auto"/>
              <w:rPr>
                <w:rFonts w:ascii="Times New Roman" w:eastAsia="Times New Roman" w:hAnsi="Times New Roman" w:cs="Times New Roman"/>
                <w:color w:val="000000"/>
                <w:sz w:val="20"/>
                <w:szCs w:val="20"/>
              </w:rPr>
            </w:pPr>
            <w:proofErr w:type="spellStart"/>
            <w:r w:rsidRPr="00332A61">
              <w:rPr>
                <w:rFonts w:ascii="Times New Roman" w:eastAsia="Times New Roman" w:hAnsi="Times New Roman" w:cs="Times New Roman"/>
                <w:color w:val="000000"/>
                <w:sz w:val="20"/>
                <w:szCs w:val="20"/>
              </w:rPr>
              <w:t>Dartagñan</w:t>
            </w:r>
            <w:proofErr w:type="spellEnd"/>
            <w:r w:rsidRPr="00332A61">
              <w:rPr>
                <w:rFonts w:ascii="Times New Roman" w:eastAsia="Times New Roman" w:hAnsi="Times New Roman" w:cs="Times New Roman"/>
                <w:color w:val="000000"/>
                <w:sz w:val="20"/>
                <w:szCs w:val="20"/>
              </w:rPr>
              <w:t xml:space="preserve"> Antonio Ortiz Avendaño</w:t>
            </w:r>
          </w:p>
        </w:tc>
        <w:tc>
          <w:tcPr>
            <w:tcW w:w="702" w:type="pct"/>
            <w:shd w:val="clear" w:color="auto" w:fill="auto"/>
            <w:noWrap/>
            <w:vAlign w:val="bottom"/>
            <w:hideMark/>
          </w:tcPr>
          <w:p w:rsidR="00FE198C" w:rsidRPr="00332A61" w:rsidRDefault="00FE198C" w:rsidP="00332A61">
            <w:pPr>
              <w:spacing w:after="0" w:line="240" w:lineRule="auto"/>
              <w:jc w:val="right"/>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12621491</w:t>
            </w:r>
          </w:p>
        </w:tc>
      </w:tr>
      <w:tr w:rsidR="00FE198C" w:rsidRPr="00332A61" w:rsidTr="00332A61">
        <w:trPr>
          <w:trHeight w:val="300"/>
        </w:trPr>
        <w:tc>
          <w:tcPr>
            <w:tcW w:w="2244" w:type="pct"/>
            <w:vMerge/>
            <w:shd w:val="clear" w:color="auto" w:fill="auto"/>
            <w:noWrap/>
            <w:vAlign w:val="bottom"/>
            <w:hideMark/>
          </w:tcPr>
          <w:p w:rsidR="00FE198C" w:rsidRPr="00332A61" w:rsidRDefault="00FE198C" w:rsidP="00332A61">
            <w:pPr>
              <w:spacing w:after="0" w:line="240" w:lineRule="auto"/>
              <w:rPr>
                <w:rFonts w:ascii="Times New Roman" w:eastAsia="Times New Roman" w:hAnsi="Times New Roman" w:cs="Times New Roman"/>
                <w:color w:val="000000"/>
                <w:sz w:val="20"/>
                <w:szCs w:val="20"/>
              </w:rPr>
            </w:pPr>
          </w:p>
        </w:tc>
        <w:tc>
          <w:tcPr>
            <w:tcW w:w="2054" w:type="pct"/>
            <w:shd w:val="clear" w:color="auto" w:fill="auto"/>
            <w:noWrap/>
            <w:vAlign w:val="bottom"/>
            <w:hideMark/>
          </w:tcPr>
          <w:p w:rsidR="00FE198C" w:rsidRPr="00332A61" w:rsidRDefault="00FE198C" w:rsidP="00332A61">
            <w:pPr>
              <w:spacing w:after="0" w:line="240" w:lineRule="auto"/>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Diego Rafael Estrada Hoyos</w:t>
            </w:r>
          </w:p>
        </w:tc>
        <w:tc>
          <w:tcPr>
            <w:tcW w:w="702" w:type="pct"/>
            <w:shd w:val="clear" w:color="auto" w:fill="auto"/>
            <w:noWrap/>
            <w:vAlign w:val="bottom"/>
            <w:hideMark/>
          </w:tcPr>
          <w:p w:rsidR="00FE198C" w:rsidRPr="00332A61" w:rsidRDefault="00FE198C" w:rsidP="00332A61">
            <w:pPr>
              <w:spacing w:after="0" w:line="240" w:lineRule="auto"/>
              <w:jc w:val="right"/>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8639337</w:t>
            </w:r>
          </w:p>
        </w:tc>
      </w:tr>
      <w:tr w:rsidR="00FE198C" w:rsidRPr="00332A61" w:rsidTr="00332A61">
        <w:trPr>
          <w:trHeight w:val="300"/>
        </w:trPr>
        <w:tc>
          <w:tcPr>
            <w:tcW w:w="2244" w:type="pct"/>
            <w:vMerge/>
            <w:shd w:val="clear" w:color="auto" w:fill="auto"/>
            <w:noWrap/>
            <w:vAlign w:val="bottom"/>
            <w:hideMark/>
          </w:tcPr>
          <w:p w:rsidR="00FE198C" w:rsidRPr="00332A61" w:rsidRDefault="00FE198C" w:rsidP="00332A61">
            <w:pPr>
              <w:spacing w:after="0" w:line="240" w:lineRule="auto"/>
              <w:rPr>
                <w:rFonts w:ascii="Times New Roman" w:eastAsia="Times New Roman" w:hAnsi="Times New Roman" w:cs="Times New Roman"/>
                <w:color w:val="000000"/>
                <w:sz w:val="20"/>
                <w:szCs w:val="20"/>
              </w:rPr>
            </w:pPr>
          </w:p>
        </w:tc>
        <w:tc>
          <w:tcPr>
            <w:tcW w:w="2054" w:type="pct"/>
            <w:shd w:val="clear" w:color="auto" w:fill="auto"/>
            <w:noWrap/>
            <w:vAlign w:val="bottom"/>
            <w:hideMark/>
          </w:tcPr>
          <w:p w:rsidR="00FE198C" w:rsidRPr="00332A61" w:rsidRDefault="00FE198C" w:rsidP="00332A61">
            <w:pPr>
              <w:spacing w:after="0" w:line="240" w:lineRule="auto"/>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 xml:space="preserve">Eduardo Rafael  </w:t>
            </w:r>
            <w:proofErr w:type="spellStart"/>
            <w:r w:rsidRPr="00332A61">
              <w:rPr>
                <w:rFonts w:ascii="Times New Roman" w:eastAsia="Times New Roman" w:hAnsi="Times New Roman" w:cs="Times New Roman"/>
                <w:color w:val="000000"/>
                <w:sz w:val="20"/>
                <w:szCs w:val="20"/>
              </w:rPr>
              <w:t>Barandica</w:t>
            </w:r>
            <w:proofErr w:type="spellEnd"/>
            <w:r w:rsidRPr="00332A61">
              <w:rPr>
                <w:rFonts w:ascii="Times New Roman" w:eastAsia="Times New Roman" w:hAnsi="Times New Roman" w:cs="Times New Roman"/>
                <w:color w:val="000000"/>
                <w:sz w:val="20"/>
                <w:szCs w:val="20"/>
              </w:rPr>
              <w:t xml:space="preserve"> Coba</w:t>
            </w:r>
          </w:p>
        </w:tc>
        <w:tc>
          <w:tcPr>
            <w:tcW w:w="702" w:type="pct"/>
            <w:shd w:val="clear" w:color="auto" w:fill="auto"/>
            <w:noWrap/>
            <w:vAlign w:val="bottom"/>
            <w:hideMark/>
          </w:tcPr>
          <w:p w:rsidR="00FE198C" w:rsidRPr="00332A61" w:rsidRDefault="00FE198C" w:rsidP="00332A61">
            <w:pPr>
              <w:spacing w:after="0" w:line="240" w:lineRule="auto"/>
              <w:jc w:val="right"/>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8773659</w:t>
            </w:r>
          </w:p>
        </w:tc>
      </w:tr>
      <w:tr w:rsidR="00FE198C" w:rsidRPr="00332A61" w:rsidTr="00332A61">
        <w:trPr>
          <w:trHeight w:val="300"/>
        </w:trPr>
        <w:tc>
          <w:tcPr>
            <w:tcW w:w="2244" w:type="pct"/>
            <w:vMerge/>
            <w:shd w:val="clear" w:color="auto" w:fill="auto"/>
            <w:noWrap/>
            <w:vAlign w:val="bottom"/>
            <w:hideMark/>
          </w:tcPr>
          <w:p w:rsidR="00FE198C" w:rsidRPr="00332A61" w:rsidRDefault="00FE198C" w:rsidP="00332A61">
            <w:pPr>
              <w:spacing w:after="0" w:line="240" w:lineRule="auto"/>
              <w:rPr>
                <w:rFonts w:ascii="Times New Roman" w:eastAsia="Times New Roman" w:hAnsi="Times New Roman" w:cs="Times New Roman"/>
                <w:color w:val="000000"/>
                <w:sz w:val="20"/>
                <w:szCs w:val="20"/>
              </w:rPr>
            </w:pPr>
          </w:p>
        </w:tc>
        <w:tc>
          <w:tcPr>
            <w:tcW w:w="2054" w:type="pct"/>
            <w:shd w:val="clear" w:color="auto" w:fill="auto"/>
            <w:noWrap/>
            <w:vAlign w:val="bottom"/>
            <w:hideMark/>
          </w:tcPr>
          <w:p w:rsidR="00FE198C" w:rsidRPr="00332A61" w:rsidRDefault="00FE198C" w:rsidP="00332A61">
            <w:pPr>
              <w:spacing w:after="0" w:line="240" w:lineRule="auto"/>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Edwin Alvaro Pacheco Ruiz</w:t>
            </w:r>
          </w:p>
        </w:tc>
        <w:tc>
          <w:tcPr>
            <w:tcW w:w="702" w:type="pct"/>
            <w:shd w:val="clear" w:color="auto" w:fill="auto"/>
            <w:noWrap/>
            <w:vAlign w:val="bottom"/>
            <w:hideMark/>
          </w:tcPr>
          <w:p w:rsidR="00FE198C" w:rsidRPr="00332A61" w:rsidRDefault="00FE198C" w:rsidP="00332A61">
            <w:pPr>
              <w:spacing w:after="0" w:line="240" w:lineRule="auto"/>
              <w:jc w:val="right"/>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72158725</w:t>
            </w:r>
          </w:p>
        </w:tc>
      </w:tr>
      <w:tr w:rsidR="00FE198C" w:rsidRPr="00332A61" w:rsidTr="00332A61">
        <w:trPr>
          <w:trHeight w:val="300"/>
        </w:trPr>
        <w:tc>
          <w:tcPr>
            <w:tcW w:w="2244" w:type="pct"/>
            <w:vMerge/>
            <w:shd w:val="clear" w:color="auto" w:fill="auto"/>
            <w:noWrap/>
            <w:vAlign w:val="bottom"/>
            <w:hideMark/>
          </w:tcPr>
          <w:p w:rsidR="00FE198C" w:rsidRPr="00332A61" w:rsidRDefault="00FE198C" w:rsidP="00332A61">
            <w:pPr>
              <w:spacing w:after="0" w:line="240" w:lineRule="auto"/>
              <w:rPr>
                <w:rFonts w:ascii="Times New Roman" w:eastAsia="Times New Roman" w:hAnsi="Times New Roman" w:cs="Times New Roman"/>
                <w:color w:val="000000"/>
                <w:sz w:val="20"/>
                <w:szCs w:val="20"/>
              </w:rPr>
            </w:pPr>
          </w:p>
        </w:tc>
        <w:tc>
          <w:tcPr>
            <w:tcW w:w="2054" w:type="pct"/>
            <w:shd w:val="clear" w:color="auto" w:fill="auto"/>
            <w:noWrap/>
            <w:vAlign w:val="bottom"/>
            <w:hideMark/>
          </w:tcPr>
          <w:p w:rsidR="00FE198C" w:rsidRPr="00332A61" w:rsidRDefault="00FE198C" w:rsidP="00332A61">
            <w:pPr>
              <w:spacing w:after="0" w:line="240" w:lineRule="auto"/>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 xml:space="preserve">Edwin De </w:t>
            </w:r>
            <w:proofErr w:type="spellStart"/>
            <w:r w:rsidRPr="00332A61">
              <w:rPr>
                <w:rFonts w:ascii="Times New Roman" w:eastAsia="Times New Roman" w:hAnsi="Times New Roman" w:cs="Times New Roman"/>
                <w:color w:val="000000"/>
                <w:sz w:val="20"/>
                <w:szCs w:val="20"/>
              </w:rPr>
              <w:t>Jesus</w:t>
            </w:r>
            <w:proofErr w:type="spellEnd"/>
            <w:r w:rsidRPr="00332A61">
              <w:rPr>
                <w:rFonts w:ascii="Times New Roman" w:eastAsia="Times New Roman" w:hAnsi="Times New Roman" w:cs="Times New Roman"/>
                <w:color w:val="000000"/>
                <w:sz w:val="20"/>
                <w:szCs w:val="20"/>
              </w:rPr>
              <w:t xml:space="preserve"> Meza Payares</w:t>
            </w:r>
          </w:p>
        </w:tc>
        <w:tc>
          <w:tcPr>
            <w:tcW w:w="702" w:type="pct"/>
            <w:shd w:val="clear" w:color="auto" w:fill="auto"/>
            <w:noWrap/>
            <w:vAlign w:val="bottom"/>
            <w:hideMark/>
          </w:tcPr>
          <w:p w:rsidR="00FE198C" w:rsidRPr="00332A61" w:rsidRDefault="00FE198C" w:rsidP="00332A61">
            <w:pPr>
              <w:spacing w:after="0" w:line="240" w:lineRule="auto"/>
              <w:jc w:val="right"/>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8771868</w:t>
            </w:r>
          </w:p>
        </w:tc>
      </w:tr>
      <w:tr w:rsidR="00FE198C" w:rsidRPr="00332A61" w:rsidTr="00332A61">
        <w:trPr>
          <w:trHeight w:val="300"/>
        </w:trPr>
        <w:tc>
          <w:tcPr>
            <w:tcW w:w="2244" w:type="pct"/>
            <w:vMerge/>
            <w:shd w:val="clear" w:color="auto" w:fill="auto"/>
            <w:noWrap/>
            <w:vAlign w:val="bottom"/>
            <w:hideMark/>
          </w:tcPr>
          <w:p w:rsidR="00FE198C" w:rsidRPr="00332A61" w:rsidRDefault="00FE198C" w:rsidP="00332A61">
            <w:pPr>
              <w:spacing w:after="0" w:line="240" w:lineRule="auto"/>
              <w:rPr>
                <w:rFonts w:ascii="Times New Roman" w:eastAsia="Times New Roman" w:hAnsi="Times New Roman" w:cs="Times New Roman"/>
                <w:color w:val="000000"/>
                <w:sz w:val="20"/>
                <w:szCs w:val="20"/>
              </w:rPr>
            </w:pPr>
          </w:p>
        </w:tc>
        <w:tc>
          <w:tcPr>
            <w:tcW w:w="2054" w:type="pct"/>
            <w:shd w:val="clear" w:color="auto" w:fill="auto"/>
            <w:noWrap/>
            <w:vAlign w:val="bottom"/>
            <w:hideMark/>
          </w:tcPr>
          <w:p w:rsidR="00FE198C" w:rsidRPr="00332A61" w:rsidRDefault="00FE198C" w:rsidP="00332A61">
            <w:pPr>
              <w:spacing w:after="0" w:line="240" w:lineRule="auto"/>
              <w:rPr>
                <w:rFonts w:ascii="Times New Roman" w:eastAsia="Times New Roman" w:hAnsi="Times New Roman" w:cs="Times New Roman"/>
                <w:color w:val="000000"/>
                <w:sz w:val="20"/>
                <w:szCs w:val="20"/>
              </w:rPr>
            </w:pPr>
            <w:proofErr w:type="spellStart"/>
            <w:r w:rsidRPr="00332A61">
              <w:rPr>
                <w:rFonts w:ascii="Times New Roman" w:eastAsia="Times New Roman" w:hAnsi="Times New Roman" w:cs="Times New Roman"/>
                <w:color w:val="000000"/>
                <w:sz w:val="20"/>
                <w:szCs w:val="20"/>
              </w:rPr>
              <w:t>Eris</w:t>
            </w:r>
            <w:proofErr w:type="spellEnd"/>
            <w:r w:rsidRPr="00332A61">
              <w:rPr>
                <w:rFonts w:ascii="Times New Roman" w:eastAsia="Times New Roman" w:hAnsi="Times New Roman" w:cs="Times New Roman"/>
                <w:color w:val="000000"/>
                <w:sz w:val="20"/>
                <w:szCs w:val="20"/>
              </w:rPr>
              <w:t xml:space="preserve"> Rodriguez Venecia</w:t>
            </w:r>
          </w:p>
        </w:tc>
        <w:tc>
          <w:tcPr>
            <w:tcW w:w="702" w:type="pct"/>
            <w:shd w:val="clear" w:color="auto" w:fill="auto"/>
            <w:noWrap/>
            <w:vAlign w:val="bottom"/>
            <w:hideMark/>
          </w:tcPr>
          <w:p w:rsidR="00FE198C" w:rsidRPr="00332A61" w:rsidRDefault="00FE198C" w:rsidP="00332A61">
            <w:pPr>
              <w:spacing w:after="0" w:line="240" w:lineRule="auto"/>
              <w:jc w:val="right"/>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72197372</w:t>
            </w:r>
          </w:p>
        </w:tc>
      </w:tr>
      <w:tr w:rsidR="00FE198C" w:rsidRPr="00332A61" w:rsidTr="00332A61">
        <w:trPr>
          <w:trHeight w:val="300"/>
        </w:trPr>
        <w:tc>
          <w:tcPr>
            <w:tcW w:w="2244" w:type="pct"/>
            <w:vMerge/>
            <w:shd w:val="clear" w:color="auto" w:fill="auto"/>
            <w:noWrap/>
            <w:vAlign w:val="bottom"/>
            <w:hideMark/>
          </w:tcPr>
          <w:p w:rsidR="00FE198C" w:rsidRPr="00332A61" w:rsidRDefault="00FE198C" w:rsidP="00332A61">
            <w:pPr>
              <w:spacing w:after="0" w:line="240" w:lineRule="auto"/>
              <w:rPr>
                <w:rFonts w:ascii="Times New Roman" w:eastAsia="Times New Roman" w:hAnsi="Times New Roman" w:cs="Times New Roman"/>
                <w:color w:val="000000"/>
                <w:sz w:val="20"/>
                <w:szCs w:val="20"/>
              </w:rPr>
            </w:pPr>
          </w:p>
        </w:tc>
        <w:tc>
          <w:tcPr>
            <w:tcW w:w="2054" w:type="pct"/>
            <w:shd w:val="clear" w:color="auto" w:fill="auto"/>
            <w:noWrap/>
            <w:vAlign w:val="bottom"/>
            <w:hideMark/>
          </w:tcPr>
          <w:p w:rsidR="00FE198C" w:rsidRPr="00332A61" w:rsidRDefault="00FE198C" w:rsidP="00332A61">
            <w:pPr>
              <w:spacing w:after="0" w:line="240" w:lineRule="auto"/>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Ever Luis Rivera Vega</w:t>
            </w:r>
          </w:p>
        </w:tc>
        <w:tc>
          <w:tcPr>
            <w:tcW w:w="702" w:type="pct"/>
            <w:shd w:val="clear" w:color="auto" w:fill="auto"/>
            <w:noWrap/>
            <w:vAlign w:val="bottom"/>
            <w:hideMark/>
          </w:tcPr>
          <w:p w:rsidR="00FE198C" w:rsidRPr="00332A61" w:rsidRDefault="00FE198C" w:rsidP="00332A61">
            <w:pPr>
              <w:spacing w:after="0" w:line="240" w:lineRule="auto"/>
              <w:jc w:val="right"/>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72192061</w:t>
            </w:r>
          </w:p>
        </w:tc>
      </w:tr>
      <w:tr w:rsidR="00FE198C" w:rsidRPr="00332A61" w:rsidTr="00332A61">
        <w:trPr>
          <w:trHeight w:val="300"/>
        </w:trPr>
        <w:tc>
          <w:tcPr>
            <w:tcW w:w="2244" w:type="pct"/>
            <w:vMerge/>
            <w:shd w:val="clear" w:color="auto" w:fill="auto"/>
            <w:noWrap/>
            <w:vAlign w:val="bottom"/>
            <w:hideMark/>
          </w:tcPr>
          <w:p w:rsidR="00FE198C" w:rsidRPr="00332A61" w:rsidRDefault="00FE198C" w:rsidP="00332A61">
            <w:pPr>
              <w:spacing w:after="0" w:line="240" w:lineRule="auto"/>
              <w:rPr>
                <w:rFonts w:ascii="Times New Roman" w:eastAsia="Times New Roman" w:hAnsi="Times New Roman" w:cs="Times New Roman"/>
                <w:color w:val="000000"/>
                <w:sz w:val="20"/>
                <w:szCs w:val="20"/>
              </w:rPr>
            </w:pPr>
          </w:p>
        </w:tc>
        <w:tc>
          <w:tcPr>
            <w:tcW w:w="2054" w:type="pct"/>
            <w:shd w:val="clear" w:color="auto" w:fill="auto"/>
            <w:noWrap/>
            <w:vAlign w:val="bottom"/>
            <w:hideMark/>
          </w:tcPr>
          <w:p w:rsidR="00FE198C" w:rsidRPr="00332A61" w:rsidRDefault="00FE198C" w:rsidP="00332A61">
            <w:pPr>
              <w:spacing w:after="0" w:line="240" w:lineRule="auto"/>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 xml:space="preserve">Fernando Luis </w:t>
            </w:r>
            <w:proofErr w:type="spellStart"/>
            <w:r w:rsidRPr="00332A61">
              <w:rPr>
                <w:rFonts w:ascii="Times New Roman" w:eastAsia="Times New Roman" w:hAnsi="Times New Roman" w:cs="Times New Roman"/>
                <w:color w:val="000000"/>
                <w:sz w:val="20"/>
                <w:szCs w:val="20"/>
              </w:rPr>
              <w:t>Buzon</w:t>
            </w:r>
            <w:proofErr w:type="spellEnd"/>
            <w:r w:rsidRPr="00332A61">
              <w:rPr>
                <w:rFonts w:ascii="Times New Roman" w:eastAsia="Times New Roman" w:hAnsi="Times New Roman" w:cs="Times New Roman"/>
                <w:color w:val="000000"/>
                <w:sz w:val="20"/>
                <w:szCs w:val="20"/>
              </w:rPr>
              <w:t xml:space="preserve"> Rodriguez</w:t>
            </w:r>
          </w:p>
        </w:tc>
        <w:tc>
          <w:tcPr>
            <w:tcW w:w="702" w:type="pct"/>
            <w:shd w:val="clear" w:color="auto" w:fill="auto"/>
            <w:noWrap/>
            <w:vAlign w:val="bottom"/>
            <w:hideMark/>
          </w:tcPr>
          <w:p w:rsidR="00FE198C" w:rsidRPr="00332A61" w:rsidRDefault="00FE198C" w:rsidP="00332A61">
            <w:pPr>
              <w:spacing w:after="0" w:line="240" w:lineRule="auto"/>
              <w:jc w:val="right"/>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72130846</w:t>
            </w:r>
          </w:p>
        </w:tc>
      </w:tr>
      <w:tr w:rsidR="00FE198C" w:rsidRPr="00332A61" w:rsidTr="00332A61">
        <w:trPr>
          <w:trHeight w:val="300"/>
        </w:trPr>
        <w:tc>
          <w:tcPr>
            <w:tcW w:w="2244" w:type="pct"/>
            <w:vMerge/>
            <w:shd w:val="clear" w:color="auto" w:fill="auto"/>
            <w:noWrap/>
            <w:vAlign w:val="bottom"/>
            <w:hideMark/>
          </w:tcPr>
          <w:p w:rsidR="00FE198C" w:rsidRPr="00332A61" w:rsidRDefault="00FE198C" w:rsidP="00332A61">
            <w:pPr>
              <w:spacing w:after="0" w:line="240" w:lineRule="auto"/>
              <w:rPr>
                <w:rFonts w:ascii="Times New Roman" w:eastAsia="Times New Roman" w:hAnsi="Times New Roman" w:cs="Times New Roman"/>
                <w:color w:val="000000"/>
                <w:sz w:val="20"/>
                <w:szCs w:val="20"/>
              </w:rPr>
            </w:pPr>
          </w:p>
        </w:tc>
        <w:tc>
          <w:tcPr>
            <w:tcW w:w="2054" w:type="pct"/>
            <w:shd w:val="clear" w:color="auto" w:fill="auto"/>
            <w:noWrap/>
            <w:vAlign w:val="bottom"/>
            <w:hideMark/>
          </w:tcPr>
          <w:p w:rsidR="00FE198C" w:rsidRPr="00332A61" w:rsidRDefault="00FE198C" w:rsidP="00332A61">
            <w:pPr>
              <w:spacing w:after="0" w:line="240" w:lineRule="auto"/>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 xml:space="preserve">Gonzalo Enrique Charris </w:t>
            </w:r>
            <w:proofErr w:type="spellStart"/>
            <w:r w:rsidRPr="00332A61">
              <w:rPr>
                <w:rFonts w:ascii="Times New Roman" w:eastAsia="Times New Roman" w:hAnsi="Times New Roman" w:cs="Times New Roman"/>
                <w:color w:val="000000"/>
                <w:sz w:val="20"/>
                <w:szCs w:val="20"/>
              </w:rPr>
              <w:t>Lopez</w:t>
            </w:r>
            <w:proofErr w:type="spellEnd"/>
            <w:r w:rsidRPr="00332A61">
              <w:rPr>
                <w:rFonts w:ascii="Times New Roman" w:eastAsia="Times New Roman" w:hAnsi="Times New Roman" w:cs="Times New Roman"/>
                <w:color w:val="000000"/>
                <w:sz w:val="20"/>
                <w:szCs w:val="20"/>
              </w:rPr>
              <w:t xml:space="preserve"> </w:t>
            </w:r>
          </w:p>
        </w:tc>
        <w:tc>
          <w:tcPr>
            <w:tcW w:w="702" w:type="pct"/>
            <w:shd w:val="clear" w:color="auto" w:fill="auto"/>
            <w:noWrap/>
            <w:vAlign w:val="bottom"/>
            <w:hideMark/>
          </w:tcPr>
          <w:p w:rsidR="00FE198C" w:rsidRPr="00332A61" w:rsidRDefault="00FE198C" w:rsidP="00332A61">
            <w:pPr>
              <w:spacing w:after="0" w:line="240" w:lineRule="auto"/>
              <w:jc w:val="right"/>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3742365</w:t>
            </w:r>
          </w:p>
        </w:tc>
      </w:tr>
      <w:tr w:rsidR="00FE198C" w:rsidRPr="00332A61" w:rsidTr="00332A61">
        <w:trPr>
          <w:trHeight w:val="300"/>
        </w:trPr>
        <w:tc>
          <w:tcPr>
            <w:tcW w:w="2244" w:type="pct"/>
            <w:vMerge/>
            <w:shd w:val="clear" w:color="auto" w:fill="auto"/>
            <w:noWrap/>
            <w:vAlign w:val="bottom"/>
            <w:hideMark/>
          </w:tcPr>
          <w:p w:rsidR="00FE198C" w:rsidRPr="00332A61" w:rsidRDefault="00FE198C" w:rsidP="00332A61">
            <w:pPr>
              <w:spacing w:after="0" w:line="240" w:lineRule="auto"/>
              <w:rPr>
                <w:rFonts w:ascii="Times New Roman" w:eastAsia="Times New Roman" w:hAnsi="Times New Roman" w:cs="Times New Roman"/>
                <w:color w:val="000000"/>
                <w:sz w:val="20"/>
                <w:szCs w:val="20"/>
              </w:rPr>
            </w:pPr>
          </w:p>
        </w:tc>
        <w:tc>
          <w:tcPr>
            <w:tcW w:w="2054" w:type="pct"/>
            <w:shd w:val="clear" w:color="auto" w:fill="auto"/>
            <w:noWrap/>
            <w:vAlign w:val="bottom"/>
            <w:hideMark/>
          </w:tcPr>
          <w:p w:rsidR="00FE198C" w:rsidRPr="00332A61" w:rsidRDefault="00FE198C" w:rsidP="00332A61">
            <w:pPr>
              <w:spacing w:after="0" w:line="240" w:lineRule="auto"/>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 xml:space="preserve">Humberto Emiro  </w:t>
            </w:r>
            <w:proofErr w:type="spellStart"/>
            <w:r w:rsidRPr="00332A61">
              <w:rPr>
                <w:rFonts w:ascii="Times New Roman" w:eastAsia="Times New Roman" w:hAnsi="Times New Roman" w:cs="Times New Roman"/>
                <w:color w:val="000000"/>
                <w:sz w:val="20"/>
                <w:szCs w:val="20"/>
              </w:rPr>
              <w:t>Mejia</w:t>
            </w:r>
            <w:proofErr w:type="spellEnd"/>
            <w:r w:rsidRPr="00332A61">
              <w:rPr>
                <w:rFonts w:ascii="Times New Roman" w:eastAsia="Times New Roman" w:hAnsi="Times New Roman" w:cs="Times New Roman"/>
                <w:color w:val="000000"/>
                <w:sz w:val="20"/>
                <w:szCs w:val="20"/>
              </w:rPr>
              <w:t xml:space="preserve"> De Alba </w:t>
            </w:r>
          </w:p>
        </w:tc>
        <w:tc>
          <w:tcPr>
            <w:tcW w:w="702" w:type="pct"/>
            <w:shd w:val="clear" w:color="auto" w:fill="auto"/>
            <w:noWrap/>
            <w:vAlign w:val="bottom"/>
            <w:hideMark/>
          </w:tcPr>
          <w:p w:rsidR="00FE198C" w:rsidRPr="00332A61" w:rsidRDefault="00FE198C" w:rsidP="00332A61">
            <w:pPr>
              <w:spacing w:after="0" w:line="240" w:lineRule="auto"/>
              <w:jc w:val="right"/>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72184229</w:t>
            </w:r>
          </w:p>
        </w:tc>
      </w:tr>
      <w:tr w:rsidR="00FE198C" w:rsidRPr="00332A61" w:rsidTr="00332A61">
        <w:trPr>
          <w:trHeight w:val="300"/>
        </w:trPr>
        <w:tc>
          <w:tcPr>
            <w:tcW w:w="2244" w:type="pct"/>
            <w:vMerge/>
            <w:shd w:val="clear" w:color="auto" w:fill="auto"/>
            <w:noWrap/>
            <w:vAlign w:val="bottom"/>
            <w:hideMark/>
          </w:tcPr>
          <w:p w:rsidR="00FE198C" w:rsidRPr="00332A61" w:rsidRDefault="00FE198C" w:rsidP="00332A61">
            <w:pPr>
              <w:spacing w:after="0" w:line="240" w:lineRule="auto"/>
              <w:rPr>
                <w:rFonts w:ascii="Times New Roman" w:eastAsia="Times New Roman" w:hAnsi="Times New Roman" w:cs="Times New Roman"/>
                <w:color w:val="000000"/>
                <w:sz w:val="20"/>
                <w:szCs w:val="20"/>
              </w:rPr>
            </w:pPr>
          </w:p>
        </w:tc>
        <w:tc>
          <w:tcPr>
            <w:tcW w:w="2054" w:type="pct"/>
            <w:shd w:val="clear" w:color="auto" w:fill="auto"/>
            <w:noWrap/>
            <w:vAlign w:val="bottom"/>
            <w:hideMark/>
          </w:tcPr>
          <w:p w:rsidR="00FE198C" w:rsidRPr="00332A61" w:rsidRDefault="00FE198C" w:rsidP="00332A61">
            <w:pPr>
              <w:spacing w:after="0" w:line="240" w:lineRule="auto"/>
              <w:rPr>
                <w:rFonts w:ascii="Times New Roman" w:eastAsia="Times New Roman" w:hAnsi="Times New Roman" w:cs="Times New Roman"/>
                <w:color w:val="000000"/>
                <w:sz w:val="20"/>
                <w:szCs w:val="20"/>
              </w:rPr>
            </w:pPr>
            <w:proofErr w:type="spellStart"/>
            <w:r w:rsidRPr="00332A61">
              <w:rPr>
                <w:rFonts w:ascii="Times New Roman" w:eastAsia="Times New Roman" w:hAnsi="Times New Roman" w:cs="Times New Roman"/>
                <w:color w:val="000000"/>
                <w:sz w:val="20"/>
                <w:szCs w:val="20"/>
              </w:rPr>
              <w:t>Ivan</w:t>
            </w:r>
            <w:proofErr w:type="spellEnd"/>
            <w:r w:rsidRPr="00332A61">
              <w:rPr>
                <w:rFonts w:ascii="Times New Roman" w:eastAsia="Times New Roman" w:hAnsi="Times New Roman" w:cs="Times New Roman"/>
                <w:color w:val="000000"/>
                <w:sz w:val="20"/>
                <w:szCs w:val="20"/>
              </w:rPr>
              <w:t xml:space="preserve"> Enrique Hoyos Barraza</w:t>
            </w:r>
          </w:p>
        </w:tc>
        <w:tc>
          <w:tcPr>
            <w:tcW w:w="702" w:type="pct"/>
            <w:shd w:val="clear" w:color="auto" w:fill="auto"/>
            <w:noWrap/>
            <w:vAlign w:val="bottom"/>
            <w:hideMark/>
          </w:tcPr>
          <w:p w:rsidR="00FE198C" w:rsidRPr="00332A61" w:rsidRDefault="00FE198C" w:rsidP="00332A61">
            <w:pPr>
              <w:spacing w:after="0" w:line="240" w:lineRule="auto"/>
              <w:jc w:val="right"/>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8632956</w:t>
            </w:r>
          </w:p>
        </w:tc>
      </w:tr>
      <w:tr w:rsidR="00FE198C" w:rsidRPr="00332A61" w:rsidTr="00332A61">
        <w:trPr>
          <w:trHeight w:val="300"/>
        </w:trPr>
        <w:tc>
          <w:tcPr>
            <w:tcW w:w="2244" w:type="pct"/>
            <w:vMerge w:val="restart"/>
            <w:shd w:val="clear" w:color="auto" w:fill="auto"/>
            <w:noWrap/>
            <w:vAlign w:val="bottom"/>
            <w:hideMark/>
          </w:tcPr>
          <w:p w:rsidR="00FE198C" w:rsidRPr="00332A61" w:rsidRDefault="00FE198C" w:rsidP="00332A61">
            <w:pPr>
              <w:spacing w:after="0" w:line="240" w:lineRule="auto"/>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 </w:t>
            </w:r>
          </w:p>
          <w:p w:rsidR="00FE198C" w:rsidRPr="00332A61" w:rsidRDefault="00FE198C" w:rsidP="00332A61">
            <w:pPr>
              <w:spacing w:after="0" w:line="240" w:lineRule="auto"/>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 </w:t>
            </w:r>
          </w:p>
          <w:p w:rsidR="00FE198C" w:rsidRPr="00332A61" w:rsidRDefault="00FE198C" w:rsidP="00332A61">
            <w:pPr>
              <w:spacing w:after="0" w:line="240" w:lineRule="auto"/>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 </w:t>
            </w:r>
          </w:p>
          <w:p w:rsidR="00FE198C" w:rsidRPr="00332A61" w:rsidRDefault="00FE198C" w:rsidP="00332A61">
            <w:pPr>
              <w:spacing w:after="0" w:line="240" w:lineRule="auto"/>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 </w:t>
            </w:r>
          </w:p>
          <w:p w:rsidR="00FE198C" w:rsidRPr="00332A61" w:rsidRDefault="00FE198C" w:rsidP="00FE198C">
            <w:pPr>
              <w:spacing w:after="0" w:line="240" w:lineRule="auto"/>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 Secretaria De Gobierno - Bomberos</w:t>
            </w:r>
          </w:p>
          <w:p w:rsidR="00FE198C" w:rsidRPr="00332A61" w:rsidRDefault="00FE198C" w:rsidP="00332A61">
            <w:pPr>
              <w:spacing w:after="0" w:line="240" w:lineRule="auto"/>
              <w:rPr>
                <w:rFonts w:ascii="Times New Roman" w:eastAsia="Times New Roman" w:hAnsi="Times New Roman" w:cs="Times New Roman"/>
                <w:color w:val="000000"/>
                <w:sz w:val="20"/>
                <w:szCs w:val="20"/>
              </w:rPr>
            </w:pPr>
          </w:p>
          <w:p w:rsidR="00FE198C" w:rsidRPr="00332A61" w:rsidRDefault="00FE198C" w:rsidP="00332A61">
            <w:pPr>
              <w:spacing w:after="0" w:line="240" w:lineRule="auto"/>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 </w:t>
            </w:r>
          </w:p>
          <w:p w:rsidR="00FE198C" w:rsidRPr="00332A61" w:rsidRDefault="00FE198C" w:rsidP="00332A61">
            <w:pPr>
              <w:spacing w:after="0" w:line="240" w:lineRule="auto"/>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 </w:t>
            </w:r>
          </w:p>
          <w:p w:rsidR="00FE198C" w:rsidRPr="00332A61" w:rsidRDefault="00FE198C" w:rsidP="00332A61">
            <w:pPr>
              <w:spacing w:after="0" w:line="240" w:lineRule="auto"/>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 </w:t>
            </w:r>
          </w:p>
          <w:p w:rsidR="00FE198C" w:rsidRPr="00332A61" w:rsidRDefault="00FE198C" w:rsidP="00332A61">
            <w:pPr>
              <w:spacing w:after="0" w:line="240" w:lineRule="auto"/>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 </w:t>
            </w:r>
          </w:p>
          <w:p w:rsidR="00FE198C" w:rsidRPr="00332A61" w:rsidRDefault="00FE198C" w:rsidP="00332A61">
            <w:pPr>
              <w:spacing w:after="0" w:line="240" w:lineRule="auto"/>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 </w:t>
            </w:r>
          </w:p>
          <w:p w:rsidR="00FE198C" w:rsidRPr="00332A61" w:rsidRDefault="00FE198C" w:rsidP="00332A61">
            <w:pPr>
              <w:spacing w:after="0" w:line="240" w:lineRule="auto"/>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 </w:t>
            </w:r>
          </w:p>
          <w:p w:rsidR="00FE198C" w:rsidRPr="00332A61" w:rsidRDefault="00FE198C" w:rsidP="00332A61">
            <w:pPr>
              <w:spacing w:after="0" w:line="240" w:lineRule="auto"/>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 </w:t>
            </w:r>
          </w:p>
          <w:p w:rsidR="00FE198C" w:rsidRPr="00332A61" w:rsidRDefault="00FE198C" w:rsidP="00332A61">
            <w:pPr>
              <w:spacing w:after="0" w:line="240" w:lineRule="auto"/>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 </w:t>
            </w:r>
          </w:p>
          <w:p w:rsidR="00FE198C" w:rsidRPr="00332A61" w:rsidRDefault="00FE198C" w:rsidP="00332A61">
            <w:pPr>
              <w:spacing w:after="0" w:line="240" w:lineRule="auto"/>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 </w:t>
            </w:r>
          </w:p>
          <w:p w:rsidR="00FE198C" w:rsidRPr="00332A61" w:rsidRDefault="00FE198C" w:rsidP="00332A61">
            <w:pPr>
              <w:spacing w:after="0" w:line="240" w:lineRule="auto"/>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 </w:t>
            </w:r>
          </w:p>
          <w:p w:rsidR="00FE198C" w:rsidRPr="00332A61" w:rsidRDefault="00FE198C" w:rsidP="00332A61">
            <w:pPr>
              <w:spacing w:after="0" w:line="240" w:lineRule="auto"/>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 </w:t>
            </w:r>
          </w:p>
          <w:p w:rsidR="00FE198C" w:rsidRPr="00332A61" w:rsidRDefault="00FE198C" w:rsidP="00332A61">
            <w:pPr>
              <w:spacing w:after="0" w:line="240" w:lineRule="auto"/>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 </w:t>
            </w:r>
          </w:p>
          <w:p w:rsidR="00FE198C" w:rsidRPr="00332A61" w:rsidRDefault="00FE198C" w:rsidP="00332A61">
            <w:pPr>
              <w:spacing w:after="0" w:line="240" w:lineRule="auto"/>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 </w:t>
            </w:r>
          </w:p>
        </w:tc>
        <w:tc>
          <w:tcPr>
            <w:tcW w:w="2054" w:type="pct"/>
            <w:shd w:val="clear" w:color="auto" w:fill="auto"/>
            <w:noWrap/>
            <w:vAlign w:val="bottom"/>
            <w:hideMark/>
          </w:tcPr>
          <w:p w:rsidR="00FE198C" w:rsidRPr="00332A61" w:rsidRDefault="00FE198C" w:rsidP="00332A61">
            <w:pPr>
              <w:spacing w:after="0" w:line="240" w:lineRule="auto"/>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Jairo Rafael Pacheco Muñoz</w:t>
            </w:r>
          </w:p>
        </w:tc>
        <w:tc>
          <w:tcPr>
            <w:tcW w:w="702" w:type="pct"/>
            <w:shd w:val="clear" w:color="auto" w:fill="auto"/>
            <w:noWrap/>
            <w:vAlign w:val="bottom"/>
            <w:hideMark/>
          </w:tcPr>
          <w:p w:rsidR="00FE198C" w:rsidRPr="00332A61" w:rsidRDefault="00FE198C" w:rsidP="00332A61">
            <w:pPr>
              <w:spacing w:after="0" w:line="240" w:lineRule="auto"/>
              <w:jc w:val="right"/>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3760656</w:t>
            </w:r>
          </w:p>
        </w:tc>
      </w:tr>
      <w:tr w:rsidR="00FE198C" w:rsidRPr="00332A61" w:rsidTr="00332A61">
        <w:trPr>
          <w:trHeight w:val="300"/>
        </w:trPr>
        <w:tc>
          <w:tcPr>
            <w:tcW w:w="2244" w:type="pct"/>
            <w:vMerge/>
            <w:shd w:val="clear" w:color="auto" w:fill="auto"/>
            <w:noWrap/>
            <w:vAlign w:val="bottom"/>
            <w:hideMark/>
          </w:tcPr>
          <w:p w:rsidR="00FE198C" w:rsidRPr="00332A61" w:rsidRDefault="00FE198C" w:rsidP="00332A61">
            <w:pPr>
              <w:spacing w:after="0" w:line="240" w:lineRule="auto"/>
              <w:rPr>
                <w:rFonts w:ascii="Times New Roman" w:eastAsia="Times New Roman" w:hAnsi="Times New Roman" w:cs="Times New Roman"/>
                <w:color w:val="000000"/>
                <w:sz w:val="20"/>
                <w:szCs w:val="20"/>
              </w:rPr>
            </w:pPr>
          </w:p>
        </w:tc>
        <w:tc>
          <w:tcPr>
            <w:tcW w:w="2054" w:type="pct"/>
            <w:shd w:val="clear" w:color="auto" w:fill="auto"/>
            <w:noWrap/>
            <w:vAlign w:val="bottom"/>
            <w:hideMark/>
          </w:tcPr>
          <w:p w:rsidR="00FE198C" w:rsidRPr="00332A61" w:rsidRDefault="00FE198C" w:rsidP="00332A61">
            <w:pPr>
              <w:spacing w:after="0" w:line="240" w:lineRule="auto"/>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Javier Enrique Solano Ruiz</w:t>
            </w:r>
          </w:p>
        </w:tc>
        <w:tc>
          <w:tcPr>
            <w:tcW w:w="702" w:type="pct"/>
            <w:shd w:val="clear" w:color="auto" w:fill="auto"/>
            <w:noWrap/>
            <w:vAlign w:val="bottom"/>
            <w:hideMark/>
          </w:tcPr>
          <w:p w:rsidR="00FE198C" w:rsidRPr="00332A61" w:rsidRDefault="00FE198C" w:rsidP="00332A61">
            <w:pPr>
              <w:spacing w:after="0" w:line="240" w:lineRule="auto"/>
              <w:jc w:val="right"/>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72171909</w:t>
            </w:r>
          </w:p>
        </w:tc>
      </w:tr>
      <w:tr w:rsidR="00FE198C" w:rsidRPr="00332A61" w:rsidTr="00332A61">
        <w:trPr>
          <w:trHeight w:val="300"/>
        </w:trPr>
        <w:tc>
          <w:tcPr>
            <w:tcW w:w="2244" w:type="pct"/>
            <w:vMerge/>
            <w:shd w:val="clear" w:color="auto" w:fill="auto"/>
            <w:noWrap/>
            <w:vAlign w:val="bottom"/>
            <w:hideMark/>
          </w:tcPr>
          <w:p w:rsidR="00FE198C" w:rsidRPr="00332A61" w:rsidRDefault="00FE198C" w:rsidP="00332A61">
            <w:pPr>
              <w:spacing w:after="0" w:line="240" w:lineRule="auto"/>
              <w:rPr>
                <w:rFonts w:ascii="Times New Roman" w:eastAsia="Times New Roman" w:hAnsi="Times New Roman" w:cs="Times New Roman"/>
                <w:color w:val="000000"/>
                <w:sz w:val="20"/>
                <w:szCs w:val="20"/>
              </w:rPr>
            </w:pPr>
          </w:p>
        </w:tc>
        <w:tc>
          <w:tcPr>
            <w:tcW w:w="2054" w:type="pct"/>
            <w:shd w:val="clear" w:color="auto" w:fill="auto"/>
            <w:noWrap/>
            <w:vAlign w:val="bottom"/>
            <w:hideMark/>
          </w:tcPr>
          <w:p w:rsidR="00FE198C" w:rsidRPr="00332A61" w:rsidRDefault="00FE198C" w:rsidP="00332A61">
            <w:pPr>
              <w:spacing w:after="0" w:line="240" w:lineRule="auto"/>
              <w:rPr>
                <w:rFonts w:ascii="Times New Roman" w:eastAsia="Times New Roman" w:hAnsi="Times New Roman" w:cs="Times New Roman"/>
                <w:color w:val="000000"/>
                <w:sz w:val="20"/>
                <w:szCs w:val="20"/>
              </w:rPr>
            </w:pPr>
            <w:proofErr w:type="spellStart"/>
            <w:r w:rsidRPr="00332A61">
              <w:rPr>
                <w:rFonts w:ascii="Times New Roman" w:eastAsia="Times New Roman" w:hAnsi="Times New Roman" w:cs="Times New Roman"/>
                <w:color w:val="000000"/>
                <w:sz w:val="20"/>
                <w:szCs w:val="20"/>
              </w:rPr>
              <w:t>Jesus</w:t>
            </w:r>
            <w:proofErr w:type="spellEnd"/>
            <w:r w:rsidRPr="00332A61">
              <w:rPr>
                <w:rFonts w:ascii="Times New Roman" w:eastAsia="Times New Roman" w:hAnsi="Times New Roman" w:cs="Times New Roman"/>
                <w:color w:val="000000"/>
                <w:sz w:val="20"/>
                <w:szCs w:val="20"/>
              </w:rPr>
              <w:t xml:space="preserve"> Maria Quiroz Arrieta</w:t>
            </w:r>
          </w:p>
        </w:tc>
        <w:tc>
          <w:tcPr>
            <w:tcW w:w="702" w:type="pct"/>
            <w:shd w:val="clear" w:color="auto" w:fill="auto"/>
            <w:noWrap/>
            <w:vAlign w:val="bottom"/>
            <w:hideMark/>
          </w:tcPr>
          <w:p w:rsidR="00FE198C" w:rsidRPr="00332A61" w:rsidRDefault="00FE198C" w:rsidP="00332A61">
            <w:pPr>
              <w:spacing w:after="0" w:line="240" w:lineRule="auto"/>
              <w:jc w:val="right"/>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8531110</w:t>
            </w:r>
          </w:p>
        </w:tc>
      </w:tr>
      <w:tr w:rsidR="00FE198C" w:rsidRPr="00332A61" w:rsidTr="00332A61">
        <w:trPr>
          <w:trHeight w:val="300"/>
        </w:trPr>
        <w:tc>
          <w:tcPr>
            <w:tcW w:w="2244" w:type="pct"/>
            <w:vMerge/>
            <w:shd w:val="clear" w:color="auto" w:fill="auto"/>
            <w:noWrap/>
            <w:vAlign w:val="bottom"/>
            <w:hideMark/>
          </w:tcPr>
          <w:p w:rsidR="00FE198C" w:rsidRPr="00332A61" w:rsidRDefault="00FE198C" w:rsidP="00332A61">
            <w:pPr>
              <w:spacing w:after="0" w:line="240" w:lineRule="auto"/>
              <w:rPr>
                <w:rFonts w:ascii="Times New Roman" w:eastAsia="Times New Roman" w:hAnsi="Times New Roman" w:cs="Times New Roman"/>
                <w:color w:val="000000"/>
                <w:sz w:val="20"/>
                <w:szCs w:val="20"/>
              </w:rPr>
            </w:pPr>
          </w:p>
        </w:tc>
        <w:tc>
          <w:tcPr>
            <w:tcW w:w="2054" w:type="pct"/>
            <w:shd w:val="clear" w:color="auto" w:fill="auto"/>
            <w:noWrap/>
            <w:vAlign w:val="bottom"/>
            <w:hideMark/>
          </w:tcPr>
          <w:p w:rsidR="00FE198C" w:rsidRPr="00332A61" w:rsidRDefault="00FE198C" w:rsidP="00332A61">
            <w:pPr>
              <w:spacing w:after="0" w:line="240" w:lineRule="auto"/>
              <w:rPr>
                <w:rFonts w:ascii="Times New Roman" w:eastAsia="Times New Roman" w:hAnsi="Times New Roman" w:cs="Times New Roman"/>
                <w:color w:val="000000"/>
                <w:sz w:val="20"/>
                <w:szCs w:val="20"/>
              </w:rPr>
            </w:pPr>
            <w:proofErr w:type="spellStart"/>
            <w:r w:rsidRPr="00332A61">
              <w:rPr>
                <w:rFonts w:ascii="Times New Roman" w:eastAsia="Times New Roman" w:hAnsi="Times New Roman" w:cs="Times New Roman"/>
                <w:color w:val="000000"/>
                <w:sz w:val="20"/>
                <w:szCs w:val="20"/>
              </w:rPr>
              <w:t>Jesus</w:t>
            </w:r>
            <w:proofErr w:type="spellEnd"/>
            <w:r w:rsidRPr="00332A61">
              <w:rPr>
                <w:rFonts w:ascii="Times New Roman" w:eastAsia="Times New Roman" w:hAnsi="Times New Roman" w:cs="Times New Roman"/>
                <w:color w:val="000000"/>
                <w:sz w:val="20"/>
                <w:szCs w:val="20"/>
              </w:rPr>
              <w:t xml:space="preserve"> Salvador </w:t>
            </w:r>
            <w:proofErr w:type="spellStart"/>
            <w:r w:rsidRPr="00332A61">
              <w:rPr>
                <w:rFonts w:ascii="Times New Roman" w:eastAsia="Times New Roman" w:hAnsi="Times New Roman" w:cs="Times New Roman"/>
                <w:color w:val="000000"/>
                <w:sz w:val="20"/>
                <w:szCs w:val="20"/>
              </w:rPr>
              <w:t>Sanchez</w:t>
            </w:r>
            <w:proofErr w:type="spellEnd"/>
            <w:r w:rsidRPr="00332A61">
              <w:rPr>
                <w:rFonts w:ascii="Times New Roman" w:eastAsia="Times New Roman" w:hAnsi="Times New Roman" w:cs="Times New Roman"/>
                <w:color w:val="000000"/>
                <w:sz w:val="20"/>
                <w:szCs w:val="20"/>
              </w:rPr>
              <w:t xml:space="preserve"> </w:t>
            </w:r>
            <w:proofErr w:type="spellStart"/>
            <w:r w:rsidRPr="00332A61">
              <w:rPr>
                <w:rFonts w:ascii="Times New Roman" w:eastAsia="Times New Roman" w:hAnsi="Times New Roman" w:cs="Times New Roman"/>
                <w:color w:val="000000"/>
                <w:sz w:val="20"/>
                <w:szCs w:val="20"/>
              </w:rPr>
              <w:t>Sanchez</w:t>
            </w:r>
            <w:proofErr w:type="spellEnd"/>
          </w:p>
        </w:tc>
        <w:tc>
          <w:tcPr>
            <w:tcW w:w="702" w:type="pct"/>
            <w:shd w:val="clear" w:color="auto" w:fill="auto"/>
            <w:noWrap/>
            <w:vAlign w:val="bottom"/>
            <w:hideMark/>
          </w:tcPr>
          <w:p w:rsidR="00FE198C" w:rsidRPr="00332A61" w:rsidRDefault="00FE198C" w:rsidP="00332A61">
            <w:pPr>
              <w:spacing w:after="0" w:line="240" w:lineRule="auto"/>
              <w:jc w:val="right"/>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5084128</w:t>
            </w:r>
          </w:p>
        </w:tc>
      </w:tr>
      <w:tr w:rsidR="00FE198C" w:rsidRPr="00332A61" w:rsidTr="00332A61">
        <w:trPr>
          <w:trHeight w:val="300"/>
        </w:trPr>
        <w:tc>
          <w:tcPr>
            <w:tcW w:w="2244" w:type="pct"/>
            <w:vMerge/>
            <w:shd w:val="clear" w:color="auto" w:fill="auto"/>
            <w:noWrap/>
            <w:vAlign w:val="bottom"/>
            <w:hideMark/>
          </w:tcPr>
          <w:p w:rsidR="00FE198C" w:rsidRPr="00332A61" w:rsidRDefault="00FE198C" w:rsidP="00332A61">
            <w:pPr>
              <w:spacing w:after="0" w:line="240" w:lineRule="auto"/>
              <w:rPr>
                <w:rFonts w:ascii="Times New Roman" w:eastAsia="Times New Roman" w:hAnsi="Times New Roman" w:cs="Times New Roman"/>
                <w:color w:val="000000"/>
                <w:sz w:val="20"/>
                <w:szCs w:val="20"/>
              </w:rPr>
            </w:pPr>
          </w:p>
        </w:tc>
        <w:tc>
          <w:tcPr>
            <w:tcW w:w="2054" w:type="pct"/>
            <w:shd w:val="clear" w:color="auto" w:fill="auto"/>
            <w:noWrap/>
            <w:vAlign w:val="bottom"/>
            <w:hideMark/>
          </w:tcPr>
          <w:p w:rsidR="00FE198C" w:rsidRPr="00332A61" w:rsidRDefault="00FE198C" w:rsidP="00332A61">
            <w:pPr>
              <w:spacing w:after="0" w:line="240" w:lineRule="auto"/>
              <w:rPr>
                <w:rFonts w:ascii="Times New Roman" w:eastAsia="Times New Roman" w:hAnsi="Times New Roman" w:cs="Times New Roman"/>
                <w:color w:val="000000"/>
                <w:sz w:val="20"/>
                <w:szCs w:val="20"/>
              </w:rPr>
            </w:pPr>
            <w:proofErr w:type="spellStart"/>
            <w:r w:rsidRPr="00332A61">
              <w:rPr>
                <w:rFonts w:ascii="Times New Roman" w:eastAsia="Times New Roman" w:hAnsi="Times New Roman" w:cs="Times New Roman"/>
                <w:color w:val="000000"/>
                <w:sz w:val="20"/>
                <w:szCs w:val="20"/>
              </w:rPr>
              <w:t>Jhon</w:t>
            </w:r>
            <w:proofErr w:type="spellEnd"/>
            <w:r w:rsidRPr="00332A61">
              <w:rPr>
                <w:rFonts w:ascii="Times New Roman" w:eastAsia="Times New Roman" w:hAnsi="Times New Roman" w:cs="Times New Roman"/>
                <w:color w:val="000000"/>
                <w:sz w:val="20"/>
                <w:szCs w:val="20"/>
              </w:rPr>
              <w:t xml:space="preserve"> Jairo Puerta Montes</w:t>
            </w:r>
          </w:p>
        </w:tc>
        <w:tc>
          <w:tcPr>
            <w:tcW w:w="702" w:type="pct"/>
            <w:shd w:val="clear" w:color="auto" w:fill="auto"/>
            <w:noWrap/>
            <w:vAlign w:val="bottom"/>
            <w:hideMark/>
          </w:tcPr>
          <w:p w:rsidR="00FE198C" w:rsidRPr="00332A61" w:rsidRDefault="00FE198C" w:rsidP="00332A61">
            <w:pPr>
              <w:spacing w:after="0" w:line="240" w:lineRule="auto"/>
              <w:jc w:val="right"/>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72306174</w:t>
            </w:r>
          </w:p>
        </w:tc>
      </w:tr>
      <w:tr w:rsidR="00FE198C" w:rsidRPr="00332A61" w:rsidTr="00332A61">
        <w:trPr>
          <w:trHeight w:val="300"/>
        </w:trPr>
        <w:tc>
          <w:tcPr>
            <w:tcW w:w="2244" w:type="pct"/>
            <w:vMerge/>
            <w:shd w:val="clear" w:color="auto" w:fill="auto"/>
            <w:noWrap/>
            <w:vAlign w:val="bottom"/>
            <w:hideMark/>
          </w:tcPr>
          <w:p w:rsidR="00FE198C" w:rsidRPr="00332A61" w:rsidRDefault="00FE198C" w:rsidP="00332A61">
            <w:pPr>
              <w:spacing w:after="0" w:line="240" w:lineRule="auto"/>
              <w:rPr>
                <w:rFonts w:ascii="Times New Roman" w:eastAsia="Times New Roman" w:hAnsi="Times New Roman" w:cs="Times New Roman"/>
                <w:color w:val="000000"/>
                <w:sz w:val="20"/>
                <w:szCs w:val="20"/>
              </w:rPr>
            </w:pPr>
          </w:p>
        </w:tc>
        <w:tc>
          <w:tcPr>
            <w:tcW w:w="2054" w:type="pct"/>
            <w:shd w:val="clear" w:color="auto" w:fill="auto"/>
            <w:noWrap/>
            <w:vAlign w:val="bottom"/>
            <w:hideMark/>
          </w:tcPr>
          <w:p w:rsidR="00FE198C" w:rsidRPr="00332A61" w:rsidRDefault="00FE198C" w:rsidP="00332A61">
            <w:pPr>
              <w:spacing w:after="0" w:line="240" w:lineRule="auto"/>
              <w:rPr>
                <w:rFonts w:ascii="Times New Roman" w:eastAsia="Times New Roman" w:hAnsi="Times New Roman" w:cs="Times New Roman"/>
                <w:color w:val="000000"/>
                <w:sz w:val="20"/>
                <w:szCs w:val="20"/>
              </w:rPr>
            </w:pPr>
            <w:proofErr w:type="spellStart"/>
            <w:r w:rsidRPr="00332A61">
              <w:rPr>
                <w:rFonts w:ascii="Times New Roman" w:eastAsia="Times New Roman" w:hAnsi="Times New Roman" w:cs="Times New Roman"/>
                <w:color w:val="000000"/>
                <w:sz w:val="20"/>
                <w:szCs w:val="20"/>
              </w:rPr>
              <w:t>Jose</w:t>
            </w:r>
            <w:proofErr w:type="spellEnd"/>
            <w:r w:rsidRPr="00332A61">
              <w:rPr>
                <w:rFonts w:ascii="Times New Roman" w:eastAsia="Times New Roman" w:hAnsi="Times New Roman" w:cs="Times New Roman"/>
                <w:color w:val="000000"/>
                <w:sz w:val="20"/>
                <w:szCs w:val="20"/>
              </w:rPr>
              <w:t xml:space="preserve"> Rafael Tovar De La Hoz</w:t>
            </w:r>
          </w:p>
        </w:tc>
        <w:tc>
          <w:tcPr>
            <w:tcW w:w="702" w:type="pct"/>
            <w:shd w:val="clear" w:color="auto" w:fill="auto"/>
            <w:noWrap/>
            <w:vAlign w:val="bottom"/>
            <w:hideMark/>
          </w:tcPr>
          <w:p w:rsidR="00FE198C" w:rsidRPr="00332A61" w:rsidRDefault="00FE198C" w:rsidP="00332A61">
            <w:pPr>
              <w:spacing w:after="0" w:line="240" w:lineRule="auto"/>
              <w:jc w:val="right"/>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72040715</w:t>
            </w:r>
          </w:p>
        </w:tc>
      </w:tr>
      <w:tr w:rsidR="00FE198C" w:rsidRPr="00332A61" w:rsidTr="00332A61">
        <w:trPr>
          <w:trHeight w:val="300"/>
        </w:trPr>
        <w:tc>
          <w:tcPr>
            <w:tcW w:w="2244" w:type="pct"/>
            <w:vMerge/>
            <w:shd w:val="clear" w:color="auto" w:fill="auto"/>
            <w:noWrap/>
            <w:vAlign w:val="bottom"/>
            <w:hideMark/>
          </w:tcPr>
          <w:p w:rsidR="00FE198C" w:rsidRPr="00332A61" w:rsidRDefault="00FE198C" w:rsidP="00332A61">
            <w:pPr>
              <w:spacing w:after="0" w:line="240" w:lineRule="auto"/>
              <w:rPr>
                <w:rFonts w:ascii="Times New Roman" w:eastAsia="Times New Roman" w:hAnsi="Times New Roman" w:cs="Times New Roman"/>
                <w:color w:val="000000"/>
                <w:sz w:val="20"/>
                <w:szCs w:val="20"/>
              </w:rPr>
            </w:pPr>
          </w:p>
        </w:tc>
        <w:tc>
          <w:tcPr>
            <w:tcW w:w="2054" w:type="pct"/>
            <w:shd w:val="clear" w:color="auto" w:fill="auto"/>
            <w:noWrap/>
            <w:vAlign w:val="bottom"/>
            <w:hideMark/>
          </w:tcPr>
          <w:p w:rsidR="00FE198C" w:rsidRPr="00332A61" w:rsidRDefault="00FE198C" w:rsidP="00332A61">
            <w:pPr>
              <w:spacing w:after="0" w:line="240" w:lineRule="auto"/>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 xml:space="preserve">Luis Emigdio </w:t>
            </w:r>
            <w:proofErr w:type="spellStart"/>
            <w:r w:rsidRPr="00332A61">
              <w:rPr>
                <w:rFonts w:ascii="Times New Roman" w:eastAsia="Times New Roman" w:hAnsi="Times New Roman" w:cs="Times New Roman"/>
                <w:color w:val="000000"/>
                <w:sz w:val="20"/>
                <w:szCs w:val="20"/>
              </w:rPr>
              <w:t>Garcia</w:t>
            </w:r>
            <w:proofErr w:type="spellEnd"/>
            <w:r w:rsidRPr="00332A61">
              <w:rPr>
                <w:rFonts w:ascii="Times New Roman" w:eastAsia="Times New Roman" w:hAnsi="Times New Roman" w:cs="Times New Roman"/>
                <w:color w:val="000000"/>
                <w:sz w:val="20"/>
                <w:szCs w:val="20"/>
              </w:rPr>
              <w:t xml:space="preserve"> </w:t>
            </w:r>
            <w:proofErr w:type="spellStart"/>
            <w:r w:rsidRPr="00332A61">
              <w:rPr>
                <w:rFonts w:ascii="Times New Roman" w:eastAsia="Times New Roman" w:hAnsi="Times New Roman" w:cs="Times New Roman"/>
                <w:color w:val="000000"/>
                <w:sz w:val="20"/>
                <w:szCs w:val="20"/>
              </w:rPr>
              <w:t>Garcia</w:t>
            </w:r>
            <w:proofErr w:type="spellEnd"/>
            <w:r w:rsidRPr="00332A61">
              <w:rPr>
                <w:rFonts w:ascii="Times New Roman" w:eastAsia="Times New Roman" w:hAnsi="Times New Roman" w:cs="Times New Roman"/>
                <w:color w:val="000000"/>
                <w:sz w:val="20"/>
                <w:szCs w:val="20"/>
              </w:rPr>
              <w:t xml:space="preserve"> </w:t>
            </w:r>
          </w:p>
        </w:tc>
        <w:tc>
          <w:tcPr>
            <w:tcW w:w="702" w:type="pct"/>
            <w:shd w:val="clear" w:color="auto" w:fill="auto"/>
            <w:noWrap/>
            <w:vAlign w:val="bottom"/>
            <w:hideMark/>
          </w:tcPr>
          <w:p w:rsidR="00FE198C" w:rsidRPr="00332A61" w:rsidRDefault="00FE198C" w:rsidP="00332A61">
            <w:pPr>
              <w:spacing w:after="0" w:line="240" w:lineRule="auto"/>
              <w:jc w:val="right"/>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72171227</w:t>
            </w:r>
          </w:p>
        </w:tc>
      </w:tr>
      <w:tr w:rsidR="00FE198C" w:rsidRPr="00332A61" w:rsidTr="00332A61">
        <w:trPr>
          <w:trHeight w:val="300"/>
        </w:trPr>
        <w:tc>
          <w:tcPr>
            <w:tcW w:w="2244" w:type="pct"/>
            <w:vMerge/>
            <w:shd w:val="clear" w:color="auto" w:fill="auto"/>
            <w:noWrap/>
            <w:vAlign w:val="bottom"/>
            <w:hideMark/>
          </w:tcPr>
          <w:p w:rsidR="00FE198C" w:rsidRPr="00332A61" w:rsidRDefault="00FE198C" w:rsidP="00332A61">
            <w:pPr>
              <w:spacing w:after="0" w:line="240" w:lineRule="auto"/>
              <w:rPr>
                <w:rFonts w:ascii="Times New Roman" w:eastAsia="Times New Roman" w:hAnsi="Times New Roman" w:cs="Times New Roman"/>
                <w:color w:val="000000"/>
                <w:sz w:val="20"/>
                <w:szCs w:val="20"/>
              </w:rPr>
            </w:pPr>
          </w:p>
        </w:tc>
        <w:tc>
          <w:tcPr>
            <w:tcW w:w="2054" w:type="pct"/>
            <w:shd w:val="clear" w:color="auto" w:fill="auto"/>
            <w:noWrap/>
            <w:vAlign w:val="bottom"/>
            <w:hideMark/>
          </w:tcPr>
          <w:p w:rsidR="00FE198C" w:rsidRPr="00332A61" w:rsidRDefault="00FE198C" w:rsidP="00332A61">
            <w:pPr>
              <w:spacing w:after="0" w:line="240" w:lineRule="auto"/>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 xml:space="preserve">Luis Fernando </w:t>
            </w:r>
            <w:proofErr w:type="spellStart"/>
            <w:r w:rsidRPr="00332A61">
              <w:rPr>
                <w:rFonts w:ascii="Times New Roman" w:eastAsia="Times New Roman" w:hAnsi="Times New Roman" w:cs="Times New Roman"/>
                <w:color w:val="000000"/>
                <w:sz w:val="20"/>
                <w:szCs w:val="20"/>
              </w:rPr>
              <w:t>Arevalo</w:t>
            </w:r>
            <w:proofErr w:type="spellEnd"/>
            <w:r w:rsidRPr="00332A61">
              <w:rPr>
                <w:rFonts w:ascii="Times New Roman" w:eastAsia="Times New Roman" w:hAnsi="Times New Roman" w:cs="Times New Roman"/>
                <w:color w:val="000000"/>
                <w:sz w:val="20"/>
                <w:szCs w:val="20"/>
              </w:rPr>
              <w:t xml:space="preserve"> Restrepo</w:t>
            </w:r>
          </w:p>
        </w:tc>
        <w:tc>
          <w:tcPr>
            <w:tcW w:w="702" w:type="pct"/>
            <w:shd w:val="clear" w:color="auto" w:fill="auto"/>
            <w:noWrap/>
            <w:vAlign w:val="bottom"/>
            <w:hideMark/>
          </w:tcPr>
          <w:p w:rsidR="00FE198C" w:rsidRPr="00332A61" w:rsidRDefault="00FE198C" w:rsidP="00332A61">
            <w:pPr>
              <w:spacing w:after="0" w:line="240" w:lineRule="auto"/>
              <w:jc w:val="right"/>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8667550</w:t>
            </w:r>
          </w:p>
        </w:tc>
      </w:tr>
      <w:tr w:rsidR="00FE198C" w:rsidRPr="00332A61" w:rsidTr="00332A61">
        <w:trPr>
          <w:trHeight w:val="300"/>
        </w:trPr>
        <w:tc>
          <w:tcPr>
            <w:tcW w:w="2244" w:type="pct"/>
            <w:vMerge/>
            <w:shd w:val="clear" w:color="auto" w:fill="auto"/>
            <w:noWrap/>
            <w:vAlign w:val="bottom"/>
            <w:hideMark/>
          </w:tcPr>
          <w:p w:rsidR="00FE198C" w:rsidRPr="00332A61" w:rsidRDefault="00FE198C" w:rsidP="00332A61">
            <w:pPr>
              <w:spacing w:after="0" w:line="240" w:lineRule="auto"/>
              <w:rPr>
                <w:rFonts w:ascii="Times New Roman" w:eastAsia="Times New Roman" w:hAnsi="Times New Roman" w:cs="Times New Roman"/>
                <w:color w:val="000000"/>
                <w:sz w:val="20"/>
                <w:szCs w:val="20"/>
              </w:rPr>
            </w:pPr>
          </w:p>
        </w:tc>
        <w:tc>
          <w:tcPr>
            <w:tcW w:w="2054" w:type="pct"/>
            <w:shd w:val="clear" w:color="auto" w:fill="auto"/>
            <w:noWrap/>
            <w:vAlign w:val="bottom"/>
            <w:hideMark/>
          </w:tcPr>
          <w:p w:rsidR="00FE198C" w:rsidRPr="00332A61" w:rsidRDefault="00FE198C" w:rsidP="00332A61">
            <w:pPr>
              <w:spacing w:after="0" w:line="240" w:lineRule="auto"/>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 xml:space="preserve">Luis Manuel Vargas </w:t>
            </w:r>
            <w:proofErr w:type="spellStart"/>
            <w:r w:rsidRPr="00332A61">
              <w:rPr>
                <w:rFonts w:ascii="Times New Roman" w:eastAsia="Times New Roman" w:hAnsi="Times New Roman" w:cs="Times New Roman"/>
                <w:color w:val="000000"/>
                <w:sz w:val="20"/>
                <w:szCs w:val="20"/>
              </w:rPr>
              <w:t>Teran</w:t>
            </w:r>
            <w:proofErr w:type="spellEnd"/>
          </w:p>
        </w:tc>
        <w:tc>
          <w:tcPr>
            <w:tcW w:w="702" w:type="pct"/>
            <w:shd w:val="clear" w:color="auto" w:fill="auto"/>
            <w:noWrap/>
            <w:vAlign w:val="bottom"/>
            <w:hideMark/>
          </w:tcPr>
          <w:p w:rsidR="00FE198C" w:rsidRPr="00332A61" w:rsidRDefault="00FE198C" w:rsidP="00332A61">
            <w:pPr>
              <w:spacing w:after="0" w:line="240" w:lineRule="auto"/>
              <w:jc w:val="right"/>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72214396</w:t>
            </w:r>
          </w:p>
        </w:tc>
      </w:tr>
      <w:tr w:rsidR="00FE198C" w:rsidRPr="00332A61" w:rsidTr="00332A61">
        <w:trPr>
          <w:trHeight w:val="300"/>
        </w:trPr>
        <w:tc>
          <w:tcPr>
            <w:tcW w:w="2244" w:type="pct"/>
            <w:vMerge/>
            <w:shd w:val="clear" w:color="auto" w:fill="auto"/>
            <w:noWrap/>
            <w:vAlign w:val="bottom"/>
            <w:hideMark/>
          </w:tcPr>
          <w:p w:rsidR="00FE198C" w:rsidRPr="00332A61" w:rsidRDefault="00FE198C" w:rsidP="00332A61">
            <w:pPr>
              <w:spacing w:after="0" w:line="240" w:lineRule="auto"/>
              <w:rPr>
                <w:rFonts w:ascii="Times New Roman" w:eastAsia="Times New Roman" w:hAnsi="Times New Roman" w:cs="Times New Roman"/>
                <w:color w:val="000000"/>
                <w:sz w:val="20"/>
                <w:szCs w:val="20"/>
              </w:rPr>
            </w:pPr>
          </w:p>
        </w:tc>
        <w:tc>
          <w:tcPr>
            <w:tcW w:w="2054" w:type="pct"/>
            <w:shd w:val="clear" w:color="auto" w:fill="auto"/>
            <w:noWrap/>
            <w:vAlign w:val="bottom"/>
            <w:hideMark/>
          </w:tcPr>
          <w:p w:rsidR="00FE198C" w:rsidRPr="00332A61" w:rsidRDefault="00FE198C" w:rsidP="00332A61">
            <w:pPr>
              <w:spacing w:after="0" w:line="240" w:lineRule="auto"/>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Marina Cordero Ruiz</w:t>
            </w:r>
          </w:p>
        </w:tc>
        <w:tc>
          <w:tcPr>
            <w:tcW w:w="702" w:type="pct"/>
            <w:shd w:val="clear" w:color="auto" w:fill="auto"/>
            <w:noWrap/>
            <w:vAlign w:val="bottom"/>
            <w:hideMark/>
          </w:tcPr>
          <w:p w:rsidR="00FE198C" w:rsidRPr="00332A61" w:rsidRDefault="00FE198C" w:rsidP="00332A61">
            <w:pPr>
              <w:spacing w:after="0" w:line="240" w:lineRule="auto"/>
              <w:jc w:val="right"/>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32639945</w:t>
            </w:r>
          </w:p>
        </w:tc>
      </w:tr>
      <w:tr w:rsidR="00FE198C" w:rsidRPr="00332A61" w:rsidTr="00332A61">
        <w:trPr>
          <w:trHeight w:val="300"/>
        </w:trPr>
        <w:tc>
          <w:tcPr>
            <w:tcW w:w="2244" w:type="pct"/>
            <w:vMerge/>
            <w:shd w:val="clear" w:color="auto" w:fill="auto"/>
            <w:noWrap/>
            <w:vAlign w:val="bottom"/>
            <w:hideMark/>
          </w:tcPr>
          <w:p w:rsidR="00FE198C" w:rsidRPr="00332A61" w:rsidRDefault="00FE198C" w:rsidP="00332A61">
            <w:pPr>
              <w:spacing w:after="0" w:line="240" w:lineRule="auto"/>
              <w:rPr>
                <w:rFonts w:ascii="Times New Roman" w:eastAsia="Times New Roman" w:hAnsi="Times New Roman" w:cs="Times New Roman"/>
                <w:color w:val="000000"/>
                <w:sz w:val="20"/>
                <w:szCs w:val="20"/>
              </w:rPr>
            </w:pPr>
          </w:p>
        </w:tc>
        <w:tc>
          <w:tcPr>
            <w:tcW w:w="2054" w:type="pct"/>
            <w:shd w:val="clear" w:color="auto" w:fill="auto"/>
            <w:noWrap/>
            <w:vAlign w:val="bottom"/>
            <w:hideMark/>
          </w:tcPr>
          <w:p w:rsidR="00FE198C" w:rsidRPr="00332A61" w:rsidRDefault="00FE198C" w:rsidP="00332A61">
            <w:pPr>
              <w:spacing w:after="0" w:line="240" w:lineRule="auto"/>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 xml:space="preserve">Martin </w:t>
            </w:r>
            <w:proofErr w:type="spellStart"/>
            <w:r w:rsidRPr="00332A61">
              <w:rPr>
                <w:rFonts w:ascii="Times New Roman" w:eastAsia="Times New Roman" w:hAnsi="Times New Roman" w:cs="Times New Roman"/>
                <w:color w:val="000000"/>
                <w:sz w:val="20"/>
                <w:szCs w:val="20"/>
              </w:rPr>
              <w:t>Jose</w:t>
            </w:r>
            <w:proofErr w:type="spellEnd"/>
            <w:r w:rsidRPr="00332A61">
              <w:rPr>
                <w:rFonts w:ascii="Times New Roman" w:eastAsia="Times New Roman" w:hAnsi="Times New Roman" w:cs="Times New Roman"/>
                <w:color w:val="000000"/>
                <w:sz w:val="20"/>
                <w:szCs w:val="20"/>
              </w:rPr>
              <w:t xml:space="preserve"> Gallo </w:t>
            </w:r>
            <w:proofErr w:type="spellStart"/>
            <w:r w:rsidRPr="00332A61">
              <w:rPr>
                <w:rFonts w:ascii="Times New Roman" w:eastAsia="Times New Roman" w:hAnsi="Times New Roman" w:cs="Times New Roman"/>
                <w:color w:val="000000"/>
                <w:sz w:val="20"/>
                <w:szCs w:val="20"/>
              </w:rPr>
              <w:t>Soraca</w:t>
            </w:r>
            <w:proofErr w:type="spellEnd"/>
          </w:p>
        </w:tc>
        <w:tc>
          <w:tcPr>
            <w:tcW w:w="702" w:type="pct"/>
            <w:shd w:val="clear" w:color="auto" w:fill="auto"/>
            <w:noWrap/>
            <w:vAlign w:val="bottom"/>
            <w:hideMark/>
          </w:tcPr>
          <w:p w:rsidR="00FE198C" w:rsidRPr="00332A61" w:rsidRDefault="00FE198C" w:rsidP="00332A61">
            <w:pPr>
              <w:spacing w:after="0" w:line="240" w:lineRule="auto"/>
              <w:jc w:val="right"/>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72189708</w:t>
            </w:r>
          </w:p>
        </w:tc>
      </w:tr>
      <w:tr w:rsidR="00FE198C" w:rsidRPr="00332A61" w:rsidTr="00332A61">
        <w:trPr>
          <w:trHeight w:val="300"/>
        </w:trPr>
        <w:tc>
          <w:tcPr>
            <w:tcW w:w="2244" w:type="pct"/>
            <w:vMerge/>
            <w:shd w:val="clear" w:color="auto" w:fill="auto"/>
            <w:noWrap/>
            <w:vAlign w:val="bottom"/>
            <w:hideMark/>
          </w:tcPr>
          <w:p w:rsidR="00FE198C" w:rsidRPr="00332A61" w:rsidRDefault="00FE198C" w:rsidP="00332A61">
            <w:pPr>
              <w:spacing w:after="0" w:line="240" w:lineRule="auto"/>
              <w:rPr>
                <w:rFonts w:ascii="Times New Roman" w:eastAsia="Times New Roman" w:hAnsi="Times New Roman" w:cs="Times New Roman"/>
                <w:color w:val="000000"/>
                <w:sz w:val="20"/>
                <w:szCs w:val="20"/>
              </w:rPr>
            </w:pPr>
          </w:p>
        </w:tc>
        <w:tc>
          <w:tcPr>
            <w:tcW w:w="2054" w:type="pct"/>
            <w:shd w:val="clear" w:color="auto" w:fill="auto"/>
            <w:noWrap/>
            <w:vAlign w:val="bottom"/>
            <w:hideMark/>
          </w:tcPr>
          <w:p w:rsidR="00FE198C" w:rsidRPr="00332A61" w:rsidRDefault="00FE198C" w:rsidP="00332A61">
            <w:pPr>
              <w:spacing w:after="0" w:line="240" w:lineRule="auto"/>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Omar Enrique Orozco Castro</w:t>
            </w:r>
          </w:p>
        </w:tc>
        <w:tc>
          <w:tcPr>
            <w:tcW w:w="702" w:type="pct"/>
            <w:shd w:val="clear" w:color="auto" w:fill="auto"/>
            <w:noWrap/>
            <w:vAlign w:val="bottom"/>
            <w:hideMark/>
          </w:tcPr>
          <w:p w:rsidR="00FE198C" w:rsidRPr="00332A61" w:rsidRDefault="00FE198C" w:rsidP="00332A61">
            <w:pPr>
              <w:spacing w:after="0" w:line="240" w:lineRule="auto"/>
              <w:jc w:val="right"/>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72017054</w:t>
            </w:r>
          </w:p>
        </w:tc>
      </w:tr>
      <w:tr w:rsidR="00FE198C" w:rsidRPr="00332A61" w:rsidTr="00332A61">
        <w:trPr>
          <w:trHeight w:val="300"/>
        </w:trPr>
        <w:tc>
          <w:tcPr>
            <w:tcW w:w="2244" w:type="pct"/>
            <w:vMerge/>
            <w:shd w:val="clear" w:color="auto" w:fill="auto"/>
            <w:noWrap/>
            <w:vAlign w:val="bottom"/>
            <w:hideMark/>
          </w:tcPr>
          <w:p w:rsidR="00FE198C" w:rsidRPr="00332A61" w:rsidRDefault="00FE198C" w:rsidP="00332A61">
            <w:pPr>
              <w:spacing w:after="0" w:line="240" w:lineRule="auto"/>
              <w:rPr>
                <w:rFonts w:ascii="Times New Roman" w:eastAsia="Times New Roman" w:hAnsi="Times New Roman" w:cs="Times New Roman"/>
                <w:color w:val="000000"/>
                <w:sz w:val="20"/>
                <w:szCs w:val="20"/>
              </w:rPr>
            </w:pPr>
          </w:p>
        </w:tc>
        <w:tc>
          <w:tcPr>
            <w:tcW w:w="2054" w:type="pct"/>
            <w:shd w:val="clear" w:color="auto" w:fill="auto"/>
            <w:noWrap/>
            <w:vAlign w:val="bottom"/>
            <w:hideMark/>
          </w:tcPr>
          <w:p w:rsidR="00FE198C" w:rsidRPr="00332A61" w:rsidRDefault="00FE198C" w:rsidP="00332A61">
            <w:pPr>
              <w:spacing w:after="0" w:line="240" w:lineRule="auto"/>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Pedro Jorge Orozco Ortega</w:t>
            </w:r>
          </w:p>
        </w:tc>
        <w:tc>
          <w:tcPr>
            <w:tcW w:w="702" w:type="pct"/>
            <w:shd w:val="clear" w:color="auto" w:fill="auto"/>
            <w:noWrap/>
            <w:vAlign w:val="bottom"/>
            <w:hideMark/>
          </w:tcPr>
          <w:p w:rsidR="00FE198C" w:rsidRPr="00332A61" w:rsidRDefault="00FE198C" w:rsidP="00332A61">
            <w:pPr>
              <w:spacing w:after="0" w:line="240" w:lineRule="auto"/>
              <w:jc w:val="right"/>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72300966</w:t>
            </w:r>
          </w:p>
        </w:tc>
      </w:tr>
      <w:tr w:rsidR="00FE198C" w:rsidRPr="00332A61" w:rsidTr="00332A61">
        <w:trPr>
          <w:trHeight w:val="300"/>
        </w:trPr>
        <w:tc>
          <w:tcPr>
            <w:tcW w:w="2244" w:type="pct"/>
            <w:vMerge/>
            <w:shd w:val="clear" w:color="auto" w:fill="auto"/>
            <w:noWrap/>
            <w:vAlign w:val="bottom"/>
            <w:hideMark/>
          </w:tcPr>
          <w:p w:rsidR="00FE198C" w:rsidRPr="00332A61" w:rsidRDefault="00FE198C" w:rsidP="00332A61">
            <w:pPr>
              <w:spacing w:after="0" w:line="240" w:lineRule="auto"/>
              <w:rPr>
                <w:rFonts w:ascii="Times New Roman" w:eastAsia="Times New Roman" w:hAnsi="Times New Roman" w:cs="Times New Roman"/>
                <w:color w:val="000000"/>
                <w:sz w:val="20"/>
                <w:szCs w:val="20"/>
              </w:rPr>
            </w:pPr>
          </w:p>
        </w:tc>
        <w:tc>
          <w:tcPr>
            <w:tcW w:w="2054" w:type="pct"/>
            <w:shd w:val="clear" w:color="auto" w:fill="auto"/>
            <w:noWrap/>
            <w:vAlign w:val="bottom"/>
            <w:hideMark/>
          </w:tcPr>
          <w:p w:rsidR="00FE198C" w:rsidRPr="00332A61" w:rsidRDefault="00FE198C" w:rsidP="00332A61">
            <w:pPr>
              <w:spacing w:after="0" w:line="240" w:lineRule="auto"/>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 xml:space="preserve">Richard De </w:t>
            </w:r>
            <w:proofErr w:type="spellStart"/>
            <w:r w:rsidRPr="00332A61">
              <w:rPr>
                <w:rFonts w:ascii="Times New Roman" w:eastAsia="Times New Roman" w:hAnsi="Times New Roman" w:cs="Times New Roman"/>
                <w:color w:val="000000"/>
                <w:sz w:val="20"/>
                <w:szCs w:val="20"/>
              </w:rPr>
              <w:t>Jesus</w:t>
            </w:r>
            <w:proofErr w:type="spellEnd"/>
            <w:r w:rsidRPr="00332A61">
              <w:rPr>
                <w:rFonts w:ascii="Times New Roman" w:eastAsia="Times New Roman" w:hAnsi="Times New Roman" w:cs="Times New Roman"/>
                <w:color w:val="000000"/>
                <w:sz w:val="20"/>
                <w:szCs w:val="20"/>
              </w:rPr>
              <w:t xml:space="preserve"> Palomino Benavides</w:t>
            </w:r>
          </w:p>
        </w:tc>
        <w:tc>
          <w:tcPr>
            <w:tcW w:w="702" w:type="pct"/>
            <w:shd w:val="clear" w:color="auto" w:fill="auto"/>
            <w:noWrap/>
            <w:vAlign w:val="bottom"/>
            <w:hideMark/>
          </w:tcPr>
          <w:p w:rsidR="00FE198C" w:rsidRPr="00332A61" w:rsidRDefault="00FE198C" w:rsidP="00332A61">
            <w:pPr>
              <w:spacing w:after="0" w:line="240" w:lineRule="auto"/>
              <w:jc w:val="right"/>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8775888</w:t>
            </w:r>
          </w:p>
        </w:tc>
      </w:tr>
      <w:tr w:rsidR="00FE198C" w:rsidRPr="00332A61" w:rsidTr="00332A61">
        <w:trPr>
          <w:trHeight w:val="300"/>
        </w:trPr>
        <w:tc>
          <w:tcPr>
            <w:tcW w:w="2244" w:type="pct"/>
            <w:vMerge/>
            <w:shd w:val="clear" w:color="auto" w:fill="auto"/>
            <w:noWrap/>
            <w:vAlign w:val="bottom"/>
            <w:hideMark/>
          </w:tcPr>
          <w:p w:rsidR="00FE198C" w:rsidRPr="00332A61" w:rsidRDefault="00FE198C" w:rsidP="00332A61">
            <w:pPr>
              <w:spacing w:after="0" w:line="240" w:lineRule="auto"/>
              <w:rPr>
                <w:rFonts w:ascii="Times New Roman" w:eastAsia="Times New Roman" w:hAnsi="Times New Roman" w:cs="Times New Roman"/>
                <w:color w:val="000000"/>
                <w:sz w:val="20"/>
                <w:szCs w:val="20"/>
              </w:rPr>
            </w:pPr>
          </w:p>
        </w:tc>
        <w:tc>
          <w:tcPr>
            <w:tcW w:w="2054" w:type="pct"/>
            <w:shd w:val="clear" w:color="auto" w:fill="auto"/>
            <w:noWrap/>
            <w:vAlign w:val="bottom"/>
            <w:hideMark/>
          </w:tcPr>
          <w:p w:rsidR="00FE198C" w:rsidRPr="00332A61" w:rsidRDefault="00FE198C" w:rsidP="00332A61">
            <w:pPr>
              <w:spacing w:after="0" w:line="240" w:lineRule="auto"/>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Rodolfo Cabrera Fontalvo</w:t>
            </w:r>
          </w:p>
        </w:tc>
        <w:tc>
          <w:tcPr>
            <w:tcW w:w="702" w:type="pct"/>
            <w:shd w:val="clear" w:color="auto" w:fill="auto"/>
            <w:noWrap/>
            <w:vAlign w:val="bottom"/>
            <w:hideMark/>
          </w:tcPr>
          <w:p w:rsidR="00FE198C" w:rsidRPr="00332A61" w:rsidRDefault="00FE198C" w:rsidP="00332A61">
            <w:pPr>
              <w:spacing w:after="0" w:line="240" w:lineRule="auto"/>
              <w:jc w:val="right"/>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8694648</w:t>
            </w:r>
          </w:p>
        </w:tc>
      </w:tr>
      <w:tr w:rsidR="00FE198C" w:rsidRPr="00332A61" w:rsidTr="00332A61">
        <w:trPr>
          <w:trHeight w:val="300"/>
        </w:trPr>
        <w:tc>
          <w:tcPr>
            <w:tcW w:w="2244" w:type="pct"/>
            <w:vMerge/>
            <w:shd w:val="clear" w:color="auto" w:fill="auto"/>
            <w:noWrap/>
            <w:vAlign w:val="bottom"/>
            <w:hideMark/>
          </w:tcPr>
          <w:p w:rsidR="00FE198C" w:rsidRPr="00332A61" w:rsidRDefault="00FE198C" w:rsidP="00332A61">
            <w:pPr>
              <w:spacing w:after="0" w:line="240" w:lineRule="auto"/>
              <w:rPr>
                <w:rFonts w:ascii="Times New Roman" w:eastAsia="Times New Roman" w:hAnsi="Times New Roman" w:cs="Times New Roman"/>
                <w:color w:val="000000"/>
                <w:sz w:val="20"/>
                <w:szCs w:val="20"/>
              </w:rPr>
            </w:pPr>
          </w:p>
        </w:tc>
        <w:tc>
          <w:tcPr>
            <w:tcW w:w="2054" w:type="pct"/>
            <w:shd w:val="clear" w:color="auto" w:fill="auto"/>
            <w:noWrap/>
            <w:vAlign w:val="bottom"/>
            <w:hideMark/>
          </w:tcPr>
          <w:p w:rsidR="00FE198C" w:rsidRPr="00332A61" w:rsidRDefault="00FE198C" w:rsidP="00332A61">
            <w:pPr>
              <w:spacing w:after="0" w:line="240" w:lineRule="auto"/>
              <w:rPr>
                <w:rFonts w:ascii="Times New Roman" w:eastAsia="Times New Roman" w:hAnsi="Times New Roman" w:cs="Times New Roman"/>
                <w:color w:val="000000"/>
                <w:sz w:val="20"/>
                <w:szCs w:val="20"/>
              </w:rPr>
            </w:pPr>
            <w:proofErr w:type="spellStart"/>
            <w:r w:rsidRPr="00332A61">
              <w:rPr>
                <w:rFonts w:ascii="Times New Roman" w:eastAsia="Times New Roman" w:hAnsi="Times New Roman" w:cs="Times New Roman"/>
                <w:color w:val="000000"/>
                <w:sz w:val="20"/>
                <w:szCs w:val="20"/>
              </w:rPr>
              <w:t>Ruben</w:t>
            </w:r>
            <w:proofErr w:type="spellEnd"/>
            <w:r w:rsidRPr="00332A61">
              <w:rPr>
                <w:rFonts w:ascii="Times New Roman" w:eastAsia="Times New Roman" w:hAnsi="Times New Roman" w:cs="Times New Roman"/>
                <w:color w:val="000000"/>
                <w:sz w:val="20"/>
                <w:szCs w:val="20"/>
              </w:rPr>
              <w:t xml:space="preserve"> </w:t>
            </w:r>
            <w:proofErr w:type="spellStart"/>
            <w:r w:rsidRPr="00332A61">
              <w:rPr>
                <w:rFonts w:ascii="Times New Roman" w:eastAsia="Times New Roman" w:hAnsi="Times New Roman" w:cs="Times New Roman"/>
                <w:color w:val="000000"/>
                <w:sz w:val="20"/>
                <w:szCs w:val="20"/>
              </w:rPr>
              <w:t>Dario</w:t>
            </w:r>
            <w:proofErr w:type="spellEnd"/>
            <w:r w:rsidRPr="00332A61">
              <w:rPr>
                <w:rFonts w:ascii="Times New Roman" w:eastAsia="Times New Roman" w:hAnsi="Times New Roman" w:cs="Times New Roman"/>
                <w:color w:val="000000"/>
                <w:sz w:val="20"/>
                <w:szCs w:val="20"/>
              </w:rPr>
              <w:t xml:space="preserve"> Perez </w:t>
            </w:r>
            <w:proofErr w:type="spellStart"/>
            <w:r w:rsidRPr="00332A61">
              <w:rPr>
                <w:rFonts w:ascii="Times New Roman" w:eastAsia="Times New Roman" w:hAnsi="Times New Roman" w:cs="Times New Roman"/>
                <w:color w:val="000000"/>
                <w:sz w:val="20"/>
                <w:szCs w:val="20"/>
              </w:rPr>
              <w:t>Florez</w:t>
            </w:r>
            <w:proofErr w:type="spellEnd"/>
          </w:p>
        </w:tc>
        <w:tc>
          <w:tcPr>
            <w:tcW w:w="702" w:type="pct"/>
            <w:shd w:val="clear" w:color="auto" w:fill="auto"/>
            <w:noWrap/>
            <w:vAlign w:val="bottom"/>
            <w:hideMark/>
          </w:tcPr>
          <w:p w:rsidR="00FE198C" w:rsidRPr="00332A61" w:rsidRDefault="00FE198C" w:rsidP="00332A61">
            <w:pPr>
              <w:spacing w:after="0" w:line="240" w:lineRule="auto"/>
              <w:jc w:val="right"/>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72161739</w:t>
            </w:r>
          </w:p>
        </w:tc>
      </w:tr>
      <w:tr w:rsidR="00FE198C" w:rsidRPr="00332A61" w:rsidTr="00332A61">
        <w:trPr>
          <w:trHeight w:val="300"/>
        </w:trPr>
        <w:tc>
          <w:tcPr>
            <w:tcW w:w="2244" w:type="pct"/>
            <w:vMerge/>
            <w:shd w:val="clear" w:color="auto" w:fill="auto"/>
            <w:noWrap/>
            <w:vAlign w:val="bottom"/>
            <w:hideMark/>
          </w:tcPr>
          <w:p w:rsidR="00FE198C" w:rsidRPr="00332A61" w:rsidRDefault="00FE198C" w:rsidP="00332A61">
            <w:pPr>
              <w:spacing w:after="0" w:line="240" w:lineRule="auto"/>
              <w:rPr>
                <w:rFonts w:ascii="Times New Roman" w:eastAsia="Times New Roman" w:hAnsi="Times New Roman" w:cs="Times New Roman"/>
                <w:color w:val="000000"/>
                <w:sz w:val="20"/>
                <w:szCs w:val="20"/>
              </w:rPr>
            </w:pPr>
          </w:p>
        </w:tc>
        <w:tc>
          <w:tcPr>
            <w:tcW w:w="2054" w:type="pct"/>
            <w:shd w:val="clear" w:color="auto" w:fill="auto"/>
            <w:noWrap/>
            <w:vAlign w:val="bottom"/>
            <w:hideMark/>
          </w:tcPr>
          <w:p w:rsidR="00FE198C" w:rsidRPr="00332A61" w:rsidRDefault="00FE198C" w:rsidP="00332A61">
            <w:pPr>
              <w:spacing w:after="0" w:line="240" w:lineRule="auto"/>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Sergio Mendoza Polo</w:t>
            </w:r>
          </w:p>
        </w:tc>
        <w:tc>
          <w:tcPr>
            <w:tcW w:w="702" w:type="pct"/>
            <w:shd w:val="clear" w:color="auto" w:fill="auto"/>
            <w:noWrap/>
            <w:vAlign w:val="bottom"/>
            <w:hideMark/>
          </w:tcPr>
          <w:p w:rsidR="00FE198C" w:rsidRPr="00332A61" w:rsidRDefault="00FE198C" w:rsidP="00332A61">
            <w:pPr>
              <w:spacing w:after="0" w:line="240" w:lineRule="auto"/>
              <w:jc w:val="right"/>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72169359</w:t>
            </w:r>
          </w:p>
        </w:tc>
      </w:tr>
      <w:tr w:rsidR="00FE198C" w:rsidRPr="00332A61" w:rsidTr="00332A61">
        <w:trPr>
          <w:trHeight w:val="300"/>
        </w:trPr>
        <w:tc>
          <w:tcPr>
            <w:tcW w:w="2244" w:type="pct"/>
            <w:vMerge/>
            <w:shd w:val="clear" w:color="auto" w:fill="auto"/>
            <w:noWrap/>
            <w:vAlign w:val="bottom"/>
            <w:hideMark/>
          </w:tcPr>
          <w:p w:rsidR="00FE198C" w:rsidRPr="00332A61" w:rsidRDefault="00FE198C" w:rsidP="00332A61">
            <w:pPr>
              <w:spacing w:after="0" w:line="240" w:lineRule="auto"/>
              <w:rPr>
                <w:rFonts w:ascii="Times New Roman" w:eastAsia="Times New Roman" w:hAnsi="Times New Roman" w:cs="Times New Roman"/>
                <w:color w:val="000000"/>
                <w:sz w:val="20"/>
                <w:szCs w:val="20"/>
              </w:rPr>
            </w:pPr>
          </w:p>
        </w:tc>
        <w:tc>
          <w:tcPr>
            <w:tcW w:w="2054" w:type="pct"/>
            <w:shd w:val="clear" w:color="auto" w:fill="auto"/>
            <w:noWrap/>
            <w:vAlign w:val="bottom"/>
            <w:hideMark/>
          </w:tcPr>
          <w:p w:rsidR="00FE198C" w:rsidRPr="00332A61" w:rsidRDefault="00FE198C" w:rsidP="00332A61">
            <w:pPr>
              <w:spacing w:after="0" w:line="240" w:lineRule="auto"/>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 xml:space="preserve">William Valdez Herrera  </w:t>
            </w:r>
          </w:p>
        </w:tc>
        <w:tc>
          <w:tcPr>
            <w:tcW w:w="702" w:type="pct"/>
            <w:shd w:val="clear" w:color="auto" w:fill="auto"/>
            <w:noWrap/>
            <w:vAlign w:val="bottom"/>
            <w:hideMark/>
          </w:tcPr>
          <w:p w:rsidR="00FE198C" w:rsidRPr="00332A61" w:rsidRDefault="00FE198C" w:rsidP="00332A61">
            <w:pPr>
              <w:spacing w:after="0" w:line="240" w:lineRule="auto"/>
              <w:jc w:val="right"/>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8710769</w:t>
            </w:r>
          </w:p>
        </w:tc>
      </w:tr>
      <w:tr w:rsidR="00FE198C" w:rsidRPr="00332A61" w:rsidTr="00332A61">
        <w:trPr>
          <w:trHeight w:val="300"/>
        </w:trPr>
        <w:tc>
          <w:tcPr>
            <w:tcW w:w="2244" w:type="pct"/>
            <w:vMerge w:val="restart"/>
            <w:shd w:val="clear" w:color="auto" w:fill="auto"/>
            <w:noWrap/>
            <w:vAlign w:val="bottom"/>
            <w:hideMark/>
          </w:tcPr>
          <w:p w:rsidR="00FE198C" w:rsidRPr="00332A61" w:rsidRDefault="00FE198C" w:rsidP="00332A61">
            <w:pPr>
              <w:spacing w:after="0" w:line="240" w:lineRule="auto"/>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Secretaria De Gobierno</w:t>
            </w:r>
          </w:p>
          <w:p w:rsidR="00FE198C" w:rsidRPr="00332A61" w:rsidRDefault="00FE198C" w:rsidP="00332A61">
            <w:pPr>
              <w:spacing w:after="0" w:line="240" w:lineRule="auto"/>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 </w:t>
            </w:r>
          </w:p>
        </w:tc>
        <w:tc>
          <w:tcPr>
            <w:tcW w:w="2054" w:type="pct"/>
            <w:shd w:val="clear" w:color="auto" w:fill="auto"/>
            <w:noWrap/>
            <w:vAlign w:val="bottom"/>
            <w:hideMark/>
          </w:tcPr>
          <w:p w:rsidR="00FE198C" w:rsidRPr="00332A61" w:rsidRDefault="00FE198C" w:rsidP="00332A61">
            <w:pPr>
              <w:spacing w:after="0" w:line="240" w:lineRule="auto"/>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Jairo Torres Alfaro</w:t>
            </w:r>
          </w:p>
        </w:tc>
        <w:tc>
          <w:tcPr>
            <w:tcW w:w="702" w:type="pct"/>
            <w:shd w:val="clear" w:color="auto" w:fill="auto"/>
            <w:noWrap/>
            <w:vAlign w:val="bottom"/>
            <w:hideMark/>
          </w:tcPr>
          <w:p w:rsidR="00FE198C" w:rsidRPr="00332A61" w:rsidRDefault="00FE198C" w:rsidP="00332A61">
            <w:pPr>
              <w:spacing w:after="0" w:line="240" w:lineRule="auto"/>
              <w:jc w:val="right"/>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72181869</w:t>
            </w:r>
          </w:p>
        </w:tc>
      </w:tr>
      <w:tr w:rsidR="00FE198C" w:rsidRPr="00332A61" w:rsidTr="00332A61">
        <w:trPr>
          <w:trHeight w:val="300"/>
        </w:trPr>
        <w:tc>
          <w:tcPr>
            <w:tcW w:w="2244" w:type="pct"/>
            <w:vMerge/>
            <w:shd w:val="clear" w:color="auto" w:fill="auto"/>
            <w:noWrap/>
            <w:vAlign w:val="bottom"/>
            <w:hideMark/>
          </w:tcPr>
          <w:p w:rsidR="00FE198C" w:rsidRPr="00332A61" w:rsidRDefault="00FE198C" w:rsidP="00332A61">
            <w:pPr>
              <w:spacing w:after="0" w:line="240" w:lineRule="auto"/>
              <w:rPr>
                <w:rFonts w:ascii="Times New Roman" w:eastAsia="Times New Roman" w:hAnsi="Times New Roman" w:cs="Times New Roman"/>
                <w:color w:val="000000"/>
                <w:sz w:val="20"/>
                <w:szCs w:val="20"/>
              </w:rPr>
            </w:pPr>
          </w:p>
        </w:tc>
        <w:tc>
          <w:tcPr>
            <w:tcW w:w="2054" w:type="pct"/>
            <w:shd w:val="clear" w:color="auto" w:fill="auto"/>
            <w:noWrap/>
            <w:vAlign w:val="bottom"/>
            <w:hideMark/>
          </w:tcPr>
          <w:p w:rsidR="00FE198C" w:rsidRPr="00332A61" w:rsidRDefault="00FE198C" w:rsidP="00332A61">
            <w:pPr>
              <w:spacing w:after="0" w:line="240" w:lineRule="auto"/>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 xml:space="preserve">Rafael Tercero </w:t>
            </w:r>
            <w:proofErr w:type="spellStart"/>
            <w:r w:rsidRPr="00332A61">
              <w:rPr>
                <w:rFonts w:ascii="Times New Roman" w:eastAsia="Times New Roman" w:hAnsi="Times New Roman" w:cs="Times New Roman"/>
                <w:color w:val="000000"/>
                <w:sz w:val="20"/>
                <w:szCs w:val="20"/>
              </w:rPr>
              <w:t>Caneva</w:t>
            </w:r>
            <w:proofErr w:type="spellEnd"/>
            <w:r w:rsidRPr="00332A61">
              <w:rPr>
                <w:rFonts w:ascii="Times New Roman" w:eastAsia="Times New Roman" w:hAnsi="Times New Roman" w:cs="Times New Roman"/>
                <w:color w:val="000000"/>
                <w:sz w:val="20"/>
                <w:szCs w:val="20"/>
              </w:rPr>
              <w:t xml:space="preserve"> Cano</w:t>
            </w:r>
          </w:p>
        </w:tc>
        <w:tc>
          <w:tcPr>
            <w:tcW w:w="702" w:type="pct"/>
            <w:shd w:val="clear" w:color="auto" w:fill="auto"/>
            <w:noWrap/>
            <w:vAlign w:val="bottom"/>
            <w:hideMark/>
          </w:tcPr>
          <w:p w:rsidR="00FE198C" w:rsidRPr="00332A61" w:rsidRDefault="00FE198C" w:rsidP="00332A61">
            <w:pPr>
              <w:spacing w:after="0" w:line="240" w:lineRule="auto"/>
              <w:jc w:val="right"/>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85433661</w:t>
            </w:r>
          </w:p>
        </w:tc>
      </w:tr>
      <w:tr w:rsidR="00FE198C" w:rsidRPr="00332A61" w:rsidTr="00332A61">
        <w:trPr>
          <w:trHeight w:val="300"/>
        </w:trPr>
        <w:tc>
          <w:tcPr>
            <w:tcW w:w="2244" w:type="pct"/>
            <w:vMerge w:val="restart"/>
            <w:shd w:val="clear" w:color="auto" w:fill="auto"/>
            <w:noWrap/>
            <w:vAlign w:val="bottom"/>
            <w:hideMark/>
          </w:tcPr>
          <w:p w:rsidR="00FE198C" w:rsidRPr="00332A61" w:rsidRDefault="00FE198C" w:rsidP="00332A61">
            <w:pPr>
              <w:spacing w:after="0" w:line="240" w:lineRule="auto"/>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Secretaria De Educación - Institución Educativa</w:t>
            </w:r>
          </w:p>
          <w:p w:rsidR="00FE198C" w:rsidRPr="00332A61" w:rsidRDefault="00FE198C" w:rsidP="00332A61">
            <w:pPr>
              <w:spacing w:after="0" w:line="240" w:lineRule="auto"/>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 </w:t>
            </w:r>
          </w:p>
          <w:p w:rsidR="00FE198C" w:rsidRPr="00332A61" w:rsidRDefault="00FE198C" w:rsidP="00332A61">
            <w:pPr>
              <w:spacing w:after="0" w:line="240" w:lineRule="auto"/>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 </w:t>
            </w:r>
          </w:p>
          <w:p w:rsidR="00FE198C" w:rsidRPr="00332A61" w:rsidRDefault="00FE198C" w:rsidP="00332A61">
            <w:pPr>
              <w:spacing w:after="0" w:line="240" w:lineRule="auto"/>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 </w:t>
            </w:r>
          </w:p>
          <w:p w:rsidR="00FE198C" w:rsidRPr="00332A61" w:rsidRDefault="00FE198C" w:rsidP="00332A61">
            <w:pPr>
              <w:spacing w:after="0" w:line="240" w:lineRule="auto"/>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 </w:t>
            </w:r>
          </w:p>
          <w:p w:rsidR="00FE198C" w:rsidRPr="00332A61" w:rsidRDefault="00FE198C" w:rsidP="00332A61">
            <w:pPr>
              <w:spacing w:after="0" w:line="240" w:lineRule="auto"/>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 </w:t>
            </w:r>
          </w:p>
          <w:p w:rsidR="00FE198C" w:rsidRPr="00332A61" w:rsidRDefault="00FE198C" w:rsidP="00332A61">
            <w:pPr>
              <w:spacing w:after="0" w:line="240" w:lineRule="auto"/>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 </w:t>
            </w:r>
          </w:p>
          <w:p w:rsidR="00FE198C" w:rsidRPr="00332A61" w:rsidRDefault="00FE198C" w:rsidP="00332A61">
            <w:pPr>
              <w:spacing w:after="0" w:line="240" w:lineRule="auto"/>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 </w:t>
            </w:r>
          </w:p>
          <w:p w:rsidR="00FE198C" w:rsidRPr="00332A61" w:rsidRDefault="00FE198C" w:rsidP="00332A61">
            <w:pPr>
              <w:spacing w:after="0" w:line="240" w:lineRule="auto"/>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 </w:t>
            </w:r>
          </w:p>
          <w:p w:rsidR="00FE198C" w:rsidRPr="00332A61" w:rsidRDefault="00FE198C" w:rsidP="00332A61">
            <w:pPr>
              <w:spacing w:after="0" w:line="240" w:lineRule="auto"/>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 </w:t>
            </w:r>
          </w:p>
          <w:p w:rsidR="00FE198C" w:rsidRPr="00332A61" w:rsidRDefault="00FE198C" w:rsidP="00332A61">
            <w:pPr>
              <w:spacing w:after="0" w:line="240" w:lineRule="auto"/>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 </w:t>
            </w:r>
          </w:p>
          <w:p w:rsidR="00FE198C" w:rsidRPr="00332A61" w:rsidRDefault="00FE198C" w:rsidP="00332A61">
            <w:pPr>
              <w:spacing w:after="0" w:line="240" w:lineRule="auto"/>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 </w:t>
            </w:r>
          </w:p>
          <w:p w:rsidR="00FE198C" w:rsidRPr="00332A61" w:rsidRDefault="00FE198C" w:rsidP="00332A61">
            <w:pPr>
              <w:spacing w:after="0" w:line="240" w:lineRule="auto"/>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 </w:t>
            </w:r>
          </w:p>
          <w:p w:rsidR="00FE198C" w:rsidRPr="00332A61" w:rsidRDefault="00FE198C" w:rsidP="00332A61">
            <w:pPr>
              <w:spacing w:after="0" w:line="240" w:lineRule="auto"/>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 </w:t>
            </w:r>
          </w:p>
          <w:p w:rsidR="00FE198C" w:rsidRPr="00332A61" w:rsidRDefault="00FE198C" w:rsidP="00332A61">
            <w:pPr>
              <w:spacing w:after="0" w:line="240" w:lineRule="auto"/>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 </w:t>
            </w:r>
          </w:p>
          <w:p w:rsidR="00FE198C" w:rsidRPr="00332A61" w:rsidRDefault="00FE198C" w:rsidP="00332A61">
            <w:pPr>
              <w:spacing w:after="0" w:line="240" w:lineRule="auto"/>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 </w:t>
            </w:r>
          </w:p>
        </w:tc>
        <w:tc>
          <w:tcPr>
            <w:tcW w:w="2054" w:type="pct"/>
            <w:shd w:val="clear" w:color="auto" w:fill="auto"/>
            <w:noWrap/>
            <w:vAlign w:val="bottom"/>
            <w:hideMark/>
          </w:tcPr>
          <w:p w:rsidR="00FE198C" w:rsidRPr="00332A61" w:rsidRDefault="00FE198C" w:rsidP="00332A61">
            <w:pPr>
              <w:spacing w:after="0" w:line="240" w:lineRule="auto"/>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Alfredo Acuña Peña</w:t>
            </w:r>
          </w:p>
        </w:tc>
        <w:tc>
          <w:tcPr>
            <w:tcW w:w="702" w:type="pct"/>
            <w:shd w:val="clear" w:color="auto" w:fill="auto"/>
            <w:noWrap/>
            <w:vAlign w:val="bottom"/>
            <w:hideMark/>
          </w:tcPr>
          <w:p w:rsidR="00FE198C" w:rsidRPr="00332A61" w:rsidRDefault="00FE198C" w:rsidP="00332A61">
            <w:pPr>
              <w:spacing w:after="0" w:line="240" w:lineRule="auto"/>
              <w:jc w:val="right"/>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8706483</w:t>
            </w:r>
          </w:p>
        </w:tc>
      </w:tr>
      <w:tr w:rsidR="00FE198C" w:rsidRPr="00332A61" w:rsidTr="00332A61">
        <w:trPr>
          <w:trHeight w:val="300"/>
        </w:trPr>
        <w:tc>
          <w:tcPr>
            <w:tcW w:w="2244" w:type="pct"/>
            <w:vMerge/>
            <w:shd w:val="clear" w:color="auto" w:fill="auto"/>
            <w:noWrap/>
            <w:vAlign w:val="bottom"/>
            <w:hideMark/>
          </w:tcPr>
          <w:p w:rsidR="00FE198C" w:rsidRPr="00332A61" w:rsidRDefault="00FE198C" w:rsidP="00332A61">
            <w:pPr>
              <w:spacing w:after="0" w:line="240" w:lineRule="auto"/>
              <w:rPr>
                <w:rFonts w:ascii="Times New Roman" w:eastAsia="Times New Roman" w:hAnsi="Times New Roman" w:cs="Times New Roman"/>
                <w:color w:val="000000"/>
                <w:sz w:val="20"/>
                <w:szCs w:val="20"/>
              </w:rPr>
            </w:pPr>
          </w:p>
        </w:tc>
        <w:tc>
          <w:tcPr>
            <w:tcW w:w="2054" w:type="pct"/>
            <w:shd w:val="clear" w:color="auto" w:fill="auto"/>
            <w:noWrap/>
            <w:vAlign w:val="bottom"/>
            <w:hideMark/>
          </w:tcPr>
          <w:p w:rsidR="00FE198C" w:rsidRPr="00332A61" w:rsidRDefault="00FE198C" w:rsidP="00332A61">
            <w:pPr>
              <w:spacing w:after="0" w:line="240" w:lineRule="auto"/>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 xml:space="preserve">Amparo Teresa  </w:t>
            </w:r>
            <w:proofErr w:type="spellStart"/>
            <w:r w:rsidRPr="00332A61">
              <w:rPr>
                <w:rFonts w:ascii="Times New Roman" w:eastAsia="Times New Roman" w:hAnsi="Times New Roman" w:cs="Times New Roman"/>
                <w:color w:val="000000"/>
                <w:sz w:val="20"/>
                <w:szCs w:val="20"/>
              </w:rPr>
              <w:t>Florian</w:t>
            </w:r>
            <w:proofErr w:type="spellEnd"/>
            <w:r w:rsidRPr="00332A61">
              <w:rPr>
                <w:rFonts w:ascii="Times New Roman" w:eastAsia="Times New Roman" w:hAnsi="Times New Roman" w:cs="Times New Roman"/>
                <w:color w:val="000000"/>
                <w:sz w:val="20"/>
                <w:szCs w:val="20"/>
              </w:rPr>
              <w:t xml:space="preserve"> </w:t>
            </w:r>
            <w:proofErr w:type="spellStart"/>
            <w:r w:rsidRPr="00332A61">
              <w:rPr>
                <w:rFonts w:ascii="Times New Roman" w:eastAsia="Times New Roman" w:hAnsi="Times New Roman" w:cs="Times New Roman"/>
                <w:color w:val="000000"/>
                <w:sz w:val="20"/>
                <w:szCs w:val="20"/>
              </w:rPr>
              <w:t>Jimenez</w:t>
            </w:r>
            <w:proofErr w:type="spellEnd"/>
          </w:p>
        </w:tc>
        <w:tc>
          <w:tcPr>
            <w:tcW w:w="702" w:type="pct"/>
            <w:shd w:val="clear" w:color="auto" w:fill="auto"/>
            <w:noWrap/>
            <w:vAlign w:val="bottom"/>
            <w:hideMark/>
          </w:tcPr>
          <w:p w:rsidR="00FE198C" w:rsidRPr="00332A61" w:rsidRDefault="00FE198C" w:rsidP="00332A61">
            <w:pPr>
              <w:spacing w:after="0" w:line="240" w:lineRule="auto"/>
              <w:jc w:val="right"/>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22689499</w:t>
            </w:r>
          </w:p>
        </w:tc>
      </w:tr>
      <w:tr w:rsidR="00FE198C" w:rsidRPr="00332A61" w:rsidTr="00332A61">
        <w:trPr>
          <w:trHeight w:val="300"/>
        </w:trPr>
        <w:tc>
          <w:tcPr>
            <w:tcW w:w="2244" w:type="pct"/>
            <w:vMerge/>
            <w:shd w:val="clear" w:color="auto" w:fill="auto"/>
            <w:noWrap/>
            <w:vAlign w:val="bottom"/>
            <w:hideMark/>
          </w:tcPr>
          <w:p w:rsidR="00FE198C" w:rsidRPr="00332A61" w:rsidRDefault="00FE198C" w:rsidP="00332A61">
            <w:pPr>
              <w:spacing w:after="0" w:line="240" w:lineRule="auto"/>
              <w:rPr>
                <w:rFonts w:ascii="Times New Roman" w:eastAsia="Times New Roman" w:hAnsi="Times New Roman" w:cs="Times New Roman"/>
                <w:color w:val="000000"/>
                <w:sz w:val="20"/>
                <w:szCs w:val="20"/>
              </w:rPr>
            </w:pPr>
          </w:p>
        </w:tc>
        <w:tc>
          <w:tcPr>
            <w:tcW w:w="2054" w:type="pct"/>
            <w:shd w:val="clear" w:color="auto" w:fill="auto"/>
            <w:noWrap/>
            <w:vAlign w:val="bottom"/>
            <w:hideMark/>
          </w:tcPr>
          <w:p w:rsidR="00FE198C" w:rsidRPr="00332A61" w:rsidRDefault="00FE198C" w:rsidP="00332A61">
            <w:pPr>
              <w:spacing w:after="0" w:line="240" w:lineRule="auto"/>
              <w:rPr>
                <w:rFonts w:ascii="Times New Roman" w:eastAsia="Times New Roman" w:hAnsi="Times New Roman" w:cs="Times New Roman"/>
                <w:color w:val="000000"/>
                <w:sz w:val="20"/>
                <w:szCs w:val="20"/>
              </w:rPr>
            </w:pPr>
            <w:proofErr w:type="spellStart"/>
            <w:r w:rsidRPr="00332A61">
              <w:rPr>
                <w:rFonts w:ascii="Times New Roman" w:eastAsia="Times New Roman" w:hAnsi="Times New Roman" w:cs="Times New Roman"/>
                <w:color w:val="000000"/>
                <w:sz w:val="20"/>
                <w:szCs w:val="20"/>
              </w:rPr>
              <w:t>Andres</w:t>
            </w:r>
            <w:proofErr w:type="spellEnd"/>
            <w:r w:rsidRPr="00332A61">
              <w:rPr>
                <w:rFonts w:ascii="Times New Roman" w:eastAsia="Times New Roman" w:hAnsi="Times New Roman" w:cs="Times New Roman"/>
                <w:color w:val="000000"/>
                <w:sz w:val="20"/>
                <w:szCs w:val="20"/>
              </w:rPr>
              <w:t xml:space="preserve"> Ojeda Chiquillo</w:t>
            </w:r>
          </w:p>
        </w:tc>
        <w:tc>
          <w:tcPr>
            <w:tcW w:w="702" w:type="pct"/>
            <w:shd w:val="clear" w:color="auto" w:fill="auto"/>
            <w:noWrap/>
            <w:vAlign w:val="bottom"/>
            <w:hideMark/>
          </w:tcPr>
          <w:p w:rsidR="00FE198C" w:rsidRPr="00332A61" w:rsidRDefault="00FE198C" w:rsidP="00332A61">
            <w:pPr>
              <w:spacing w:after="0" w:line="240" w:lineRule="auto"/>
              <w:jc w:val="right"/>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8666895</w:t>
            </w:r>
          </w:p>
        </w:tc>
      </w:tr>
      <w:tr w:rsidR="00FE198C" w:rsidRPr="00332A61" w:rsidTr="00332A61">
        <w:trPr>
          <w:trHeight w:val="300"/>
        </w:trPr>
        <w:tc>
          <w:tcPr>
            <w:tcW w:w="2244" w:type="pct"/>
            <w:vMerge/>
            <w:shd w:val="clear" w:color="auto" w:fill="auto"/>
            <w:noWrap/>
            <w:vAlign w:val="bottom"/>
            <w:hideMark/>
          </w:tcPr>
          <w:p w:rsidR="00FE198C" w:rsidRPr="00332A61" w:rsidRDefault="00FE198C" w:rsidP="00332A61">
            <w:pPr>
              <w:spacing w:after="0" w:line="240" w:lineRule="auto"/>
              <w:rPr>
                <w:rFonts w:ascii="Times New Roman" w:eastAsia="Times New Roman" w:hAnsi="Times New Roman" w:cs="Times New Roman"/>
                <w:color w:val="000000"/>
                <w:sz w:val="20"/>
                <w:szCs w:val="20"/>
              </w:rPr>
            </w:pPr>
          </w:p>
        </w:tc>
        <w:tc>
          <w:tcPr>
            <w:tcW w:w="2054" w:type="pct"/>
            <w:shd w:val="clear" w:color="auto" w:fill="auto"/>
            <w:noWrap/>
            <w:vAlign w:val="bottom"/>
            <w:hideMark/>
          </w:tcPr>
          <w:p w:rsidR="00FE198C" w:rsidRPr="00332A61" w:rsidRDefault="00FE198C" w:rsidP="00332A61">
            <w:pPr>
              <w:spacing w:after="0" w:line="240" w:lineRule="auto"/>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Beatriz Zapata Cataño</w:t>
            </w:r>
          </w:p>
        </w:tc>
        <w:tc>
          <w:tcPr>
            <w:tcW w:w="702" w:type="pct"/>
            <w:shd w:val="clear" w:color="auto" w:fill="auto"/>
            <w:noWrap/>
            <w:vAlign w:val="bottom"/>
            <w:hideMark/>
          </w:tcPr>
          <w:p w:rsidR="00FE198C" w:rsidRPr="00332A61" w:rsidRDefault="00FE198C" w:rsidP="00332A61">
            <w:pPr>
              <w:spacing w:after="0" w:line="240" w:lineRule="auto"/>
              <w:jc w:val="right"/>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32639901</w:t>
            </w:r>
          </w:p>
        </w:tc>
      </w:tr>
      <w:tr w:rsidR="00FE198C" w:rsidRPr="00332A61" w:rsidTr="00332A61">
        <w:trPr>
          <w:trHeight w:val="300"/>
        </w:trPr>
        <w:tc>
          <w:tcPr>
            <w:tcW w:w="2244" w:type="pct"/>
            <w:vMerge/>
            <w:shd w:val="clear" w:color="auto" w:fill="auto"/>
            <w:noWrap/>
            <w:vAlign w:val="bottom"/>
            <w:hideMark/>
          </w:tcPr>
          <w:p w:rsidR="00FE198C" w:rsidRPr="00332A61" w:rsidRDefault="00FE198C" w:rsidP="00332A61">
            <w:pPr>
              <w:spacing w:after="0" w:line="240" w:lineRule="auto"/>
              <w:rPr>
                <w:rFonts w:ascii="Times New Roman" w:eastAsia="Times New Roman" w:hAnsi="Times New Roman" w:cs="Times New Roman"/>
                <w:color w:val="000000"/>
                <w:sz w:val="20"/>
                <w:szCs w:val="20"/>
              </w:rPr>
            </w:pPr>
          </w:p>
        </w:tc>
        <w:tc>
          <w:tcPr>
            <w:tcW w:w="2054" w:type="pct"/>
            <w:shd w:val="clear" w:color="auto" w:fill="auto"/>
            <w:noWrap/>
            <w:vAlign w:val="bottom"/>
            <w:hideMark/>
          </w:tcPr>
          <w:p w:rsidR="00FE198C" w:rsidRPr="00332A61" w:rsidRDefault="00FE198C" w:rsidP="00332A61">
            <w:pPr>
              <w:spacing w:after="0" w:line="240" w:lineRule="auto"/>
              <w:rPr>
                <w:rFonts w:ascii="Times New Roman" w:eastAsia="Times New Roman" w:hAnsi="Times New Roman" w:cs="Times New Roman"/>
                <w:color w:val="000000"/>
                <w:sz w:val="20"/>
                <w:szCs w:val="20"/>
              </w:rPr>
            </w:pPr>
            <w:proofErr w:type="spellStart"/>
            <w:r w:rsidRPr="00332A61">
              <w:rPr>
                <w:rFonts w:ascii="Times New Roman" w:eastAsia="Times New Roman" w:hAnsi="Times New Roman" w:cs="Times New Roman"/>
                <w:color w:val="000000"/>
                <w:sz w:val="20"/>
                <w:szCs w:val="20"/>
              </w:rPr>
              <w:t>Berly</w:t>
            </w:r>
            <w:proofErr w:type="spellEnd"/>
            <w:r w:rsidRPr="00332A61">
              <w:rPr>
                <w:rFonts w:ascii="Times New Roman" w:eastAsia="Times New Roman" w:hAnsi="Times New Roman" w:cs="Times New Roman"/>
                <w:color w:val="000000"/>
                <w:sz w:val="20"/>
                <w:szCs w:val="20"/>
              </w:rPr>
              <w:t xml:space="preserve"> Daniela </w:t>
            </w:r>
            <w:proofErr w:type="spellStart"/>
            <w:r w:rsidRPr="00332A61">
              <w:rPr>
                <w:rFonts w:ascii="Times New Roman" w:eastAsia="Times New Roman" w:hAnsi="Times New Roman" w:cs="Times New Roman"/>
                <w:color w:val="000000"/>
                <w:sz w:val="20"/>
                <w:szCs w:val="20"/>
              </w:rPr>
              <w:t>Beltran</w:t>
            </w:r>
            <w:proofErr w:type="spellEnd"/>
            <w:r w:rsidRPr="00332A61">
              <w:rPr>
                <w:rFonts w:ascii="Times New Roman" w:eastAsia="Times New Roman" w:hAnsi="Times New Roman" w:cs="Times New Roman"/>
                <w:color w:val="000000"/>
                <w:sz w:val="20"/>
                <w:szCs w:val="20"/>
              </w:rPr>
              <w:t xml:space="preserve"> De La Espriella</w:t>
            </w:r>
          </w:p>
        </w:tc>
        <w:tc>
          <w:tcPr>
            <w:tcW w:w="702" w:type="pct"/>
            <w:shd w:val="clear" w:color="auto" w:fill="auto"/>
            <w:noWrap/>
            <w:vAlign w:val="bottom"/>
            <w:hideMark/>
          </w:tcPr>
          <w:p w:rsidR="00FE198C" w:rsidRPr="00332A61" w:rsidRDefault="00FE198C" w:rsidP="00332A61">
            <w:pPr>
              <w:spacing w:after="0" w:line="240" w:lineRule="auto"/>
              <w:jc w:val="right"/>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22431897</w:t>
            </w:r>
          </w:p>
        </w:tc>
      </w:tr>
      <w:tr w:rsidR="00FE198C" w:rsidRPr="00332A61" w:rsidTr="00332A61">
        <w:trPr>
          <w:trHeight w:val="300"/>
        </w:trPr>
        <w:tc>
          <w:tcPr>
            <w:tcW w:w="2244" w:type="pct"/>
            <w:vMerge/>
            <w:shd w:val="clear" w:color="auto" w:fill="auto"/>
            <w:noWrap/>
            <w:vAlign w:val="bottom"/>
            <w:hideMark/>
          </w:tcPr>
          <w:p w:rsidR="00FE198C" w:rsidRPr="00332A61" w:rsidRDefault="00FE198C" w:rsidP="00332A61">
            <w:pPr>
              <w:spacing w:after="0" w:line="240" w:lineRule="auto"/>
              <w:rPr>
                <w:rFonts w:ascii="Times New Roman" w:eastAsia="Times New Roman" w:hAnsi="Times New Roman" w:cs="Times New Roman"/>
                <w:color w:val="000000"/>
                <w:sz w:val="20"/>
                <w:szCs w:val="20"/>
              </w:rPr>
            </w:pPr>
          </w:p>
        </w:tc>
        <w:tc>
          <w:tcPr>
            <w:tcW w:w="2054" w:type="pct"/>
            <w:shd w:val="clear" w:color="auto" w:fill="auto"/>
            <w:noWrap/>
            <w:vAlign w:val="bottom"/>
            <w:hideMark/>
          </w:tcPr>
          <w:p w:rsidR="00FE198C" w:rsidRPr="00332A61" w:rsidRDefault="00FE198C" w:rsidP="00332A61">
            <w:pPr>
              <w:spacing w:after="0" w:line="240" w:lineRule="auto"/>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 xml:space="preserve">Betty </w:t>
            </w:r>
            <w:proofErr w:type="spellStart"/>
            <w:r w:rsidRPr="00332A61">
              <w:rPr>
                <w:rFonts w:ascii="Times New Roman" w:eastAsia="Times New Roman" w:hAnsi="Times New Roman" w:cs="Times New Roman"/>
                <w:color w:val="000000"/>
                <w:sz w:val="20"/>
                <w:szCs w:val="20"/>
              </w:rPr>
              <w:t>Sanchez</w:t>
            </w:r>
            <w:proofErr w:type="spellEnd"/>
            <w:r w:rsidRPr="00332A61">
              <w:rPr>
                <w:rFonts w:ascii="Times New Roman" w:eastAsia="Times New Roman" w:hAnsi="Times New Roman" w:cs="Times New Roman"/>
                <w:color w:val="000000"/>
                <w:sz w:val="20"/>
                <w:szCs w:val="20"/>
              </w:rPr>
              <w:t xml:space="preserve"> Tache</w:t>
            </w:r>
          </w:p>
        </w:tc>
        <w:tc>
          <w:tcPr>
            <w:tcW w:w="702" w:type="pct"/>
            <w:shd w:val="clear" w:color="auto" w:fill="auto"/>
            <w:noWrap/>
            <w:vAlign w:val="bottom"/>
            <w:hideMark/>
          </w:tcPr>
          <w:p w:rsidR="00FE198C" w:rsidRPr="00332A61" w:rsidRDefault="00FE198C" w:rsidP="00332A61">
            <w:pPr>
              <w:spacing w:after="0" w:line="240" w:lineRule="auto"/>
              <w:jc w:val="right"/>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32642250</w:t>
            </w:r>
          </w:p>
        </w:tc>
      </w:tr>
      <w:tr w:rsidR="00FE198C" w:rsidRPr="00332A61" w:rsidTr="00332A61">
        <w:trPr>
          <w:trHeight w:val="300"/>
        </w:trPr>
        <w:tc>
          <w:tcPr>
            <w:tcW w:w="2244" w:type="pct"/>
            <w:vMerge/>
            <w:shd w:val="clear" w:color="auto" w:fill="auto"/>
            <w:noWrap/>
            <w:vAlign w:val="bottom"/>
            <w:hideMark/>
          </w:tcPr>
          <w:p w:rsidR="00FE198C" w:rsidRPr="00332A61" w:rsidRDefault="00FE198C" w:rsidP="00332A61">
            <w:pPr>
              <w:spacing w:after="0" w:line="240" w:lineRule="auto"/>
              <w:rPr>
                <w:rFonts w:ascii="Times New Roman" w:eastAsia="Times New Roman" w:hAnsi="Times New Roman" w:cs="Times New Roman"/>
                <w:color w:val="000000"/>
                <w:sz w:val="20"/>
                <w:szCs w:val="20"/>
              </w:rPr>
            </w:pPr>
          </w:p>
        </w:tc>
        <w:tc>
          <w:tcPr>
            <w:tcW w:w="2054" w:type="pct"/>
            <w:shd w:val="clear" w:color="auto" w:fill="auto"/>
            <w:noWrap/>
            <w:vAlign w:val="bottom"/>
            <w:hideMark/>
          </w:tcPr>
          <w:p w:rsidR="00FE198C" w:rsidRPr="00332A61" w:rsidRDefault="00FE198C" w:rsidP="00332A61">
            <w:pPr>
              <w:spacing w:after="0" w:line="240" w:lineRule="auto"/>
              <w:rPr>
                <w:rFonts w:ascii="Times New Roman" w:eastAsia="Times New Roman" w:hAnsi="Times New Roman" w:cs="Times New Roman"/>
                <w:color w:val="000000"/>
                <w:sz w:val="20"/>
                <w:szCs w:val="20"/>
              </w:rPr>
            </w:pPr>
            <w:proofErr w:type="spellStart"/>
            <w:r w:rsidRPr="00332A61">
              <w:rPr>
                <w:rFonts w:ascii="Times New Roman" w:eastAsia="Times New Roman" w:hAnsi="Times New Roman" w:cs="Times New Roman"/>
                <w:color w:val="000000"/>
                <w:sz w:val="20"/>
                <w:szCs w:val="20"/>
              </w:rPr>
              <w:t>Bresmeris</w:t>
            </w:r>
            <w:proofErr w:type="spellEnd"/>
            <w:r w:rsidRPr="00332A61">
              <w:rPr>
                <w:rFonts w:ascii="Times New Roman" w:eastAsia="Times New Roman" w:hAnsi="Times New Roman" w:cs="Times New Roman"/>
                <w:color w:val="000000"/>
                <w:sz w:val="20"/>
                <w:szCs w:val="20"/>
              </w:rPr>
              <w:t xml:space="preserve"> Vega Suarez</w:t>
            </w:r>
          </w:p>
        </w:tc>
        <w:tc>
          <w:tcPr>
            <w:tcW w:w="702" w:type="pct"/>
            <w:shd w:val="clear" w:color="auto" w:fill="auto"/>
            <w:noWrap/>
            <w:vAlign w:val="bottom"/>
            <w:hideMark/>
          </w:tcPr>
          <w:p w:rsidR="00FE198C" w:rsidRPr="00332A61" w:rsidRDefault="00FE198C" w:rsidP="00332A61">
            <w:pPr>
              <w:spacing w:after="0" w:line="240" w:lineRule="auto"/>
              <w:jc w:val="right"/>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32846197</w:t>
            </w:r>
          </w:p>
        </w:tc>
      </w:tr>
      <w:tr w:rsidR="00FE198C" w:rsidRPr="00332A61" w:rsidTr="00332A61">
        <w:trPr>
          <w:trHeight w:val="300"/>
        </w:trPr>
        <w:tc>
          <w:tcPr>
            <w:tcW w:w="2244" w:type="pct"/>
            <w:vMerge/>
            <w:shd w:val="clear" w:color="auto" w:fill="auto"/>
            <w:noWrap/>
            <w:vAlign w:val="bottom"/>
            <w:hideMark/>
          </w:tcPr>
          <w:p w:rsidR="00FE198C" w:rsidRPr="00332A61" w:rsidRDefault="00FE198C" w:rsidP="00332A61">
            <w:pPr>
              <w:spacing w:after="0" w:line="240" w:lineRule="auto"/>
              <w:rPr>
                <w:rFonts w:ascii="Times New Roman" w:eastAsia="Times New Roman" w:hAnsi="Times New Roman" w:cs="Times New Roman"/>
                <w:color w:val="000000"/>
                <w:sz w:val="20"/>
                <w:szCs w:val="20"/>
              </w:rPr>
            </w:pPr>
          </w:p>
        </w:tc>
        <w:tc>
          <w:tcPr>
            <w:tcW w:w="2054" w:type="pct"/>
            <w:shd w:val="clear" w:color="auto" w:fill="auto"/>
            <w:noWrap/>
            <w:vAlign w:val="bottom"/>
            <w:hideMark/>
          </w:tcPr>
          <w:p w:rsidR="00FE198C" w:rsidRPr="00332A61" w:rsidRDefault="00FE198C" w:rsidP="00332A61">
            <w:pPr>
              <w:spacing w:after="0" w:line="240" w:lineRule="auto"/>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 xml:space="preserve">Carmen Cecilia Perez </w:t>
            </w:r>
            <w:proofErr w:type="spellStart"/>
            <w:r w:rsidRPr="00332A61">
              <w:rPr>
                <w:rFonts w:ascii="Times New Roman" w:eastAsia="Times New Roman" w:hAnsi="Times New Roman" w:cs="Times New Roman"/>
                <w:color w:val="000000"/>
                <w:sz w:val="20"/>
                <w:szCs w:val="20"/>
              </w:rPr>
              <w:t>Arcia</w:t>
            </w:r>
            <w:proofErr w:type="spellEnd"/>
          </w:p>
        </w:tc>
        <w:tc>
          <w:tcPr>
            <w:tcW w:w="702" w:type="pct"/>
            <w:shd w:val="clear" w:color="auto" w:fill="auto"/>
            <w:noWrap/>
            <w:vAlign w:val="bottom"/>
            <w:hideMark/>
          </w:tcPr>
          <w:p w:rsidR="00FE198C" w:rsidRPr="00332A61" w:rsidRDefault="00FE198C" w:rsidP="00332A61">
            <w:pPr>
              <w:spacing w:after="0" w:line="240" w:lineRule="auto"/>
              <w:jc w:val="right"/>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32735394</w:t>
            </w:r>
          </w:p>
        </w:tc>
      </w:tr>
      <w:tr w:rsidR="00FE198C" w:rsidRPr="00332A61" w:rsidTr="00332A61">
        <w:trPr>
          <w:trHeight w:val="300"/>
        </w:trPr>
        <w:tc>
          <w:tcPr>
            <w:tcW w:w="2244" w:type="pct"/>
            <w:vMerge/>
            <w:shd w:val="clear" w:color="auto" w:fill="auto"/>
            <w:noWrap/>
            <w:vAlign w:val="bottom"/>
            <w:hideMark/>
          </w:tcPr>
          <w:p w:rsidR="00FE198C" w:rsidRPr="00332A61" w:rsidRDefault="00FE198C" w:rsidP="00332A61">
            <w:pPr>
              <w:spacing w:after="0" w:line="240" w:lineRule="auto"/>
              <w:rPr>
                <w:rFonts w:ascii="Times New Roman" w:eastAsia="Times New Roman" w:hAnsi="Times New Roman" w:cs="Times New Roman"/>
                <w:color w:val="000000"/>
                <w:sz w:val="20"/>
                <w:szCs w:val="20"/>
              </w:rPr>
            </w:pPr>
          </w:p>
        </w:tc>
        <w:tc>
          <w:tcPr>
            <w:tcW w:w="2054" w:type="pct"/>
            <w:shd w:val="clear" w:color="auto" w:fill="auto"/>
            <w:noWrap/>
            <w:vAlign w:val="bottom"/>
            <w:hideMark/>
          </w:tcPr>
          <w:p w:rsidR="00FE198C" w:rsidRPr="00332A61" w:rsidRDefault="00FE198C" w:rsidP="00332A61">
            <w:pPr>
              <w:spacing w:after="0" w:line="240" w:lineRule="auto"/>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 xml:space="preserve">Cecilia Pacheco Hernandez </w:t>
            </w:r>
          </w:p>
        </w:tc>
        <w:tc>
          <w:tcPr>
            <w:tcW w:w="702" w:type="pct"/>
            <w:shd w:val="clear" w:color="auto" w:fill="auto"/>
            <w:noWrap/>
            <w:vAlign w:val="bottom"/>
            <w:hideMark/>
          </w:tcPr>
          <w:p w:rsidR="00FE198C" w:rsidRPr="00332A61" w:rsidRDefault="00FE198C" w:rsidP="00332A61">
            <w:pPr>
              <w:spacing w:after="0" w:line="240" w:lineRule="auto"/>
              <w:jc w:val="right"/>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40793989</w:t>
            </w:r>
          </w:p>
        </w:tc>
      </w:tr>
      <w:tr w:rsidR="00FE198C" w:rsidRPr="00332A61" w:rsidTr="00332A61">
        <w:trPr>
          <w:trHeight w:val="300"/>
        </w:trPr>
        <w:tc>
          <w:tcPr>
            <w:tcW w:w="2244" w:type="pct"/>
            <w:vMerge/>
            <w:shd w:val="clear" w:color="auto" w:fill="auto"/>
            <w:noWrap/>
            <w:vAlign w:val="bottom"/>
            <w:hideMark/>
          </w:tcPr>
          <w:p w:rsidR="00FE198C" w:rsidRPr="00332A61" w:rsidRDefault="00FE198C" w:rsidP="00332A61">
            <w:pPr>
              <w:spacing w:after="0" w:line="240" w:lineRule="auto"/>
              <w:rPr>
                <w:rFonts w:ascii="Times New Roman" w:eastAsia="Times New Roman" w:hAnsi="Times New Roman" w:cs="Times New Roman"/>
                <w:color w:val="000000"/>
                <w:sz w:val="20"/>
                <w:szCs w:val="20"/>
              </w:rPr>
            </w:pPr>
          </w:p>
        </w:tc>
        <w:tc>
          <w:tcPr>
            <w:tcW w:w="2054" w:type="pct"/>
            <w:shd w:val="clear" w:color="auto" w:fill="auto"/>
            <w:noWrap/>
            <w:vAlign w:val="bottom"/>
            <w:hideMark/>
          </w:tcPr>
          <w:p w:rsidR="00FE198C" w:rsidRPr="00332A61" w:rsidRDefault="00FE198C" w:rsidP="00332A61">
            <w:pPr>
              <w:spacing w:after="0" w:line="240" w:lineRule="auto"/>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Clara Elena Galezo Barraza</w:t>
            </w:r>
          </w:p>
        </w:tc>
        <w:tc>
          <w:tcPr>
            <w:tcW w:w="702" w:type="pct"/>
            <w:shd w:val="clear" w:color="auto" w:fill="auto"/>
            <w:noWrap/>
            <w:vAlign w:val="bottom"/>
            <w:hideMark/>
          </w:tcPr>
          <w:p w:rsidR="00FE198C" w:rsidRPr="00332A61" w:rsidRDefault="00FE198C" w:rsidP="00332A61">
            <w:pPr>
              <w:spacing w:after="0" w:line="240" w:lineRule="auto"/>
              <w:jc w:val="right"/>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22427758</w:t>
            </w:r>
          </w:p>
        </w:tc>
      </w:tr>
      <w:tr w:rsidR="00FE198C" w:rsidRPr="00332A61" w:rsidTr="00332A61">
        <w:trPr>
          <w:trHeight w:val="300"/>
        </w:trPr>
        <w:tc>
          <w:tcPr>
            <w:tcW w:w="2244" w:type="pct"/>
            <w:vMerge/>
            <w:shd w:val="clear" w:color="auto" w:fill="auto"/>
            <w:noWrap/>
            <w:vAlign w:val="bottom"/>
            <w:hideMark/>
          </w:tcPr>
          <w:p w:rsidR="00FE198C" w:rsidRPr="00332A61" w:rsidRDefault="00FE198C" w:rsidP="00332A61">
            <w:pPr>
              <w:spacing w:after="0" w:line="240" w:lineRule="auto"/>
              <w:rPr>
                <w:rFonts w:ascii="Times New Roman" w:eastAsia="Times New Roman" w:hAnsi="Times New Roman" w:cs="Times New Roman"/>
                <w:color w:val="000000"/>
                <w:sz w:val="20"/>
                <w:szCs w:val="20"/>
              </w:rPr>
            </w:pPr>
          </w:p>
        </w:tc>
        <w:tc>
          <w:tcPr>
            <w:tcW w:w="2054" w:type="pct"/>
            <w:shd w:val="clear" w:color="auto" w:fill="auto"/>
            <w:noWrap/>
            <w:vAlign w:val="bottom"/>
            <w:hideMark/>
          </w:tcPr>
          <w:p w:rsidR="00FE198C" w:rsidRPr="00332A61" w:rsidRDefault="00FE198C" w:rsidP="00332A61">
            <w:pPr>
              <w:spacing w:after="0" w:line="240" w:lineRule="auto"/>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Claudia Daza Perez</w:t>
            </w:r>
          </w:p>
        </w:tc>
        <w:tc>
          <w:tcPr>
            <w:tcW w:w="702" w:type="pct"/>
            <w:shd w:val="clear" w:color="auto" w:fill="auto"/>
            <w:noWrap/>
            <w:vAlign w:val="bottom"/>
            <w:hideMark/>
          </w:tcPr>
          <w:p w:rsidR="00FE198C" w:rsidRPr="00332A61" w:rsidRDefault="00FE198C" w:rsidP="00332A61">
            <w:pPr>
              <w:spacing w:after="0" w:line="240" w:lineRule="auto"/>
              <w:jc w:val="right"/>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32786853</w:t>
            </w:r>
          </w:p>
        </w:tc>
      </w:tr>
      <w:tr w:rsidR="00FE198C" w:rsidRPr="00332A61" w:rsidTr="00332A61">
        <w:trPr>
          <w:trHeight w:val="300"/>
        </w:trPr>
        <w:tc>
          <w:tcPr>
            <w:tcW w:w="2244" w:type="pct"/>
            <w:vMerge/>
            <w:shd w:val="clear" w:color="auto" w:fill="auto"/>
            <w:noWrap/>
            <w:vAlign w:val="bottom"/>
            <w:hideMark/>
          </w:tcPr>
          <w:p w:rsidR="00FE198C" w:rsidRPr="00332A61" w:rsidRDefault="00FE198C" w:rsidP="00332A61">
            <w:pPr>
              <w:spacing w:after="0" w:line="240" w:lineRule="auto"/>
              <w:rPr>
                <w:rFonts w:ascii="Times New Roman" w:eastAsia="Times New Roman" w:hAnsi="Times New Roman" w:cs="Times New Roman"/>
                <w:color w:val="000000"/>
                <w:sz w:val="20"/>
                <w:szCs w:val="20"/>
              </w:rPr>
            </w:pPr>
          </w:p>
        </w:tc>
        <w:tc>
          <w:tcPr>
            <w:tcW w:w="2054" w:type="pct"/>
            <w:shd w:val="clear" w:color="auto" w:fill="auto"/>
            <w:noWrap/>
            <w:vAlign w:val="bottom"/>
            <w:hideMark/>
          </w:tcPr>
          <w:p w:rsidR="00FE198C" w:rsidRPr="00332A61" w:rsidRDefault="00FE198C" w:rsidP="00332A61">
            <w:pPr>
              <w:spacing w:after="0" w:line="240" w:lineRule="auto"/>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 xml:space="preserve">Dionicio Rodriguez </w:t>
            </w:r>
            <w:proofErr w:type="spellStart"/>
            <w:r w:rsidRPr="00332A61">
              <w:rPr>
                <w:rFonts w:ascii="Times New Roman" w:eastAsia="Times New Roman" w:hAnsi="Times New Roman" w:cs="Times New Roman"/>
                <w:color w:val="000000"/>
                <w:sz w:val="20"/>
                <w:szCs w:val="20"/>
              </w:rPr>
              <w:t>Retamozo</w:t>
            </w:r>
            <w:proofErr w:type="spellEnd"/>
          </w:p>
        </w:tc>
        <w:tc>
          <w:tcPr>
            <w:tcW w:w="702" w:type="pct"/>
            <w:shd w:val="clear" w:color="auto" w:fill="auto"/>
            <w:noWrap/>
            <w:vAlign w:val="bottom"/>
            <w:hideMark/>
          </w:tcPr>
          <w:p w:rsidR="00FE198C" w:rsidRPr="00332A61" w:rsidRDefault="00FE198C" w:rsidP="00332A61">
            <w:pPr>
              <w:spacing w:after="0" w:line="240" w:lineRule="auto"/>
              <w:jc w:val="right"/>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72012425</w:t>
            </w:r>
          </w:p>
        </w:tc>
      </w:tr>
      <w:tr w:rsidR="00FE198C" w:rsidRPr="00332A61" w:rsidTr="00332A61">
        <w:trPr>
          <w:trHeight w:val="300"/>
        </w:trPr>
        <w:tc>
          <w:tcPr>
            <w:tcW w:w="2244" w:type="pct"/>
            <w:vMerge/>
            <w:shd w:val="clear" w:color="auto" w:fill="auto"/>
            <w:noWrap/>
            <w:vAlign w:val="bottom"/>
            <w:hideMark/>
          </w:tcPr>
          <w:p w:rsidR="00FE198C" w:rsidRPr="00332A61" w:rsidRDefault="00FE198C" w:rsidP="00332A61">
            <w:pPr>
              <w:spacing w:after="0" w:line="240" w:lineRule="auto"/>
              <w:rPr>
                <w:rFonts w:ascii="Times New Roman" w:eastAsia="Times New Roman" w:hAnsi="Times New Roman" w:cs="Times New Roman"/>
                <w:color w:val="000000"/>
                <w:sz w:val="20"/>
                <w:szCs w:val="20"/>
              </w:rPr>
            </w:pPr>
          </w:p>
        </w:tc>
        <w:tc>
          <w:tcPr>
            <w:tcW w:w="2054" w:type="pct"/>
            <w:shd w:val="clear" w:color="auto" w:fill="auto"/>
            <w:noWrap/>
            <w:vAlign w:val="bottom"/>
            <w:hideMark/>
          </w:tcPr>
          <w:p w:rsidR="00FE198C" w:rsidRPr="00332A61" w:rsidRDefault="00FE198C" w:rsidP="00332A61">
            <w:pPr>
              <w:spacing w:after="0" w:line="240" w:lineRule="auto"/>
              <w:rPr>
                <w:rFonts w:ascii="Times New Roman" w:eastAsia="Times New Roman" w:hAnsi="Times New Roman" w:cs="Times New Roman"/>
                <w:color w:val="000000"/>
                <w:sz w:val="20"/>
                <w:szCs w:val="20"/>
              </w:rPr>
            </w:pPr>
            <w:proofErr w:type="spellStart"/>
            <w:r w:rsidRPr="00332A61">
              <w:rPr>
                <w:rFonts w:ascii="Times New Roman" w:eastAsia="Times New Roman" w:hAnsi="Times New Roman" w:cs="Times New Roman"/>
                <w:color w:val="000000"/>
                <w:sz w:val="20"/>
                <w:szCs w:val="20"/>
              </w:rPr>
              <w:t>Duvis</w:t>
            </w:r>
            <w:proofErr w:type="spellEnd"/>
            <w:r w:rsidRPr="00332A61">
              <w:rPr>
                <w:rFonts w:ascii="Times New Roman" w:eastAsia="Times New Roman" w:hAnsi="Times New Roman" w:cs="Times New Roman"/>
                <w:color w:val="000000"/>
                <w:sz w:val="20"/>
                <w:szCs w:val="20"/>
              </w:rPr>
              <w:t xml:space="preserve"> Alicia </w:t>
            </w:r>
            <w:proofErr w:type="spellStart"/>
            <w:r w:rsidRPr="00332A61">
              <w:rPr>
                <w:rFonts w:ascii="Times New Roman" w:eastAsia="Times New Roman" w:hAnsi="Times New Roman" w:cs="Times New Roman"/>
                <w:color w:val="000000"/>
                <w:sz w:val="20"/>
                <w:szCs w:val="20"/>
              </w:rPr>
              <w:t>Mendez</w:t>
            </w:r>
            <w:proofErr w:type="spellEnd"/>
            <w:r w:rsidRPr="00332A61">
              <w:rPr>
                <w:rFonts w:ascii="Times New Roman" w:eastAsia="Times New Roman" w:hAnsi="Times New Roman" w:cs="Times New Roman"/>
                <w:color w:val="000000"/>
                <w:sz w:val="20"/>
                <w:szCs w:val="20"/>
              </w:rPr>
              <w:t xml:space="preserve"> Gomez</w:t>
            </w:r>
          </w:p>
        </w:tc>
        <w:tc>
          <w:tcPr>
            <w:tcW w:w="702" w:type="pct"/>
            <w:shd w:val="clear" w:color="auto" w:fill="auto"/>
            <w:noWrap/>
            <w:vAlign w:val="bottom"/>
            <w:hideMark/>
          </w:tcPr>
          <w:p w:rsidR="00FE198C" w:rsidRPr="00332A61" w:rsidRDefault="00FE198C" w:rsidP="00332A61">
            <w:pPr>
              <w:spacing w:after="0" w:line="240" w:lineRule="auto"/>
              <w:jc w:val="right"/>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32822311</w:t>
            </w:r>
          </w:p>
        </w:tc>
      </w:tr>
      <w:tr w:rsidR="00FE198C" w:rsidRPr="00332A61" w:rsidTr="00332A61">
        <w:trPr>
          <w:trHeight w:val="300"/>
        </w:trPr>
        <w:tc>
          <w:tcPr>
            <w:tcW w:w="2244" w:type="pct"/>
            <w:vMerge/>
            <w:shd w:val="clear" w:color="auto" w:fill="auto"/>
            <w:noWrap/>
            <w:vAlign w:val="bottom"/>
            <w:hideMark/>
          </w:tcPr>
          <w:p w:rsidR="00FE198C" w:rsidRPr="00332A61" w:rsidRDefault="00FE198C" w:rsidP="00332A61">
            <w:pPr>
              <w:spacing w:after="0" w:line="240" w:lineRule="auto"/>
              <w:rPr>
                <w:rFonts w:ascii="Times New Roman" w:eastAsia="Times New Roman" w:hAnsi="Times New Roman" w:cs="Times New Roman"/>
                <w:color w:val="000000"/>
                <w:sz w:val="20"/>
                <w:szCs w:val="20"/>
              </w:rPr>
            </w:pPr>
          </w:p>
        </w:tc>
        <w:tc>
          <w:tcPr>
            <w:tcW w:w="2054" w:type="pct"/>
            <w:shd w:val="clear" w:color="auto" w:fill="auto"/>
            <w:noWrap/>
            <w:vAlign w:val="bottom"/>
            <w:hideMark/>
          </w:tcPr>
          <w:p w:rsidR="00FE198C" w:rsidRPr="00332A61" w:rsidRDefault="00FE198C" w:rsidP="00332A61">
            <w:pPr>
              <w:spacing w:after="0" w:line="240" w:lineRule="auto"/>
              <w:rPr>
                <w:rFonts w:ascii="Times New Roman" w:eastAsia="Times New Roman" w:hAnsi="Times New Roman" w:cs="Times New Roman"/>
                <w:color w:val="000000"/>
                <w:sz w:val="20"/>
                <w:szCs w:val="20"/>
              </w:rPr>
            </w:pPr>
            <w:proofErr w:type="spellStart"/>
            <w:r w:rsidRPr="00332A61">
              <w:rPr>
                <w:rFonts w:ascii="Times New Roman" w:eastAsia="Times New Roman" w:hAnsi="Times New Roman" w:cs="Times New Roman"/>
                <w:color w:val="000000"/>
                <w:sz w:val="20"/>
                <w:szCs w:val="20"/>
              </w:rPr>
              <w:t>Elis</w:t>
            </w:r>
            <w:proofErr w:type="spellEnd"/>
            <w:r w:rsidRPr="00332A61">
              <w:rPr>
                <w:rFonts w:ascii="Times New Roman" w:eastAsia="Times New Roman" w:hAnsi="Times New Roman" w:cs="Times New Roman"/>
                <w:color w:val="000000"/>
                <w:sz w:val="20"/>
                <w:szCs w:val="20"/>
              </w:rPr>
              <w:t xml:space="preserve"> </w:t>
            </w:r>
            <w:proofErr w:type="spellStart"/>
            <w:r w:rsidRPr="00332A61">
              <w:rPr>
                <w:rFonts w:ascii="Times New Roman" w:eastAsia="Times New Roman" w:hAnsi="Times New Roman" w:cs="Times New Roman"/>
                <w:color w:val="000000"/>
                <w:sz w:val="20"/>
                <w:szCs w:val="20"/>
              </w:rPr>
              <w:t>Senit</w:t>
            </w:r>
            <w:proofErr w:type="spellEnd"/>
            <w:r w:rsidRPr="00332A61">
              <w:rPr>
                <w:rFonts w:ascii="Times New Roman" w:eastAsia="Times New Roman" w:hAnsi="Times New Roman" w:cs="Times New Roman"/>
                <w:color w:val="000000"/>
                <w:sz w:val="20"/>
                <w:szCs w:val="20"/>
              </w:rPr>
              <w:t xml:space="preserve"> </w:t>
            </w:r>
            <w:proofErr w:type="spellStart"/>
            <w:r w:rsidRPr="00332A61">
              <w:rPr>
                <w:rFonts w:ascii="Times New Roman" w:eastAsia="Times New Roman" w:hAnsi="Times New Roman" w:cs="Times New Roman"/>
                <w:color w:val="000000"/>
                <w:sz w:val="20"/>
                <w:szCs w:val="20"/>
              </w:rPr>
              <w:t>Garcia</w:t>
            </w:r>
            <w:proofErr w:type="spellEnd"/>
            <w:r w:rsidRPr="00332A61">
              <w:rPr>
                <w:rFonts w:ascii="Times New Roman" w:eastAsia="Times New Roman" w:hAnsi="Times New Roman" w:cs="Times New Roman"/>
                <w:color w:val="000000"/>
                <w:sz w:val="20"/>
                <w:szCs w:val="20"/>
              </w:rPr>
              <w:t xml:space="preserve"> Quintero</w:t>
            </w:r>
          </w:p>
        </w:tc>
        <w:tc>
          <w:tcPr>
            <w:tcW w:w="702" w:type="pct"/>
            <w:shd w:val="clear" w:color="auto" w:fill="auto"/>
            <w:noWrap/>
            <w:vAlign w:val="bottom"/>
            <w:hideMark/>
          </w:tcPr>
          <w:p w:rsidR="00FE198C" w:rsidRPr="00332A61" w:rsidRDefault="00FE198C" w:rsidP="00332A61">
            <w:pPr>
              <w:spacing w:after="0" w:line="240" w:lineRule="auto"/>
              <w:jc w:val="right"/>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57403658</w:t>
            </w:r>
          </w:p>
        </w:tc>
      </w:tr>
      <w:tr w:rsidR="00FE198C" w:rsidRPr="00332A61" w:rsidTr="00332A61">
        <w:trPr>
          <w:trHeight w:val="300"/>
        </w:trPr>
        <w:tc>
          <w:tcPr>
            <w:tcW w:w="2244" w:type="pct"/>
            <w:vMerge/>
            <w:shd w:val="clear" w:color="auto" w:fill="auto"/>
            <w:noWrap/>
            <w:vAlign w:val="bottom"/>
            <w:hideMark/>
          </w:tcPr>
          <w:p w:rsidR="00FE198C" w:rsidRPr="00332A61" w:rsidRDefault="00FE198C" w:rsidP="00332A61">
            <w:pPr>
              <w:spacing w:after="0" w:line="240" w:lineRule="auto"/>
              <w:rPr>
                <w:rFonts w:ascii="Times New Roman" w:eastAsia="Times New Roman" w:hAnsi="Times New Roman" w:cs="Times New Roman"/>
                <w:color w:val="000000"/>
                <w:sz w:val="20"/>
                <w:szCs w:val="20"/>
              </w:rPr>
            </w:pPr>
          </w:p>
        </w:tc>
        <w:tc>
          <w:tcPr>
            <w:tcW w:w="2054" w:type="pct"/>
            <w:shd w:val="clear" w:color="auto" w:fill="auto"/>
            <w:noWrap/>
            <w:vAlign w:val="bottom"/>
            <w:hideMark/>
          </w:tcPr>
          <w:p w:rsidR="00FE198C" w:rsidRPr="00332A61" w:rsidRDefault="00FE198C" w:rsidP="00332A61">
            <w:pPr>
              <w:spacing w:after="0" w:line="240" w:lineRule="auto"/>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 xml:space="preserve">Emerson Junior Coronado </w:t>
            </w:r>
            <w:proofErr w:type="spellStart"/>
            <w:r w:rsidRPr="00332A61">
              <w:rPr>
                <w:rFonts w:ascii="Times New Roman" w:eastAsia="Times New Roman" w:hAnsi="Times New Roman" w:cs="Times New Roman"/>
                <w:color w:val="000000"/>
                <w:sz w:val="20"/>
                <w:szCs w:val="20"/>
              </w:rPr>
              <w:t>Bolivar</w:t>
            </w:r>
            <w:proofErr w:type="spellEnd"/>
          </w:p>
        </w:tc>
        <w:tc>
          <w:tcPr>
            <w:tcW w:w="702" w:type="pct"/>
            <w:shd w:val="clear" w:color="auto" w:fill="auto"/>
            <w:noWrap/>
            <w:vAlign w:val="bottom"/>
            <w:hideMark/>
          </w:tcPr>
          <w:p w:rsidR="00FE198C" w:rsidRPr="00332A61" w:rsidRDefault="00FE198C" w:rsidP="00332A61">
            <w:pPr>
              <w:spacing w:after="0" w:line="240" w:lineRule="auto"/>
              <w:jc w:val="right"/>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72195578</w:t>
            </w:r>
          </w:p>
        </w:tc>
      </w:tr>
      <w:tr w:rsidR="00FE198C" w:rsidRPr="00332A61" w:rsidTr="00332A61">
        <w:trPr>
          <w:trHeight w:val="300"/>
        </w:trPr>
        <w:tc>
          <w:tcPr>
            <w:tcW w:w="2244" w:type="pct"/>
            <w:vMerge/>
            <w:shd w:val="clear" w:color="auto" w:fill="auto"/>
            <w:noWrap/>
            <w:vAlign w:val="bottom"/>
            <w:hideMark/>
          </w:tcPr>
          <w:p w:rsidR="00FE198C" w:rsidRPr="00332A61" w:rsidRDefault="00FE198C" w:rsidP="00332A61">
            <w:pPr>
              <w:spacing w:after="0" w:line="240" w:lineRule="auto"/>
              <w:rPr>
                <w:rFonts w:ascii="Times New Roman" w:eastAsia="Times New Roman" w:hAnsi="Times New Roman" w:cs="Times New Roman"/>
                <w:color w:val="000000"/>
                <w:sz w:val="20"/>
                <w:szCs w:val="20"/>
              </w:rPr>
            </w:pPr>
          </w:p>
        </w:tc>
        <w:tc>
          <w:tcPr>
            <w:tcW w:w="2054" w:type="pct"/>
            <w:shd w:val="clear" w:color="auto" w:fill="auto"/>
            <w:noWrap/>
            <w:vAlign w:val="bottom"/>
            <w:hideMark/>
          </w:tcPr>
          <w:p w:rsidR="00FE198C" w:rsidRPr="00332A61" w:rsidRDefault="00FE198C" w:rsidP="00332A61">
            <w:pPr>
              <w:spacing w:after="0" w:line="240" w:lineRule="auto"/>
              <w:rPr>
                <w:rFonts w:ascii="Times New Roman" w:eastAsia="Times New Roman" w:hAnsi="Times New Roman" w:cs="Times New Roman"/>
                <w:color w:val="000000"/>
                <w:sz w:val="20"/>
                <w:szCs w:val="20"/>
              </w:rPr>
            </w:pPr>
            <w:proofErr w:type="spellStart"/>
            <w:r w:rsidRPr="00332A61">
              <w:rPr>
                <w:rFonts w:ascii="Times New Roman" w:eastAsia="Times New Roman" w:hAnsi="Times New Roman" w:cs="Times New Roman"/>
                <w:color w:val="000000"/>
                <w:sz w:val="20"/>
                <w:szCs w:val="20"/>
              </w:rPr>
              <w:t>Enilse</w:t>
            </w:r>
            <w:proofErr w:type="spellEnd"/>
            <w:r w:rsidRPr="00332A61">
              <w:rPr>
                <w:rFonts w:ascii="Times New Roman" w:eastAsia="Times New Roman" w:hAnsi="Times New Roman" w:cs="Times New Roman"/>
                <w:color w:val="000000"/>
                <w:sz w:val="20"/>
                <w:szCs w:val="20"/>
              </w:rPr>
              <w:t xml:space="preserve"> Suarez Ruiz</w:t>
            </w:r>
          </w:p>
        </w:tc>
        <w:tc>
          <w:tcPr>
            <w:tcW w:w="702" w:type="pct"/>
            <w:shd w:val="clear" w:color="auto" w:fill="auto"/>
            <w:noWrap/>
            <w:vAlign w:val="bottom"/>
            <w:hideMark/>
          </w:tcPr>
          <w:p w:rsidR="00FE198C" w:rsidRPr="00332A61" w:rsidRDefault="00FE198C" w:rsidP="00332A61">
            <w:pPr>
              <w:spacing w:after="0" w:line="240" w:lineRule="auto"/>
              <w:jc w:val="right"/>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32786188</w:t>
            </w:r>
          </w:p>
        </w:tc>
      </w:tr>
      <w:tr w:rsidR="00FE198C" w:rsidRPr="00332A61" w:rsidTr="00332A61">
        <w:trPr>
          <w:trHeight w:val="300"/>
        </w:trPr>
        <w:tc>
          <w:tcPr>
            <w:tcW w:w="2244" w:type="pct"/>
            <w:vMerge w:val="restart"/>
            <w:shd w:val="clear" w:color="auto" w:fill="auto"/>
            <w:noWrap/>
            <w:vAlign w:val="bottom"/>
            <w:hideMark/>
          </w:tcPr>
          <w:p w:rsidR="00FE198C" w:rsidRPr="00332A61" w:rsidRDefault="00FE198C" w:rsidP="00FE198C">
            <w:pPr>
              <w:spacing w:after="0" w:line="240" w:lineRule="auto"/>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 Secretaria De Educación - Institución Educativa</w:t>
            </w:r>
          </w:p>
          <w:p w:rsidR="00FE198C" w:rsidRPr="00332A61" w:rsidRDefault="00FE198C" w:rsidP="00332A61">
            <w:pPr>
              <w:spacing w:after="0" w:line="240" w:lineRule="auto"/>
              <w:rPr>
                <w:rFonts w:ascii="Times New Roman" w:eastAsia="Times New Roman" w:hAnsi="Times New Roman" w:cs="Times New Roman"/>
                <w:color w:val="000000"/>
                <w:sz w:val="20"/>
                <w:szCs w:val="20"/>
              </w:rPr>
            </w:pPr>
          </w:p>
          <w:p w:rsidR="00FE198C" w:rsidRPr="00332A61" w:rsidRDefault="00FE198C" w:rsidP="00332A61">
            <w:pPr>
              <w:spacing w:after="0" w:line="240" w:lineRule="auto"/>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 </w:t>
            </w:r>
          </w:p>
          <w:p w:rsidR="00FE198C" w:rsidRPr="00332A61" w:rsidRDefault="00FE198C" w:rsidP="00332A61">
            <w:pPr>
              <w:spacing w:after="0" w:line="240" w:lineRule="auto"/>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 </w:t>
            </w:r>
          </w:p>
          <w:p w:rsidR="00FE198C" w:rsidRPr="00332A61" w:rsidRDefault="00FE198C" w:rsidP="00332A61">
            <w:pPr>
              <w:spacing w:after="0" w:line="240" w:lineRule="auto"/>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 </w:t>
            </w:r>
          </w:p>
          <w:p w:rsidR="00FE198C" w:rsidRPr="00332A61" w:rsidRDefault="00FE198C" w:rsidP="00332A61">
            <w:pPr>
              <w:spacing w:after="0" w:line="240" w:lineRule="auto"/>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 </w:t>
            </w:r>
          </w:p>
          <w:p w:rsidR="00FE198C" w:rsidRPr="00332A61" w:rsidRDefault="00FE198C" w:rsidP="00332A61">
            <w:pPr>
              <w:spacing w:after="0" w:line="240" w:lineRule="auto"/>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 </w:t>
            </w:r>
          </w:p>
          <w:p w:rsidR="00FE198C" w:rsidRPr="00332A61" w:rsidRDefault="00FE198C" w:rsidP="00332A61">
            <w:pPr>
              <w:spacing w:after="0" w:line="240" w:lineRule="auto"/>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 </w:t>
            </w:r>
          </w:p>
          <w:p w:rsidR="00FE198C" w:rsidRPr="00332A61" w:rsidRDefault="00FE198C" w:rsidP="00332A61">
            <w:pPr>
              <w:spacing w:after="0" w:line="240" w:lineRule="auto"/>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 </w:t>
            </w:r>
          </w:p>
          <w:p w:rsidR="00FE198C" w:rsidRPr="00332A61" w:rsidRDefault="00FE198C" w:rsidP="00332A61">
            <w:pPr>
              <w:spacing w:after="0" w:line="240" w:lineRule="auto"/>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 </w:t>
            </w:r>
          </w:p>
          <w:p w:rsidR="00FE198C" w:rsidRPr="00332A61" w:rsidRDefault="00FE198C" w:rsidP="00332A61">
            <w:pPr>
              <w:spacing w:after="0" w:line="240" w:lineRule="auto"/>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 </w:t>
            </w:r>
          </w:p>
          <w:p w:rsidR="00FE198C" w:rsidRPr="00332A61" w:rsidRDefault="00FE198C" w:rsidP="00332A61">
            <w:pPr>
              <w:spacing w:after="0" w:line="240" w:lineRule="auto"/>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 </w:t>
            </w:r>
          </w:p>
          <w:p w:rsidR="00FE198C" w:rsidRPr="00332A61" w:rsidRDefault="00FE198C" w:rsidP="00332A61">
            <w:pPr>
              <w:spacing w:after="0" w:line="240" w:lineRule="auto"/>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 </w:t>
            </w:r>
          </w:p>
          <w:p w:rsidR="00FE198C" w:rsidRPr="00332A61" w:rsidRDefault="00FE198C" w:rsidP="00332A61">
            <w:pPr>
              <w:spacing w:after="0" w:line="240" w:lineRule="auto"/>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 </w:t>
            </w:r>
          </w:p>
          <w:p w:rsidR="00FE198C" w:rsidRPr="00332A61" w:rsidRDefault="00FE198C" w:rsidP="00332A61">
            <w:pPr>
              <w:spacing w:after="0" w:line="240" w:lineRule="auto"/>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 </w:t>
            </w:r>
          </w:p>
          <w:p w:rsidR="00FE198C" w:rsidRPr="00332A61" w:rsidRDefault="00FE198C" w:rsidP="00332A61">
            <w:pPr>
              <w:spacing w:after="0" w:line="240" w:lineRule="auto"/>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 </w:t>
            </w:r>
          </w:p>
          <w:p w:rsidR="00FE198C" w:rsidRPr="00332A61" w:rsidRDefault="00FE198C" w:rsidP="00332A61">
            <w:pPr>
              <w:spacing w:after="0" w:line="240" w:lineRule="auto"/>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 </w:t>
            </w:r>
          </w:p>
          <w:p w:rsidR="00FE198C" w:rsidRPr="00332A61" w:rsidRDefault="00FE198C" w:rsidP="00332A61">
            <w:pPr>
              <w:spacing w:after="0" w:line="240" w:lineRule="auto"/>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 </w:t>
            </w:r>
          </w:p>
          <w:p w:rsidR="00FE198C" w:rsidRPr="00332A61" w:rsidRDefault="00FE198C" w:rsidP="00332A61">
            <w:pPr>
              <w:spacing w:after="0" w:line="240" w:lineRule="auto"/>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 </w:t>
            </w:r>
          </w:p>
          <w:p w:rsidR="00FE198C" w:rsidRPr="00332A61" w:rsidRDefault="00FE198C" w:rsidP="00332A61">
            <w:pPr>
              <w:spacing w:after="0" w:line="240" w:lineRule="auto"/>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 </w:t>
            </w:r>
          </w:p>
          <w:p w:rsidR="00FE198C" w:rsidRPr="00332A61" w:rsidRDefault="00FE198C" w:rsidP="00332A61">
            <w:pPr>
              <w:spacing w:after="0" w:line="240" w:lineRule="auto"/>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 </w:t>
            </w:r>
          </w:p>
          <w:p w:rsidR="00FE198C" w:rsidRPr="00332A61" w:rsidRDefault="00FE198C" w:rsidP="00332A61">
            <w:pPr>
              <w:spacing w:after="0" w:line="240" w:lineRule="auto"/>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 </w:t>
            </w:r>
          </w:p>
          <w:p w:rsidR="00FE198C" w:rsidRPr="00332A61" w:rsidRDefault="00FE198C" w:rsidP="00332A61">
            <w:pPr>
              <w:spacing w:after="0" w:line="240" w:lineRule="auto"/>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 </w:t>
            </w:r>
          </w:p>
          <w:p w:rsidR="00FE198C" w:rsidRPr="00332A61" w:rsidRDefault="00FE198C" w:rsidP="00332A61">
            <w:pPr>
              <w:spacing w:after="0" w:line="240" w:lineRule="auto"/>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 </w:t>
            </w:r>
          </w:p>
          <w:p w:rsidR="00FE198C" w:rsidRPr="00332A61" w:rsidRDefault="00FE198C" w:rsidP="00332A61">
            <w:pPr>
              <w:spacing w:after="0" w:line="240" w:lineRule="auto"/>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 </w:t>
            </w:r>
          </w:p>
          <w:p w:rsidR="00FE198C" w:rsidRPr="00332A61" w:rsidRDefault="00FE198C" w:rsidP="00332A61">
            <w:pPr>
              <w:spacing w:after="0" w:line="240" w:lineRule="auto"/>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 </w:t>
            </w:r>
          </w:p>
          <w:p w:rsidR="00FE198C" w:rsidRPr="00332A61" w:rsidRDefault="00FE198C" w:rsidP="00332A61">
            <w:pPr>
              <w:spacing w:after="0" w:line="240" w:lineRule="auto"/>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 </w:t>
            </w:r>
          </w:p>
          <w:p w:rsidR="00FE198C" w:rsidRPr="00332A61" w:rsidRDefault="00FE198C" w:rsidP="00332A61">
            <w:pPr>
              <w:spacing w:after="0" w:line="240" w:lineRule="auto"/>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 </w:t>
            </w:r>
          </w:p>
          <w:p w:rsidR="00FE198C" w:rsidRPr="00332A61" w:rsidRDefault="00FE198C" w:rsidP="00332A61">
            <w:pPr>
              <w:spacing w:after="0" w:line="240" w:lineRule="auto"/>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 </w:t>
            </w:r>
          </w:p>
          <w:p w:rsidR="00FE198C" w:rsidRPr="00332A61" w:rsidRDefault="00FE198C" w:rsidP="00332A61">
            <w:pPr>
              <w:spacing w:after="0" w:line="240" w:lineRule="auto"/>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 </w:t>
            </w:r>
          </w:p>
        </w:tc>
        <w:tc>
          <w:tcPr>
            <w:tcW w:w="2054" w:type="pct"/>
            <w:shd w:val="clear" w:color="auto" w:fill="auto"/>
            <w:noWrap/>
            <w:vAlign w:val="bottom"/>
            <w:hideMark/>
          </w:tcPr>
          <w:p w:rsidR="00FE198C" w:rsidRPr="00332A61" w:rsidRDefault="00FE198C" w:rsidP="00332A61">
            <w:pPr>
              <w:spacing w:after="0" w:line="240" w:lineRule="auto"/>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Esther Lerma Castro</w:t>
            </w:r>
          </w:p>
        </w:tc>
        <w:tc>
          <w:tcPr>
            <w:tcW w:w="702" w:type="pct"/>
            <w:shd w:val="clear" w:color="auto" w:fill="auto"/>
            <w:noWrap/>
            <w:vAlign w:val="bottom"/>
            <w:hideMark/>
          </w:tcPr>
          <w:p w:rsidR="00FE198C" w:rsidRPr="00332A61" w:rsidRDefault="00FE198C" w:rsidP="00332A61">
            <w:pPr>
              <w:spacing w:after="0" w:line="240" w:lineRule="auto"/>
              <w:jc w:val="right"/>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26785490</w:t>
            </w:r>
          </w:p>
        </w:tc>
      </w:tr>
      <w:tr w:rsidR="00FE198C" w:rsidRPr="00332A61" w:rsidTr="00332A61">
        <w:trPr>
          <w:trHeight w:val="300"/>
        </w:trPr>
        <w:tc>
          <w:tcPr>
            <w:tcW w:w="2244" w:type="pct"/>
            <w:vMerge/>
            <w:shd w:val="clear" w:color="auto" w:fill="auto"/>
            <w:noWrap/>
            <w:vAlign w:val="bottom"/>
            <w:hideMark/>
          </w:tcPr>
          <w:p w:rsidR="00FE198C" w:rsidRPr="00332A61" w:rsidRDefault="00FE198C" w:rsidP="00332A61">
            <w:pPr>
              <w:spacing w:after="0" w:line="240" w:lineRule="auto"/>
              <w:rPr>
                <w:rFonts w:ascii="Times New Roman" w:eastAsia="Times New Roman" w:hAnsi="Times New Roman" w:cs="Times New Roman"/>
                <w:color w:val="000000"/>
                <w:sz w:val="20"/>
                <w:szCs w:val="20"/>
              </w:rPr>
            </w:pPr>
          </w:p>
        </w:tc>
        <w:tc>
          <w:tcPr>
            <w:tcW w:w="2054" w:type="pct"/>
            <w:shd w:val="clear" w:color="auto" w:fill="auto"/>
            <w:noWrap/>
            <w:vAlign w:val="bottom"/>
            <w:hideMark/>
          </w:tcPr>
          <w:p w:rsidR="00FE198C" w:rsidRPr="00332A61" w:rsidRDefault="00FE198C" w:rsidP="00332A61">
            <w:pPr>
              <w:spacing w:after="0" w:line="240" w:lineRule="auto"/>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 xml:space="preserve">Fernando </w:t>
            </w:r>
            <w:proofErr w:type="spellStart"/>
            <w:r w:rsidRPr="00332A61">
              <w:rPr>
                <w:rFonts w:ascii="Times New Roman" w:eastAsia="Times New Roman" w:hAnsi="Times New Roman" w:cs="Times New Roman"/>
                <w:color w:val="000000"/>
                <w:sz w:val="20"/>
                <w:szCs w:val="20"/>
              </w:rPr>
              <w:t>Royet</w:t>
            </w:r>
            <w:proofErr w:type="spellEnd"/>
            <w:r w:rsidRPr="00332A61">
              <w:rPr>
                <w:rFonts w:ascii="Times New Roman" w:eastAsia="Times New Roman" w:hAnsi="Times New Roman" w:cs="Times New Roman"/>
                <w:color w:val="000000"/>
                <w:sz w:val="20"/>
                <w:szCs w:val="20"/>
              </w:rPr>
              <w:t xml:space="preserve"> Guzman</w:t>
            </w:r>
          </w:p>
        </w:tc>
        <w:tc>
          <w:tcPr>
            <w:tcW w:w="702" w:type="pct"/>
            <w:shd w:val="clear" w:color="auto" w:fill="auto"/>
            <w:noWrap/>
            <w:vAlign w:val="bottom"/>
            <w:hideMark/>
          </w:tcPr>
          <w:p w:rsidR="00FE198C" w:rsidRPr="00332A61" w:rsidRDefault="00FE198C" w:rsidP="00332A61">
            <w:pPr>
              <w:spacing w:after="0" w:line="240" w:lineRule="auto"/>
              <w:jc w:val="right"/>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73091051</w:t>
            </w:r>
          </w:p>
        </w:tc>
      </w:tr>
      <w:tr w:rsidR="00FE198C" w:rsidRPr="00332A61" w:rsidTr="00332A61">
        <w:trPr>
          <w:trHeight w:val="300"/>
        </w:trPr>
        <w:tc>
          <w:tcPr>
            <w:tcW w:w="2244" w:type="pct"/>
            <w:vMerge/>
            <w:shd w:val="clear" w:color="auto" w:fill="auto"/>
            <w:noWrap/>
            <w:vAlign w:val="bottom"/>
            <w:hideMark/>
          </w:tcPr>
          <w:p w:rsidR="00FE198C" w:rsidRPr="00332A61" w:rsidRDefault="00FE198C" w:rsidP="00332A61">
            <w:pPr>
              <w:spacing w:after="0" w:line="240" w:lineRule="auto"/>
              <w:rPr>
                <w:rFonts w:ascii="Times New Roman" w:eastAsia="Times New Roman" w:hAnsi="Times New Roman" w:cs="Times New Roman"/>
                <w:color w:val="000000"/>
                <w:sz w:val="20"/>
                <w:szCs w:val="20"/>
              </w:rPr>
            </w:pPr>
          </w:p>
        </w:tc>
        <w:tc>
          <w:tcPr>
            <w:tcW w:w="2054" w:type="pct"/>
            <w:shd w:val="clear" w:color="auto" w:fill="auto"/>
            <w:noWrap/>
            <w:vAlign w:val="bottom"/>
            <w:hideMark/>
          </w:tcPr>
          <w:p w:rsidR="00FE198C" w:rsidRPr="00332A61" w:rsidRDefault="00FE198C" w:rsidP="00332A61">
            <w:pPr>
              <w:spacing w:after="0" w:line="240" w:lineRule="auto"/>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 xml:space="preserve">Florinda Zamora </w:t>
            </w:r>
            <w:proofErr w:type="spellStart"/>
            <w:r w:rsidRPr="00332A61">
              <w:rPr>
                <w:rFonts w:ascii="Times New Roman" w:eastAsia="Times New Roman" w:hAnsi="Times New Roman" w:cs="Times New Roman"/>
                <w:color w:val="000000"/>
                <w:sz w:val="20"/>
                <w:szCs w:val="20"/>
              </w:rPr>
              <w:t>Alvarez</w:t>
            </w:r>
            <w:proofErr w:type="spellEnd"/>
          </w:p>
        </w:tc>
        <w:tc>
          <w:tcPr>
            <w:tcW w:w="702" w:type="pct"/>
            <w:shd w:val="clear" w:color="auto" w:fill="auto"/>
            <w:noWrap/>
            <w:vAlign w:val="bottom"/>
            <w:hideMark/>
          </w:tcPr>
          <w:p w:rsidR="00FE198C" w:rsidRPr="00332A61" w:rsidRDefault="00FE198C" w:rsidP="00332A61">
            <w:pPr>
              <w:spacing w:after="0" w:line="240" w:lineRule="auto"/>
              <w:jc w:val="right"/>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22430482</w:t>
            </w:r>
          </w:p>
        </w:tc>
      </w:tr>
      <w:tr w:rsidR="00FE198C" w:rsidRPr="00332A61" w:rsidTr="00332A61">
        <w:trPr>
          <w:trHeight w:val="300"/>
        </w:trPr>
        <w:tc>
          <w:tcPr>
            <w:tcW w:w="2244" w:type="pct"/>
            <w:vMerge/>
            <w:shd w:val="clear" w:color="auto" w:fill="auto"/>
            <w:noWrap/>
            <w:vAlign w:val="bottom"/>
            <w:hideMark/>
          </w:tcPr>
          <w:p w:rsidR="00FE198C" w:rsidRPr="00332A61" w:rsidRDefault="00FE198C" w:rsidP="00332A61">
            <w:pPr>
              <w:spacing w:after="0" w:line="240" w:lineRule="auto"/>
              <w:rPr>
                <w:rFonts w:ascii="Times New Roman" w:eastAsia="Times New Roman" w:hAnsi="Times New Roman" w:cs="Times New Roman"/>
                <w:color w:val="000000"/>
                <w:sz w:val="20"/>
                <w:szCs w:val="20"/>
              </w:rPr>
            </w:pPr>
          </w:p>
        </w:tc>
        <w:tc>
          <w:tcPr>
            <w:tcW w:w="2054" w:type="pct"/>
            <w:shd w:val="clear" w:color="auto" w:fill="auto"/>
            <w:noWrap/>
            <w:vAlign w:val="bottom"/>
            <w:hideMark/>
          </w:tcPr>
          <w:p w:rsidR="00FE198C" w:rsidRPr="00332A61" w:rsidRDefault="00FE198C" w:rsidP="00332A61">
            <w:pPr>
              <w:spacing w:after="0" w:line="240" w:lineRule="auto"/>
              <w:rPr>
                <w:rFonts w:ascii="Times New Roman" w:eastAsia="Times New Roman" w:hAnsi="Times New Roman" w:cs="Times New Roman"/>
                <w:color w:val="000000"/>
                <w:sz w:val="20"/>
                <w:szCs w:val="20"/>
              </w:rPr>
            </w:pPr>
            <w:proofErr w:type="spellStart"/>
            <w:r w:rsidRPr="00332A61">
              <w:rPr>
                <w:rFonts w:ascii="Times New Roman" w:eastAsia="Times New Roman" w:hAnsi="Times New Roman" w:cs="Times New Roman"/>
                <w:color w:val="000000"/>
                <w:sz w:val="20"/>
                <w:szCs w:val="20"/>
              </w:rPr>
              <w:t>Hilmar</w:t>
            </w:r>
            <w:proofErr w:type="spellEnd"/>
            <w:r w:rsidRPr="00332A61">
              <w:rPr>
                <w:rFonts w:ascii="Times New Roman" w:eastAsia="Times New Roman" w:hAnsi="Times New Roman" w:cs="Times New Roman"/>
                <w:color w:val="000000"/>
                <w:sz w:val="20"/>
                <w:szCs w:val="20"/>
              </w:rPr>
              <w:t xml:space="preserve"> De La Salas De Ávila</w:t>
            </w:r>
          </w:p>
        </w:tc>
        <w:tc>
          <w:tcPr>
            <w:tcW w:w="702" w:type="pct"/>
            <w:shd w:val="clear" w:color="auto" w:fill="auto"/>
            <w:noWrap/>
            <w:vAlign w:val="bottom"/>
            <w:hideMark/>
          </w:tcPr>
          <w:p w:rsidR="00FE198C" w:rsidRPr="00332A61" w:rsidRDefault="00FE198C" w:rsidP="00332A61">
            <w:pPr>
              <w:spacing w:after="0" w:line="240" w:lineRule="auto"/>
              <w:jc w:val="right"/>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8530503</w:t>
            </w:r>
          </w:p>
        </w:tc>
      </w:tr>
      <w:tr w:rsidR="00FE198C" w:rsidRPr="00332A61" w:rsidTr="00332A61">
        <w:trPr>
          <w:trHeight w:val="300"/>
        </w:trPr>
        <w:tc>
          <w:tcPr>
            <w:tcW w:w="2244" w:type="pct"/>
            <w:vMerge/>
            <w:shd w:val="clear" w:color="auto" w:fill="auto"/>
            <w:noWrap/>
            <w:vAlign w:val="bottom"/>
            <w:hideMark/>
          </w:tcPr>
          <w:p w:rsidR="00FE198C" w:rsidRPr="00332A61" w:rsidRDefault="00FE198C" w:rsidP="00332A61">
            <w:pPr>
              <w:spacing w:after="0" w:line="240" w:lineRule="auto"/>
              <w:rPr>
                <w:rFonts w:ascii="Times New Roman" w:eastAsia="Times New Roman" w:hAnsi="Times New Roman" w:cs="Times New Roman"/>
                <w:color w:val="000000"/>
                <w:sz w:val="20"/>
                <w:szCs w:val="20"/>
              </w:rPr>
            </w:pPr>
          </w:p>
        </w:tc>
        <w:tc>
          <w:tcPr>
            <w:tcW w:w="2054" w:type="pct"/>
            <w:shd w:val="clear" w:color="auto" w:fill="auto"/>
            <w:noWrap/>
            <w:vAlign w:val="bottom"/>
            <w:hideMark/>
          </w:tcPr>
          <w:p w:rsidR="00FE198C" w:rsidRPr="00332A61" w:rsidRDefault="00FE198C" w:rsidP="00332A61">
            <w:pPr>
              <w:spacing w:after="0" w:line="240" w:lineRule="auto"/>
              <w:rPr>
                <w:rFonts w:ascii="Times New Roman" w:eastAsia="Times New Roman" w:hAnsi="Times New Roman" w:cs="Times New Roman"/>
                <w:color w:val="000000"/>
                <w:sz w:val="20"/>
                <w:szCs w:val="20"/>
              </w:rPr>
            </w:pPr>
            <w:proofErr w:type="spellStart"/>
            <w:r w:rsidRPr="00332A61">
              <w:rPr>
                <w:rFonts w:ascii="Times New Roman" w:eastAsia="Times New Roman" w:hAnsi="Times New Roman" w:cs="Times New Roman"/>
                <w:color w:val="000000"/>
                <w:sz w:val="20"/>
                <w:szCs w:val="20"/>
              </w:rPr>
              <w:t>Janer</w:t>
            </w:r>
            <w:proofErr w:type="spellEnd"/>
            <w:r w:rsidRPr="00332A61">
              <w:rPr>
                <w:rFonts w:ascii="Times New Roman" w:eastAsia="Times New Roman" w:hAnsi="Times New Roman" w:cs="Times New Roman"/>
                <w:color w:val="000000"/>
                <w:sz w:val="20"/>
                <w:szCs w:val="20"/>
              </w:rPr>
              <w:t xml:space="preserve"> De </w:t>
            </w:r>
            <w:proofErr w:type="spellStart"/>
            <w:r w:rsidRPr="00332A61">
              <w:rPr>
                <w:rFonts w:ascii="Times New Roman" w:eastAsia="Times New Roman" w:hAnsi="Times New Roman" w:cs="Times New Roman"/>
                <w:color w:val="000000"/>
                <w:sz w:val="20"/>
                <w:szCs w:val="20"/>
              </w:rPr>
              <w:t>Jesus</w:t>
            </w:r>
            <w:proofErr w:type="spellEnd"/>
            <w:r w:rsidRPr="00332A61">
              <w:rPr>
                <w:rFonts w:ascii="Times New Roman" w:eastAsia="Times New Roman" w:hAnsi="Times New Roman" w:cs="Times New Roman"/>
                <w:color w:val="000000"/>
                <w:sz w:val="20"/>
                <w:szCs w:val="20"/>
              </w:rPr>
              <w:t xml:space="preserve"> Castro </w:t>
            </w:r>
            <w:proofErr w:type="spellStart"/>
            <w:r w:rsidRPr="00332A61">
              <w:rPr>
                <w:rFonts w:ascii="Times New Roman" w:eastAsia="Times New Roman" w:hAnsi="Times New Roman" w:cs="Times New Roman"/>
                <w:color w:val="000000"/>
                <w:sz w:val="20"/>
                <w:szCs w:val="20"/>
              </w:rPr>
              <w:t>Torrenegra</w:t>
            </w:r>
            <w:proofErr w:type="spellEnd"/>
          </w:p>
        </w:tc>
        <w:tc>
          <w:tcPr>
            <w:tcW w:w="702" w:type="pct"/>
            <w:shd w:val="clear" w:color="auto" w:fill="auto"/>
            <w:noWrap/>
            <w:vAlign w:val="bottom"/>
            <w:hideMark/>
          </w:tcPr>
          <w:p w:rsidR="00FE198C" w:rsidRPr="00332A61" w:rsidRDefault="00FE198C" w:rsidP="00332A61">
            <w:pPr>
              <w:spacing w:after="0" w:line="240" w:lineRule="auto"/>
              <w:jc w:val="right"/>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72280592</w:t>
            </w:r>
          </w:p>
        </w:tc>
      </w:tr>
      <w:tr w:rsidR="00FE198C" w:rsidRPr="00332A61" w:rsidTr="00332A61">
        <w:trPr>
          <w:trHeight w:val="300"/>
        </w:trPr>
        <w:tc>
          <w:tcPr>
            <w:tcW w:w="2244" w:type="pct"/>
            <w:vMerge/>
            <w:shd w:val="clear" w:color="auto" w:fill="auto"/>
            <w:noWrap/>
            <w:vAlign w:val="bottom"/>
            <w:hideMark/>
          </w:tcPr>
          <w:p w:rsidR="00FE198C" w:rsidRPr="00332A61" w:rsidRDefault="00FE198C" w:rsidP="00332A61">
            <w:pPr>
              <w:spacing w:after="0" w:line="240" w:lineRule="auto"/>
              <w:rPr>
                <w:rFonts w:ascii="Times New Roman" w:eastAsia="Times New Roman" w:hAnsi="Times New Roman" w:cs="Times New Roman"/>
                <w:color w:val="000000"/>
                <w:sz w:val="20"/>
                <w:szCs w:val="20"/>
              </w:rPr>
            </w:pPr>
          </w:p>
        </w:tc>
        <w:tc>
          <w:tcPr>
            <w:tcW w:w="2054" w:type="pct"/>
            <w:shd w:val="clear" w:color="auto" w:fill="auto"/>
            <w:noWrap/>
            <w:vAlign w:val="bottom"/>
            <w:hideMark/>
          </w:tcPr>
          <w:p w:rsidR="00FE198C" w:rsidRPr="00332A61" w:rsidRDefault="00FE198C" w:rsidP="00332A61">
            <w:pPr>
              <w:spacing w:after="0" w:line="240" w:lineRule="auto"/>
              <w:rPr>
                <w:rFonts w:ascii="Times New Roman" w:eastAsia="Times New Roman" w:hAnsi="Times New Roman" w:cs="Times New Roman"/>
                <w:color w:val="000000"/>
                <w:sz w:val="20"/>
                <w:szCs w:val="20"/>
              </w:rPr>
            </w:pPr>
            <w:proofErr w:type="spellStart"/>
            <w:r w:rsidRPr="00332A61">
              <w:rPr>
                <w:rFonts w:ascii="Times New Roman" w:eastAsia="Times New Roman" w:hAnsi="Times New Roman" w:cs="Times New Roman"/>
                <w:color w:val="000000"/>
                <w:sz w:val="20"/>
                <w:szCs w:val="20"/>
              </w:rPr>
              <w:t>Jennys</w:t>
            </w:r>
            <w:proofErr w:type="spellEnd"/>
            <w:r w:rsidRPr="00332A61">
              <w:rPr>
                <w:rFonts w:ascii="Times New Roman" w:eastAsia="Times New Roman" w:hAnsi="Times New Roman" w:cs="Times New Roman"/>
                <w:color w:val="000000"/>
                <w:sz w:val="20"/>
                <w:szCs w:val="20"/>
              </w:rPr>
              <w:t xml:space="preserve"> Osorio Nolasco</w:t>
            </w:r>
          </w:p>
        </w:tc>
        <w:tc>
          <w:tcPr>
            <w:tcW w:w="702" w:type="pct"/>
            <w:shd w:val="clear" w:color="auto" w:fill="auto"/>
            <w:noWrap/>
            <w:vAlign w:val="bottom"/>
            <w:hideMark/>
          </w:tcPr>
          <w:p w:rsidR="00FE198C" w:rsidRPr="00332A61" w:rsidRDefault="00FE198C" w:rsidP="00332A61">
            <w:pPr>
              <w:spacing w:after="0" w:line="240" w:lineRule="auto"/>
              <w:jc w:val="right"/>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32645042</w:t>
            </w:r>
          </w:p>
        </w:tc>
      </w:tr>
      <w:tr w:rsidR="00FE198C" w:rsidRPr="00332A61" w:rsidTr="00332A61">
        <w:trPr>
          <w:trHeight w:val="300"/>
        </w:trPr>
        <w:tc>
          <w:tcPr>
            <w:tcW w:w="2244" w:type="pct"/>
            <w:vMerge/>
            <w:shd w:val="clear" w:color="auto" w:fill="auto"/>
            <w:noWrap/>
            <w:vAlign w:val="bottom"/>
            <w:hideMark/>
          </w:tcPr>
          <w:p w:rsidR="00FE198C" w:rsidRPr="00332A61" w:rsidRDefault="00FE198C" w:rsidP="00332A61">
            <w:pPr>
              <w:spacing w:after="0" w:line="240" w:lineRule="auto"/>
              <w:rPr>
                <w:rFonts w:ascii="Times New Roman" w:eastAsia="Times New Roman" w:hAnsi="Times New Roman" w:cs="Times New Roman"/>
                <w:color w:val="000000"/>
                <w:sz w:val="20"/>
                <w:szCs w:val="20"/>
              </w:rPr>
            </w:pPr>
          </w:p>
        </w:tc>
        <w:tc>
          <w:tcPr>
            <w:tcW w:w="2054" w:type="pct"/>
            <w:shd w:val="clear" w:color="auto" w:fill="auto"/>
            <w:noWrap/>
            <w:vAlign w:val="bottom"/>
            <w:hideMark/>
          </w:tcPr>
          <w:p w:rsidR="00FE198C" w:rsidRPr="00332A61" w:rsidRDefault="00FE198C" w:rsidP="00332A61">
            <w:pPr>
              <w:spacing w:after="0" w:line="240" w:lineRule="auto"/>
              <w:rPr>
                <w:rFonts w:ascii="Times New Roman" w:eastAsia="Times New Roman" w:hAnsi="Times New Roman" w:cs="Times New Roman"/>
                <w:color w:val="000000"/>
                <w:sz w:val="20"/>
                <w:szCs w:val="20"/>
              </w:rPr>
            </w:pPr>
            <w:proofErr w:type="spellStart"/>
            <w:r w:rsidRPr="00332A61">
              <w:rPr>
                <w:rFonts w:ascii="Times New Roman" w:eastAsia="Times New Roman" w:hAnsi="Times New Roman" w:cs="Times New Roman"/>
                <w:color w:val="000000"/>
                <w:sz w:val="20"/>
                <w:szCs w:val="20"/>
              </w:rPr>
              <w:t>Jose</w:t>
            </w:r>
            <w:proofErr w:type="spellEnd"/>
            <w:r w:rsidRPr="00332A61">
              <w:rPr>
                <w:rFonts w:ascii="Times New Roman" w:eastAsia="Times New Roman" w:hAnsi="Times New Roman" w:cs="Times New Roman"/>
                <w:color w:val="000000"/>
                <w:sz w:val="20"/>
                <w:szCs w:val="20"/>
              </w:rPr>
              <w:t xml:space="preserve"> Ariel Ayala Muñiz </w:t>
            </w:r>
          </w:p>
        </w:tc>
        <w:tc>
          <w:tcPr>
            <w:tcW w:w="702" w:type="pct"/>
            <w:shd w:val="clear" w:color="auto" w:fill="auto"/>
            <w:noWrap/>
            <w:vAlign w:val="bottom"/>
            <w:hideMark/>
          </w:tcPr>
          <w:p w:rsidR="00FE198C" w:rsidRPr="00332A61" w:rsidRDefault="00FE198C" w:rsidP="00332A61">
            <w:pPr>
              <w:spacing w:after="0" w:line="240" w:lineRule="auto"/>
              <w:jc w:val="right"/>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8723174</w:t>
            </w:r>
          </w:p>
        </w:tc>
      </w:tr>
      <w:tr w:rsidR="00FE198C" w:rsidRPr="00332A61" w:rsidTr="00332A61">
        <w:trPr>
          <w:trHeight w:val="300"/>
        </w:trPr>
        <w:tc>
          <w:tcPr>
            <w:tcW w:w="2244" w:type="pct"/>
            <w:vMerge/>
            <w:shd w:val="clear" w:color="auto" w:fill="auto"/>
            <w:noWrap/>
            <w:vAlign w:val="bottom"/>
            <w:hideMark/>
          </w:tcPr>
          <w:p w:rsidR="00FE198C" w:rsidRPr="00332A61" w:rsidRDefault="00FE198C" w:rsidP="00332A61">
            <w:pPr>
              <w:spacing w:after="0" w:line="240" w:lineRule="auto"/>
              <w:rPr>
                <w:rFonts w:ascii="Times New Roman" w:eastAsia="Times New Roman" w:hAnsi="Times New Roman" w:cs="Times New Roman"/>
                <w:color w:val="000000"/>
                <w:sz w:val="20"/>
                <w:szCs w:val="20"/>
              </w:rPr>
            </w:pPr>
          </w:p>
        </w:tc>
        <w:tc>
          <w:tcPr>
            <w:tcW w:w="2054" w:type="pct"/>
            <w:shd w:val="clear" w:color="auto" w:fill="auto"/>
            <w:noWrap/>
            <w:vAlign w:val="bottom"/>
            <w:hideMark/>
          </w:tcPr>
          <w:p w:rsidR="00FE198C" w:rsidRPr="00332A61" w:rsidRDefault="00FE198C" w:rsidP="00332A61">
            <w:pPr>
              <w:spacing w:after="0" w:line="240" w:lineRule="auto"/>
              <w:rPr>
                <w:rFonts w:ascii="Times New Roman" w:eastAsia="Times New Roman" w:hAnsi="Times New Roman" w:cs="Times New Roman"/>
                <w:color w:val="000000"/>
                <w:sz w:val="20"/>
                <w:szCs w:val="20"/>
              </w:rPr>
            </w:pPr>
            <w:proofErr w:type="spellStart"/>
            <w:r w:rsidRPr="00332A61">
              <w:rPr>
                <w:rFonts w:ascii="Times New Roman" w:eastAsia="Times New Roman" w:hAnsi="Times New Roman" w:cs="Times New Roman"/>
                <w:color w:val="000000"/>
                <w:sz w:val="20"/>
                <w:szCs w:val="20"/>
              </w:rPr>
              <w:t>Jose</w:t>
            </w:r>
            <w:proofErr w:type="spellEnd"/>
            <w:r w:rsidRPr="00332A61">
              <w:rPr>
                <w:rFonts w:ascii="Times New Roman" w:eastAsia="Times New Roman" w:hAnsi="Times New Roman" w:cs="Times New Roman"/>
                <w:color w:val="000000"/>
                <w:sz w:val="20"/>
                <w:szCs w:val="20"/>
              </w:rPr>
              <w:t xml:space="preserve"> </w:t>
            </w:r>
            <w:proofErr w:type="spellStart"/>
            <w:r w:rsidRPr="00332A61">
              <w:rPr>
                <w:rFonts w:ascii="Times New Roman" w:eastAsia="Times New Roman" w:hAnsi="Times New Roman" w:cs="Times New Roman"/>
                <w:color w:val="000000"/>
                <w:sz w:val="20"/>
                <w:szCs w:val="20"/>
              </w:rPr>
              <w:t>Benjamin</w:t>
            </w:r>
            <w:proofErr w:type="spellEnd"/>
            <w:r w:rsidRPr="00332A61">
              <w:rPr>
                <w:rFonts w:ascii="Times New Roman" w:eastAsia="Times New Roman" w:hAnsi="Times New Roman" w:cs="Times New Roman"/>
                <w:color w:val="000000"/>
                <w:sz w:val="20"/>
                <w:szCs w:val="20"/>
              </w:rPr>
              <w:t xml:space="preserve"> Pupo Arias</w:t>
            </w:r>
          </w:p>
        </w:tc>
        <w:tc>
          <w:tcPr>
            <w:tcW w:w="702" w:type="pct"/>
            <w:shd w:val="clear" w:color="auto" w:fill="auto"/>
            <w:noWrap/>
            <w:vAlign w:val="bottom"/>
            <w:hideMark/>
          </w:tcPr>
          <w:p w:rsidR="00FE198C" w:rsidRPr="00332A61" w:rsidRDefault="00FE198C" w:rsidP="00332A61">
            <w:pPr>
              <w:spacing w:after="0" w:line="240" w:lineRule="auto"/>
              <w:jc w:val="right"/>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8706665</w:t>
            </w:r>
          </w:p>
        </w:tc>
      </w:tr>
      <w:tr w:rsidR="00FE198C" w:rsidRPr="00332A61" w:rsidTr="00332A61">
        <w:trPr>
          <w:trHeight w:val="300"/>
        </w:trPr>
        <w:tc>
          <w:tcPr>
            <w:tcW w:w="2244" w:type="pct"/>
            <w:vMerge/>
            <w:shd w:val="clear" w:color="auto" w:fill="auto"/>
            <w:noWrap/>
            <w:vAlign w:val="bottom"/>
            <w:hideMark/>
          </w:tcPr>
          <w:p w:rsidR="00FE198C" w:rsidRPr="00332A61" w:rsidRDefault="00FE198C" w:rsidP="00332A61">
            <w:pPr>
              <w:spacing w:after="0" w:line="240" w:lineRule="auto"/>
              <w:rPr>
                <w:rFonts w:ascii="Times New Roman" w:eastAsia="Times New Roman" w:hAnsi="Times New Roman" w:cs="Times New Roman"/>
                <w:color w:val="000000"/>
                <w:sz w:val="20"/>
                <w:szCs w:val="20"/>
              </w:rPr>
            </w:pPr>
          </w:p>
        </w:tc>
        <w:tc>
          <w:tcPr>
            <w:tcW w:w="2054" w:type="pct"/>
            <w:shd w:val="clear" w:color="auto" w:fill="auto"/>
            <w:noWrap/>
            <w:vAlign w:val="bottom"/>
            <w:hideMark/>
          </w:tcPr>
          <w:p w:rsidR="00FE198C" w:rsidRPr="00332A61" w:rsidRDefault="00FE198C" w:rsidP="00332A61">
            <w:pPr>
              <w:spacing w:after="0" w:line="240" w:lineRule="auto"/>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 xml:space="preserve">Juan De Dios </w:t>
            </w:r>
            <w:proofErr w:type="spellStart"/>
            <w:r w:rsidRPr="00332A61">
              <w:rPr>
                <w:rFonts w:ascii="Times New Roman" w:eastAsia="Times New Roman" w:hAnsi="Times New Roman" w:cs="Times New Roman"/>
                <w:color w:val="000000"/>
                <w:sz w:val="20"/>
                <w:szCs w:val="20"/>
              </w:rPr>
              <w:t>Sanchez</w:t>
            </w:r>
            <w:proofErr w:type="spellEnd"/>
            <w:r w:rsidRPr="00332A61">
              <w:rPr>
                <w:rFonts w:ascii="Times New Roman" w:eastAsia="Times New Roman" w:hAnsi="Times New Roman" w:cs="Times New Roman"/>
                <w:color w:val="000000"/>
                <w:sz w:val="20"/>
                <w:szCs w:val="20"/>
              </w:rPr>
              <w:t xml:space="preserve"> Maury</w:t>
            </w:r>
          </w:p>
        </w:tc>
        <w:tc>
          <w:tcPr>
            <w:tcW w:w="702" w:type="pct"/>
            <w:shd w:val="clear" w:color="auto" w:fill="auto"/>
            <w:noWrap/>
            <w:vAlign w:val="bottom"/>
            <w:hideMark/>
          </w:tcPr>
          <w:p w:rsidR="00FE198C" w:rsidRPr="00332A61" w:rsidRDefault="00FE198C" w:rsidP="00332A61">
            <w:pPr>
              <w:spacing w:after="0" w:line="240" w:lineRule="auto"/>
              <w:jc w:val="right"/>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3744846</w:t>
            </w:r>
          </w:p>
        </w:tc>
      </w:tr>
      <w:tr w:rsidR="00FE198C" w:rsidRPr="00332A61" w:rsidTr="00332A61">
        <w:trPr>
          <w:trHeight w:val="300"/>
        </w:trPr>
        <w:tc>
          <w:tcPr>
            <w:tcW w:w="2244" w:type="pct"/>
            <w:vMerge/>
            <w:shd w:val="clear" w:color="auto" w:fill="auto"/>
            <w:noWrap/>
            <w:vAlign w:val="bottom"/>
            <w:hideMark/>
          </w:tcPr>
          <w:p w:rsidR="00FE198C" w:rsidRPr="00332A61" w:rsidRDefault="00FE198C" w:rsidP="00332A61">
            <w:pPr>
              <w:spacing w:after="0" w:line="240" w:lineRule="auto"/>
              <w:rPr>
                <w:rFonts w:ascii="Times New Roman" w:eastAsia="Times New Roman" w:hAnsi="Times New Roman" w:cs="Times New Roman"/>
                <w:color w:val="000000"/>
                <w:sz w:val="20"/>
                <w:szCs w:val="20"/>
              </w:rPr>
            </w:pPr>
          </w:p>
        </w:tc>
        <w:tc>
          <w:tcPr>
            <w:tcW w:w="2054" w:type="pct"/>
            <w:shd w:val="clear" w:color="auto" w:fill="auto"/>
            <w:noWrap/>
            <w:vAlign w:val="bottom"/>
            <w:hideMark/>
          </w:tcPr>
          <w:p w:rsidR="00FE198C" w:rsidRPr="00332A61" w:rsidRDefault="00FE198C" w:rsidP="00332A61">
            <w:pPr>
              <w:spacing w:after="0" w:line="240" w:lineRule="auto"/>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Julio Cesar Villalobos</w:t>
            </w:r>
          </w:p>
        </w:tc>
        <w:tc>
          <w:tcPr>
            <w:tcW w:w="702" w:type="pct"/>
            <w:shd w:val="clear" w:color="auto" w:fill="auto"/>
            <w:noWrap/>
            <w:vAlign w:val="bottom"/>
            <w:hideMark/>
          </w:tcPr>
          <w:p w:rsidR="00FE198C" w:rsidRPr="00332A61" w:rsidRDefault="00FE198C" w:rsidP="00332A61">
            <w:pPr>
              <w:spacing w:after="0" w:line="240" w:lineRule="auto"/>
              <w:jc w:val="right"/>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12577427</w:t>
            </w:r>
          </w:p>
        </w:tc>
      </w:tr>
      <w:tr w:rsidR="00FE198C" w:rsidRPr="00332A61" w:rsidTr="00332A61">
        <w:trPr>
          <w:trHeight w:val="300"/>
        </w:trPr>
        <w:tc>
          <w:tcPr>
            <w:tcW w:w="2244" w:type="pct"/>
            <w:vMerge/>
            <w:shd w:val="clear" w:color="auto" w:fill="auto"/>
            <w:noWrap/>
            <w:vAlign w:val="bottom"/>
            <w:hideMark/>
          </w:tcPr>
          <w:p w:rsidR="00FE198C" w:rsidRPr="00332A61" w:rsidRDefault="00FE198C" w:rsidP="00332A61">
            <w:pPr>
              <w:spacing w:after="0" w:line="240" w:lineRule="auto"/>
              <w:rPr>
                <w:rFonts w:ascii="Times New Roman" w:eastAsia="Times New Roman" w:hAnsi="Times New Roman" w:cs="Times New Roman"/>
                <w:color w:val="000000"/>
                <w:sz w:val="20"/>
                <w:szCs w:val="20"/>
              </w:rPr>
            </w:pPr>
          </w:p>
        </w:tc>
        <w:tc>
          <w:tcPr>
            <w:tcW w:w="2054" w:type="pct"/>
            <w:shd w:val="clear" w:color="auto" w:fill="auto"/>
            <w:noWrap/>
            <w:vAlign w:val="bottom"/>
            <w:hideMark/>
          </w:tcPr>
          <w:p w:rsidR="00FE198C" w:rsidRPr="00332A61" w:rsidRDefault="00FE198C" w:rsidP="00332A61">
            <w:pPr>
              <w:spacing w:after="0" w:line="240" w:lineRule="auto"/>
              <w:rPr>
                <w:rFonts w:ascii="Times New Roman" w:eastAsia="Times New Roman" w:hAnsi="Times New Roman" w:cs="Times New Roman"/>
                <w:color w:val="000000"/>
                <w:sz w:val="20"/>
                <w:szCs w:val="20"/>
              </w:rPr>
            </w:pPr>
            <w:proofErr w:type="spellStart"/>
            <w:r w:rsidRPr="00332A61">
              <w:rPr>
                <w:rFonts w:ascii="Times New Roman" w:eastAsia="Times New Roman" w:hAnsi="Times New Roman" w:cs="Times New Roman"/>
                <w:color w:val="000000"/>
                <w:sz w:val="20"/>
                <w:szCs w:val="20"/>
              </w:rPr>
              <w:t>Lercy</w:t>
            </w:r>
            <w:proofErr w:type="spellEnd"/>
            <w:r w:rsidRPr="00332A61">
              <w:rPr>
                <w:rFonts w:ascii="Times New Roman" w:eastAsia="Times New Roman" w:hAnsi="Times New Roman" w:cs="Times New Roman"/>
                <w:color w:val="000000"/>
                <w:sz w:val="20"/>
                <w:szCs w:val="20"/>
              </w:rPr>
              <w:t xml:space="preserve"> Cecilia Padilla </w:t>
            </w:r>
            <w:proofErr w:type="spellStart"/>
            <w:r w:rsidRPr="00332A61">
              <w:rPr>
                <w:rFonts w:ascii="Times New Roman" w:eastAsia="Times New Roman" w:hAnsi="Times New Roman" w:cs="Times New Roman"/>
                <w:color w:val="000000"/>
                <w:sz w:val="20"/>
                <w:szCs w:val="20"/>
              </w:rPr>
              <w:t>Avilez</w:t>
            </w:r>
            <w:proofErr w:type="spellEnd"/>
          </w:p>
        </w:tc>
        <w:tc>
          <w:tcPr>
            <w:tcW w:w="702" w:type="pct"/>
            <w:shd w:val="clear" w:color="auto" w:fill="auto"/>
            <w:noWrap/>
            <w:vAlign w:val="bottom"/>
            <w:hideMark/>
          </w:tcPr>
          <w:p w:rsidR="00FE198C" w:rsidRPr="00332A61" w:rsidRDefault="00FE198C" w:rsidP="00332A61">
            <w:pPr>
              <w:spacing w:after="0" w:line="240" w:lineRule="auto"/>
              <w:jc w:val="right"/>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30567344</w:t>
            </w:r>
          </w:p>
        </w:tc>
      </w:tr>
      <w:tr w:rsidR="00FE198C" w:rsidRPr="00332A61" w:rsidTr="00332A61">
        <w:trPr>
          <w:trHeight w:val="300"/>
        </w:trPr>
        <w:tc>
          <w:tcPr>
            <w:tcW w:w="2244" w:type="pct"/>
            <w:vMerge/>
            <w:shd w:val="clear" w:color="auto" w:fill="auto"/>
            <w:noWrap/>
            <w:vAlign w:val="bottom"/>
            <w:hideMark/>
          </w:tcPr>
          <w:p w:rsidR="00FE198C" w:rsidRPr="00332A61" w:rsidRDefault="00FE198C" w:rsidP="00332A61">
            <w:pPr>
              <w:spacing w:after="0" w:line="240" w:lineRule="auto"/>
              <w:rPr>
                <w:rFonts w:ascii="Times New Roman" w:eastAsia="Times New Roman" w:hAnsi="Times New Roman" w:cs="Times New Roman"/>
                <w:color w:val="000000"/>
                <w:sz w:val="20"/>
                <w:szCs w:val="20"/>
              </w:rPr>
            </w:pPr>
          </w:p>
        </w:tc>
        <w:tc>
          <w:tcPr>
            <w:tcW w:w="2054" w:type="pct"/>
            <w:shd w:val="clear" w:color="auto" w:fill="auto"/>
            <w:noWrap/>
            <w:vAlign w:val="bottom"/>
            <w:hideMark/>
          </w:tcPr>
          <w:p w:rsidR="00FE198C" w:rsidRPr="00332A61" w:rsidRDefault="00FE198C" w:rsidP="00332A61">
            <w:pPr>
              <w:spacing w:after="0" w:line="240" w:lineRule="auto"/>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Liliana Maria Jaraba Hoyos</w:t>
            </w:r>
          </w:p>
        </w:tc>
        <w:tc>
          <w:tcPr>
            <w:tcW w:w="702" w:type="pct"/>
            <w:shd w:val="clear" w:color="auto" w:fill="auto"/>
            <w:noWrap/>
            <w:vAlign w:val="bottom"/>
            <w:hideMark/>
          </w:tcPr>
          <w:p w:rsidR="00FE198C" w:rsidRPr="00332A61" w:rsidRDefault="00FE198C" w:rsidP="00332A61">
            <w:pPr>
              <w:spacing w:after="0" w:line="240" w:lineRule="auto"/>
              <w:jc w:val="right"/>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32762750</w:t>
            </w:r>
          </w:p>
        </w:tc>
      </w:tr>
      <w:tr w:rsidR="00FE198C" w:rsidRPr="00332A61" w:rsidTr="00332A61">
        <w:trPr>
          <w:trHeight w:val="300"/>
        </w:trPr>
        <w:tc>
          <w:tcPr>
            <w:tcW w:w="2244" w:type="pct"/>
            <w:vMerge/>
            <w:shd w:val="clear" w:color="auto" w:fill="auto"/>
            <w:noWrap/>
            <w:vAlign w:val="bottom"/>
            <w:hideMark/>
          </w:tcPr>
          <w:p w:rsidR="00FE198C" w:rsidRPr="00332A61" w:rsidRDefault="00FE198C" w:rsidP="00332A61">
            <w:pPr>
              <w:spacing w:after="0" w:line="240" w:lineRule="auto"/>
              <w:rPr>
                <w:rFonts w:ascii="Times New Roman" w:eastAsia="Times New Roman" w:hAnsi="Times New Roman" w:cs="Times New Roman"/>
                <w:color w:val="000000"/>
                <w:sz w:val="20"/>
                <w:szCs w:val="20"/>
              </w:rPr>
            </w:pPr>
          </w:p>
        </w:tc>
        <w:tc>
          <w:tcPr>
            <w:tcW w:w="2054" w:type="pct"/>
            <w:shd w:val="clear" w:color="auto" w:fill="auto"/>
            <w:noWrap/>
            <w:vAlign w:val="bottom"/>
            <w:hideMark/>
          </w:tcPr>
          <w:p w:rsidR="00FE198C" w:rsidRPr="00332A61" w:rsidRDefault="00FE198C" w:rsidP="00332A61">
            <w:pPr>
              <w:spacing w:after="0" w:line="240" w:lineRule="auto"/>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 xml:space="preserve">Manuel Enrique Herrera </w:t>
            </w:r>
            <w:proofErr w:type="spellStart"/>
            <w:r w:rsidRPr="00332A61">
              <w:rPr>
                <w:rFonts w:ascii="Times New Roman" w:eastAsia="Times New Roman" w:hAnsi="Times New Roman" w:cs="Times New Roman"/>
                <w:color w:val="000000"/>
                <w:sz w:val="20"/>
                <w:szCs w:val="20"/>
              </w:rPr>
              <w:t>Herrera</w:t>
            </w:r>
            <w:proofErr w:type="spellEnd"/>
          </w:p>
        </w:tc>
        <w:tc>
          <w:tcPr>
            <w:tcW w:w="702" w:type="pct"/>
            <w:shd w:val="clear" w:color="auto" w:fill="auto"/>
            <w:noWrap/>
            <w:vAlign w:val="bottom"/>
            <w:hideMark/>
          </w:tcPr>
          <w:p w:rsidR="00FE198C" w:rsidRPr="00332A61" w:rsidRDefault="00FE198C" w:rsidP="00332A61">
            <w:pPr>
              <w:spacing w:after="0" w:line="240" w:lineRule="auto"/>
              <w:jc w:val="right"/>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8684385</w:t>
            </w:r>
          </w:p>
        </w:tc>
      </w:tr>
      <w:tr w:rsidR="00FE198C" w:rsidRPr="00332A61" w:rsidTr="00332A61">
        <w:trPr>
          <w:trHeight w:val="300"/>
        </w:trPr>
        <w:tc>
          <w:tcPr>
            <w:tcW w:w="2244" w:type="pct"/>
            <w:vMerge/>
            <w:shd w:val="clear" w:color="auto" w:fill="auto"/>
            <w:noWrap/>
            <w:vAlign w:val="bottom"/>
            <w:hideMark/>
          </w:tcPr>
          <w:p w:rsidR="00FE198C" w:rsidRPr="00332A61" w:rsidRDefault="00FE198C" w:rsidP="00332A61">
            <w:pPr>
              <w:spacing w:after="0" w:line="240" w:lineRule="auto"/>
              <w:rPr>
                <w:rFonts w:ascii="Times New Roman" w:eastAsia="Times New Roman" w:hAnsi="Times New Roman" w:cs="Times New Roman"/>
                <w:color w:val="000000"/>
                <w:sz w:val="20"/>
                <w:szCs w:val="20"/>
              </w:rPr>
            </w:pPr>
          </w:p>
        </w:tc>
        <w:tc>
          <w:tcPr>
            <w:tcW w:w="2054" w:type="pct"/>
            <w:shd w:val="clear" w:color="auto" w:fill="auto"/>
            <w:noWrap/>
            <w:vAlign w:val="bottom"/>
            <w:hideMark/>
          </w:tcPr>
          <w:p w:rsidR="00FE198C" w:rsidRPr="00332A61" w:rsidRDefault="00FE198C" w:rsidP="00332A61">
            <w:pPr>
              <w:spacing w:after="0" w:line="240" w:lineRule="auto"/>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 xml:space="preserve">Marco </w:t>
            </w:r>
            <w:proofErr w:type="spellStart"/>
            <w:r w:rsidRPr="00332A61">
              <w:rPr>
                <w:rFonts w:ascii="Times New Roman" w:eastAsia="Times New Roman" w:hAnsi="Times New Roman" w:cs="Times New Roman"/>
                <w:color w:val="000000"/>
                <w:sz w:val="20"/>
                <w:szCs w:val="20"/>
              </w:rPr>
              <w:t>Paez</w:t>
            </w:r>
            <w:proofErr w:type="spellEnd"/>
            <w:r w:rsidRPr="00332A61">
              <w:rPr>
                <w:rFonts w:ascii="Times New Roman" w:eastAsia="Times New Roman" w:hAnsi="Times New Roman" w:cs="Times New Roman"/>
                <w:color w:val="000000"/>
                <w:sz w:val="20"/>
                <w:szCs w:val="20"/>
              </w:rPr>
              <w:t xml:space="preserve"> Miranda</w:t>
            </w:r>
          </w:p>
        </w:tc>
        <w:tc>
          <w:tcPr>
            <w:tcW w:w="702" w:type="pct"/>
            <w:shd w:val="clear" w:color="auto" w:fill="auto"/>
            <w:noWrap/>
            <w:vAlign w:val="bottom"/>
            <w:hideMark/>
          </w:tcPr>
          <w:p w:rsidR="00FE198C" w:rsidRPr="00332A61" w:rsidRDefault="00FE198C" w:rsidP="00332A61">
            <w:pPr>
              <w:spacing w:after="0" w:line="240" w:lineRule="auto"/>
              <w:jc w:val="right"/>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3756430</w:t>
            </w:r>
          </w:p>
        </w:tc>
      </w:tr>
      <w:tr w:rsidR="00FE198C" w:rsidRPr="00332A61" w:rsidTr="00332A61">
        <w:trPr>
          <w:trHeight w:val="300"/>
        </w:trPr>
        <w:tc>
          <w:tcPr>
            <w:tcW w:w="2244" w:type="pct"/>
            <w:vMerge/>
            <w:shd w:val="clear" w:color="auto" w:fill="auto"/>
            <w:noWrap/>
            <w:vAlign w:val="bottom"/>
            <w:hideMark/>
          </w:tcPr>
          <w:p w:rsidR="00FE198C" w:rsidRPr="00332A61" w:rsidRDefault="00FE198C" w:rsidP="00332A61">
            <w:pPr>
              <w:spacing w:after="0" w:line="240" w:lineRule="auto"/>
              <w:rPr>
                <w:rFonts w:ascii="Times New Roman" w:eastAsia="Times New Roman" w:hAnsi="Times New Roman" w:cs="Times New Roman"/>
                <w:color w:val="000000"/>
                <w:sz w:val="20"/>
                <w:szCs w:val="20"/>
              </w:rPr>
            </w:pPr>
          </w:p>
        </w:tc>
        <w:tc>
          <w:tcPr>
            <w:tcW w:w="2054" w:type="pct"/>
            <w:shd w:val="clear" w:color="auto" w:fill="auto"/>
            <w:noWrap/>
            <w:vAlign w:val="bottom"/>
            <w:hideMark/>
          </w:tcPr>
          <w:p w:rsidR="00FE198C" w:rsidRPr="00332A61" w:rsidRDefault="00FE198C" w:rsidP="00332A61">
            <w:pPr>
              <w:spacing w:after="0" w:line="240" w:lineRule="auto"/>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Mercedes Maria Gaviria Correa</w:t>
            </w:r>
          </w:p>
        </w:tc>
        <w:tc>
          <w:tcPr>
            <w:tcW w:w="702" w:type="pct"/>
            <w:shd w:val="clear" w:color="auto" w:fill="auto"/>
            <w:noWrap/>
            <w:vAlign w:val="bottom"/>
            <w:hideMark/>
          </w:tcPr>
          <w:p w:rsidR="00FE198C" w:rsidRPr="00332A61" w:rsidRDefault="00FE198C" w:rsidP="00332A61">
            <w:pPr>
              <w:spacing w:after="0" w:line="240" w:lineRule="auto"/>
              <w:jc w:val="right"/>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32626710</w:t>
            </w:r>
          </w:p>
        </w:tc>
      </w:tr>
      <w:tr w:rsidR="00FE198C" w:rsidRPr="00332A61" w:rsidTr="00332A61">
        <w:trPr>
          <w:trHeight w:val="300"/>
        </w:trPr>
        <w:tc>
          <w:tcPr>
            <w:tcW w:w="2244" w:type="pct"/>
            <w:vMerge/>
            <w:shd w:val="clear" w:color="auto" w:fill="auto"/>
            <w:noWrap/>
            <w:vAlign w:val="bottom"/>
            <w:hideMark/>
          </w:tcPr>
          <w:p w:rsidR="00FE198C" w:rsidRPr="00332A61" w:rsidRDefault="00FE198C" w:rsidP="00332A61">
            <w:pPr>
              <w:spacing w:after="0" w:line="240" w:lineRule="auto"/>
              <w:rPr>
                <w:rFonts w:ascii="Times New Roman" w:eastAsia="Times New Roman" w:hAnsi="Times New Roman" w:cs="Times New Roman"/>
                <w:color w:val="000000"/>
                <w:sz w:val="20"/>
                <w:szCs w:val="20"/>
              </w:rPr>
            </w:pPr>
          </w:p>
        </w:tc>
        <w:tc>
          <w:tcPr>
            <w:tcW w:w="2054" w:type="pct"/>
            <w:shd w:val="clear" w:color="auto" w:fill="auto"/>
            <w:noWrap/>
            <w:vAlign w:val="bottom"/>
            <w:hideMark/>
          </w:tcPr>
          <w:p w:rsidR="00FE198C" w:rsidRPr="00332A61" w:rsidRDefault="00FE198C" w:rsidP="00332A61">
            <w:pPr>
              <w:spacing w:after="0" w:line="240" w:lineRule="auto"/>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Miriam Zuñiga Viloria</w:t>
            </w:r>
          </w:p>
        </w:tc>
        <w:tc>
          <w:tcPr>
            <w:tcW w:w="702" w:type="pct"/>
            <w:shd w:val="clear" w:color="auto" w:fill="auto"/>
            <w:noWrap/>
            <w:vAlign w:val="bottom"/>
            <w:hideMark/>
          </w:tcPr>
          <w:p w:rsidR="00FE198C" w:rsidRPr="00332A61" w:rsidRDefault="00FE198C" w:rsidP="00332A61">
            <w:pPr>
              <w:spacing w:after="0" w:line="240" w:lineRule="auto"/>
              <w:jc w:val="right"/>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32646643</w:t>
            </w:r>
          </w:p>
        </w:tc>
      </w:tr>
      <w:tr w:rsidR="00FE198C" w:rsidRPr="00332A61" w:rsidTr="00332A61">
        <w:trPr>
          <w:trHeight w:val="300"/>
        </w:trPr>
        <w:tc>
          <w:tcPr>
            <w:tcW w:w="2244" w:type="pct"/>
            <w:vMerge/>
            <w:shd w:val="clear" w:color="auto" w:fill="auto"/>
            <w:noWrap/>
            <w:vAlign w:val="bottom"/>
            <w:hideMark/>
          </w:tcPr>
          <w:p w:rsidR="00FE198C" w:rsidRPr="00332A61" w:rsidRDefault="00FE198C" w:rsidP="00332A61">
            <w:pPr>
              <w:spacing w:after="0" w:line="240" w:lineRule="auto"/>
              <w:rPr>
                <w:rFonts w:ascii="Times New Roman" w:eastAsia="Times New Roman" w:hAnsi="Times New Roman" w:cs="Times New Roman"/>
                <w:color w:val="000000"/>
                <w:sz w:val="20"/>
                <w:szCs w:val="20"/>
              </w:rPr>
            </w:pPr>
          </w:p>
        </w:tc>
        <w:tc>
          <w:tcPr>
            <w:tcW w:w="2054" w:type="pct"/>
            <w:shd w:val="clear" w:color="auto" w:fill="auto"/>
            <w:noWrap/>
            <w:vAlign w:val="bottom"/>
            <w:hideMark/>
          </w:tcPr>
          <w:p w:rsidR="00FE198C" w:rsidRPr="00332A61" w:rsidRDefault="00FE198C" w:rsidP="00332A61">
            <w:pPr>
              <w:spacing w:after="0" w:line="240" w:lineRule="auto"/>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 xml:space="preserve">Mirian </w:t>
            </w:r>
            <w:proofErr w:type="spellStart"/>
            <w:r w:rsidRPr="00332A61">
              <w:rPr>
                <w:rFonts w:ascii="Times New Roman" w:eastAsia="Times New Roman" w:hAnsi="Times New Roman" w:cs="Times New Roman"/>
                <w:color w:val="000000"/>
                <w:sz w:val="20"/>
                <w:szCs w:val="20"/>
              </w:rPr>
              <w:t>Esneda</w:t>
            </w:r>
            <w:proofErr w:type="spellEnd"/>
            <w:r w:rsidRPr="00332A61">
              <w:rPr>
                <w:rFonts w:ascii="Times New Roman" w:eastAsia="Times New Roman" w:hAnsi="Times New Roman" w:cs="Times New Roman"/>
                <w:color w:val="000000"/>
                <w:sz w:val="20"/>
                <w:szCs w:val="20"/>
              </w:rPr>
              <w:t xml:space="preserve"> Henao </w:t>
            </w:r>
            <w:proofErr w:type="spellStart"/>
            <w:r w:rsidRPr="00332A61">
              <w:rPr>
                <w:rFonts w:ascii="Times New Roman" w:eastAsia="Times New Roman" w:hAnsi="Times New Roman" w:cs="Times New Roman"/>
                <w:color w:val="000000"/>
                <w:sz w:val="20"/>
                <w:szCs w:val="20"/>
              </w:rPr>
              <w:t>Zulbaran</w:t>
            </w:r>
            <w:proofErr w:type="spellEnd"/>
          </w:p>
        </w:tc>
        <w:tc>
          <w:tcPr>
            <w:tcW w:w="702" w:type="pct"/>
            <w:shd w:val="clear" w:color="auto" w:fill="auto"/>
            <w:noWrap/>
            <w:vAlign w:val="bottom"/>
            <w:hideMark/>
          </w:tcPr>
          <w:p w:rsidR="00FE198C" w:rsidRPr="00332A61" w:rsidRDefault="00FE198C" w:rsidP="00332A61">
            <w:pPr>
              <w:spacing w:after="0" w:line="240" w:lineRule="auto"/>
              <w:jc w:val="right"/>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32670206</w:t>
            </w:r>
          </w:p>
        </w:tc>
      </w:tr>
      <w:tr w:rsidR="00FE198C" w:rsidRPr="00332A61" w:rsidTr="00332A61">
        <w:trPr>
          <w:trHeight w:val="300"/>
        </w:trPr>
        <w:tc>
          <w:tcPr>
            <w:tcW w:w="2244" w:type="pct"/>
            <w:vMerge/>
            <w:shd w:val="clear" w:color="auto" w:fill="auto"/>
            <w:noWrap/>
            <w:vAlign w:val="bottom"/>
            <w:hideMark/>
          </w:tcPr>
          <w:p w:rsidR="00FE198C" w:rsidRPr="00332A61" w:rsidRDefault="00FE198C" w:rsidP="00332A61">
            <w:pPr>
              <w:spacing w:after="0" w:line="240" w:lineRule="auto"/>
              <w:rPr>
                <w:rFonts w:ascii="Times New Roman" w:eastAsia="Times New Roman" w:hAnsi="Times New Roman" w:cs="Times New Roman"/>
                <w:color w:val="000000"/>
                <w:sz w:val="20"/>
                <w:szCs w:val="20"/>
              </w:rPr>
            </w:pPr>
          </w:p>
        </w:tc>
        <w:tc>
          <w:tcPr>
            <w:tcW w:w="2054" w:type="pct"/>
            <w:shd w:val="clear" w:color="auto" w:fill="auto"/>
            <w:noWrap/>
            <w:vAlign w:val="bottom"/>
            <w:hideMark/>
          </w:tcPr>
          <w:p w:rsidR="00FE198C" w:rsidRPr="00332A61" w:rsidRDefault="00FE198C" w:rsidP="00332A61">
            <w:pPr>
              <w:spacing w:after="0" w:line="240" w:lineRule="auto"/>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 xml:space="preserve">Nelly Sarmiento </w:t>
            </w:r>
            <w:proofErr w:type="spellStart"/>
            <w:r w:rsidRPr="00332A61">
              <w:rPr>
                <w:rFonts w:ascii="Times New Roman" w:eastAsia="Times New Roman" w:hAnsi="Times New Roman" w:cs="Times New Roman"/>
                <w:color w:val="000000"/>
                <w:sz w:val="20"/>
                <w:szCs w:val="20"/>
              </w:rPr>
              <w:t>Sarmiento</w:t>
            </w:r>
            <w:proofErr w:type="spellEnd"/>
          </w:p>
        </w:tc>
        <w:tc>
          <w:tcPr>
            <w:tcW w:w="702" w:type="pct"/>
            <w:shd w:val="clear" w:color="auto" w:fill="auto"/>
            <w:noWrap/>
            <w:vAlign w:val="bottom"/>
            <w:hideMark/>
          </w:tcPr>
          <w:p w:rsidR="00FE198C" w:rsidRPr="00332A61" w:rsidRDefault="00FE198C" w:rsidP="00332A61">
            <w:pPr>
              <w:spacing w:after="0" w:line="240" w:lineRule="auto"/>
              <w:jc w:val="right"/>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32686224</w:t>
            </w:r>
          </w:p>
        </w:tc>
      </w:tr>
      <w:tr w:rsidR="00FE198C" w:rsidRPr="00332A61" w:rsidTr="00332A61">
        <w:trPr>
          <w:trHeight w:val="300"/>
        </w:trPr>
        <w:tc>
          <w:tcPr>
            <w:tcW w:w="2244" w:type="pct"/>
            <w:vMerge/>
            <w:shd w:val="clear" w:color="auto" w:fill="auto"/>
            <w:noWrap/>
            <w:vAlign w:val="bottom"/>
            <w:hideMark/>
          </w:tcPr>
          <w:p w:rsidR="00FE198C" w:rsidRPr="00332A61" w:rsidRDefault="00FE198C" w:rsidP="00332A61">
            <w:pPr>
              <w:spacing w:after="0" w:line="240" w:lineRule="auto"/>
              <w:rPr>
                <w:rFonts w:ascii="Times New Roman" w:eastAsia="Times New Roman" w:hAnsi="Times New Roman" w:cs="Times New Roman"/>
                <w:color w:val="000000"/>
                <w:sz w:val="20"/>
                <w:szCs w:val="20"/>
              </w:rPr>
            </w:pPr>
          </w:p>
        </w:tc>
        <w:tc>
          <w:tcPr>
            <w:tcW w:w="2054" w:type="pct"/>
            <w:shd w:val="clear" w:color="auto" w:fill="auto"/>
            <w:noWrap/>
            <w:vAlign w:val="bottom"/>
            <w:hideMark/>
          </w:tcPr>
          <w:p w:rsidR="00FE198C" w:rsidRPr="00332A61" w:rsidRDefault="00FE198C" w:rsidP="00332A61">
            <w:pPr>
              <w:spacing w:after="0" w:line="240" w:lineRule="auto"/>
              <w:rPr>
                <w:rFonts w:ascii="Times New Roman" w:eastAsia="Times New Roman" w:hAnsi="Times New Roman" w:cs="Times New Roman"/>
                <w:color w:val="000000"/>
                <w:sz w:val="20"/>
                <w:szCs w:val="20"/>
              </w:rPr>
            </w:pPr>
            <w:proofErr w:type="spellStart"/>
            <w:r w:rsidRPr="00332A61">
              <w:rPr>
                <w:rFonts w:ascii="Times New Roman" w:eastAsia="Times New Roman" w:hAnsi="Times New Roman" w:cs="Times New Roman"/>
                <w:color w:val="000000"/>
                <w:sz w:val="20"/>
                <w:szCs w:val="20"/>
              </w:rPr>
              <w:t>Nuris</w:t>
            </w:r>
            <w:proofErr w:type="spellEnd"/>
            <w:r w:rsidRPr="00332A61">
              <w:rPr>
                <w:rFonts w:ascii="Times New Roman" w:eastAsia="Times New Roman" w:hAnsi="Times New Roman" w:cs="Times New Roman"/>
                <w:color w:val="000000"/>
                <w:sz w:val="20"/>
                <w:szCs w:val="20"/>
              </w:rPr>
              <w:t xml:space="preserve"> Navarro Gonzalez</w:t>
            </w:r>
          </w:p>
        </w:tc>
        <w:tc>
          <w:tcPr>
            <w:tcW w:w="702" w:type="pct"/>
            <w:shd w:val="clear" w:color="auto" w:fill="auto"/>
            <w:noWrap/>
            <w:vAlign w:val="bottom"/>
            <w:hideMark/>
          </w:tcPr>
          <w:p w:rsidR="00FE198C" w:rsidRPr="00332A61" w:rsidRDefault="00FE198C" w:rsidP="00332A61">
            <w:pPr>
              <w:spacing w:after="0" w:line="240" w:lineRule="auto"/>
              <w:jc w:val="right"/>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22631245</w:t>
            </w:r>
          </w:p>
        </w:tc>
      </w:tr>
      <w:tr w:rsidR="00FE198C" w:rsidRPr="00332A61" w:rsidTr="00332A61">
        <w:trPr>
          <w:trHeight w:val="300"/>
        </w:trPr>
        <w:tc>
          <w:tcPr>
            <w:tcW w:w="2244" w:type="pct"/>
            <w:vMerge/>
            <w:shd w:val="clear" w:color="auto" w:fill="auto"/>
            <w:noWrap/>
            <w:vAlign w:val="bottom"/>
            <w:hideMark/>
          </w:tcPr>
          <w:p w:rsidR="00FE198C" w:rsidRPr="00332A61" w:rsidRDefault="00FE198C" w:rsidP="00332A61">
            <w:pPr>
              <w:spacing w:after="0" w:line="240" w:lineRule="auto"/>
              <w:rPr>
                <w:rFonts w:ascii="Times New Roman" w:eastAsia="Times New Roman" w:hAnsi="Times New Roman" w:cs="Times New Roman"/>
                <w:color w:val="000000"/>
                <w:sz w:val="20"/>
                <w:szCs w:val="20"/>
              </w:rPr>
            </w:pPr>
          </w:p>
        </w:tc>
        <w:tc>
          <w:tcPr>
            <w:tcW w:w="2054" w:type="pct"/>
            <w:shd w:val="clear" w:color="auto" w:fill="auto"/>
            <w:noWrap/>
            <w:vAlign w:val="bottom"/>
            <w:hideMark/>
          </w:tcPr>
          <w:p w:rsidR="00FE198C" w:rsidRPr="00332A61" w:rsidRDefault="00FE198C" w:rsidP="00332A61">
            <w:pPr>
              <w:spacing w:after="0" w:line="240" w:lineRule="auto"/>
              <w:rPr>
                <w:rFonts w:ascii="Times New Roman" w:eastAsia="Times New Roman" w:hAnsi="Times New Roman" w:cs="Times New Roman"/>
                <w:color w:val="000000"/>
                <w:sz w:val="20"/>
                <w:szCs w:val="20"/>
              </w:rPr>
            </w:pPr>
            <w:proofErr w:type="spellStart"/>
            <w:r w:rsidRPr="00332A61">
              <w:rPr>
                <w:rFonts w:ascii="Times New Roman" w:eastAsia="Times New Roman" w:hAnsi="Times New Roman" w:cs="Times New Roman"/>
                <w:color w:val="000000"/>
                <w:sz w:val="20"/>
                <w:szCs w:val="20"/>
              </w:rPr>
              <w:t>Ovilda</w:t>
            </w:r>
            <w:proofErr w:type="spellEnd"/>
            <w:r w:rsidRPr="00332A61">
              <w:rPr>
                <w:rFonts w:ascii="Times New Roman" w:eastAsia="Times New Roman" w:hAnsi="Times New Roman" w:cs="Times New Roman"/>
                <w:color w:val="000000"/>
                <w:sz w:val="20"/>
                <w:szCs w:val="20"/>
              </w:rPr>
              <w:t xml:space="preserve"> Diaz </w:t>
            </w:r>
            <w:proofErr w:type="spellStart"/>
            <w:r w:rsidRPr="00332A61">
              <w:rPr>
                <w:rFonts w:ascii="Times New Roman" w:eastAsia="Times New Roman" w:hAnsi="Times New Roman" w:cs="Times New Roman"/>
                <w:color w:val="000000"/>
                <w:sz w:val="20"/>
                <w:szCs w:val="20"/>
              </w:rPr>
              <w:t>Rodelo</w:t>
            </w:r>
            <w:proofErr w:type="spellEnd"/>
          </w:p>
        </w:tc>
        <w:tc>
          <w:tcPr>
            <w:tcW w:w="702" w:type="pct"/>
            <w:shd w:val="clear" w:color="auto" w:fill="auto"/>
            <w:noWrap/>
            <w:vAlign w:val="bottom"/>
            <w:hideMark/>
          </w:tcPr>
          <w:p w:rsidR="00FE198C" w:rsidRPr="00332A61" w:rsidRDefault="00FE198C" w:rsidP="00332A61">
            <w:pPr>
              <w:spacing w:after="0" w:line="240" w:lineRule="auto"/>
              <w:jc w:val="right"/>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22402072</w:t>
            </w:r>
          </w:p>
        </w:tc>
      </w:tr>
      <w:tr w:rsidR="00FE198C" w:rsidRPr="00332A61" w:rsidTr="00332A61">
        <w:trPr>
          <w:trHeight w:val="300"/>
        </w:trPr>
        <w:tc>
          <w:tcPr>
            <w:tcW w:w="2244" w:type="pct"/>
            <w:vMerge/>
            <w:shd w:val="clear" w:color="auto" w:fill="auto"/>
            <w:noWrap/>
            <w:vAlign w:val="bottom"/>
            <w:hideMark/>
          </w:tcPr>
          <w:p w:rsidR="00FE198C" w:rsidRPr="00332A61" w:rsidRDefault="00FE198C" w:rsidP="00332A61">
            <w:pPr>
              <w:spacing w:after="0" w:line="240" w:lineRule="auto"/>
              <w:rPr>
                <w:rFonts w:ascii="Times New Roman" w:eastAsia="Times New Roman" w:hAnsi="Times New Roman" w:cs="Times New Roman"/>
                <w:color w:val="000000"/>
                <w:sz w:val="20"/>
                <w:szCs w:val="20"/>
              </w:rPr>
            </w:pPr>
          </w:p>
        </w:tc>
        <w:tc>
          <w:tcPr>
            <w:tcW w:w="2054" w:type="pct"/>
            <w:shd w:val="clear" w:color="auto" w:fill="auto"/>
            <w:noWrap/>
            <w:vAlign w:val="bottom"/>
            <w:hideMark/>
          </w:tcPr>
          <w:p w:rsidR="00FE198C" w:rsidRPr="00332A61" w:rsidRDefault="00FE198C" w:rsidP="00332A61">
            <w:pPr>
              <w:spacing w:after="0" w:line="240" w:lineRule="auto"/>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 xml:space="preserve">Piedad Del Socorro </w:t>
            </w:r>
            <w:proofErr w:type="spellStart"/>
            <w:r w:rsidRPr="00332A61">
              <w:rPr>
                <w:rFonts w:ascii="Times New Roman" w:eastAsia="Times New Roman" w:hAnsi="Times New Roman" w:cs="Times New Roman"/>
                <w:color w:val="000000"/>
                <w:sz w:val="20"/>
                <w:szCs w:val="20"/>
              </w:rPr>
              <w:t>Alvarez</w:t>
            </w:r>
            <w:proofErr w:type="spellEnd"/>
            <w:r w:rsidRPr="00332A61">
              <w:rPr>
                <w:rFonts w:ascii="Times New Roman" w:eastAsia="Times New Roman" w:hAnsi="Times New Roman" w:cs="Times New Roman"/>
                <w:color w:val="000000"/>
                <w:sz w:val="20"/>
                <w:szCs w:val="20"/>
              </w:rPr>
              <w:t xml:space="preserve"> Ariza</w:t>
            </w:r>
          </w:p>
        </w:tc>
        <w:tc>
          <w:tcPr>
            <w:tcW w:w="702" w:type="pct"/>
            <w:shd w:val="clear" w:color="auto" w:fill="auto"/>
            <w:noWrap/>
            <w:vAlign w:val="bottom"/>
            <w:hideMark/>
          </w:tcPr>
          <w:p w:rsidR="00FE198C" w:rsidRPr="00332A61" w:rsidRDefault="00FE198C" w:rsidP="00332A61">
            <w:pPr>
              <w:spacing w:after="0" w:line="240" w:lineRule="auto"/>
              <w:jc w:val="right"/>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22424781</w:t>
            </w:r>
          </w:p>
        </w:tc>
      </w:tr>
      <w:tr w:rsidR="00FE198C" w:rsidRPr="00332A61" w:rsidTr="00332A61">
        <w:trPr>
          <w:trHeight w:val="300"/>
        </w:trPr>
        <w:tc>
          <w:tcPr>
            <w:tcW w:w="2244" w:type="pct"/>
            <w:vMerge/>
            <w:shd w:val="clear" w:color="auto" w:fill="auto"/>
            <w:noWrap/>
            <w:vAlign w:val="bottom"/>
            <w:hideMark/>
          </w:tcPr>
          <w:p w:rsidR="00FE198C" w:rsidRPr="00332A61" w:rsidRDefault="00FE198C" w:rsidP="00332A61">
            <w:pPr>
              <w:spacing w:after="0" w:line="240" w:lineRule="auto"/>
              <w:rPr>
                <w:rFonts w:ascii="Times New Roman" w:eastAsia="Times New Roman" w:hAnsi="Times New Roman" w:cs="Times New Roman"/>
                <w:color w:val="000000"/>
                <w:sz w:val="20"/>
                <w:szCs w:val="20"/>
              </w:rPr>
            </w:pPr>
          </w:p>
        </w:tc>
        <w:tc>
          <w:tcPr>
            <w:tcW w:w="2054" w:type="pct"/>
            <w:shd w:val="clear" w:color="auto" w:fill="auto"/>
            <w:noWrap/>
            <w:vAlign w:val="bottom"/>
            <w:hideMark/>
          </w:tcPr>
          <w:p w:rsidR="00FE198C" w:rsidRPr="00332A61" w:rsidRDefault="00FE198C" w:rsidP="00332A61">
            <w:pPr>
              <w:spacing w:after="0" w:line="240" w:lineRule="auto"/>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Rafael Ospino Barrios</w:t>
            </w:r>
          </w:p>
        </w:tc>
        <w:tc>
          <w:tcPr>
            <w:tcW w:w="702" w:type="pct"/>
            <w:shd w:val="clear" w:color="auto" w:fill="auto"/>
            <w:noWrap/>
            <w:vAlign w:val="bottom"/>
            <w:hideMark/>
          </w:tcPr>
          <w:p w:rsidR="00FE198C" w:rsidRPr="00332A61" w:rsidRDefault="00FE198C" w:rsidP="00332A61">
            <w:pPr>
              <w:spacing w:after="0" w:line="240" w:lineRule="auto"/>
              <w:jc w:val="right"/>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8752413</w:t>
            </w:r>
          </w:p>
        </w:tc>
      </w:tr>
      <w:tr w:rsidR="00FE198C" w:rsidRPr="00332A61" w:rsidTr="00332A61">
        <w:trPr>
          <w:trHeight w:val="300"/>
        </w:trPr>
        <w:tc>
          <w:tcPr>
            <w:tcW w:w="2244" w:type="pct"/>
            <w:vMerge/>
            <w:shd w:val="clear" w:color="auto" w:fill="auto"/>
            <w:noWrap/>
            <w:vAlign w:val="bottom"/>
            <w:hideMark/>
          </w:tcPr>
          <w:p w:rsidR="00FE198C" w:rsidRPr="00332A61" w:rsidRDefault="00FE198C" w:rsidP="00332A61">
            <w:pPr>
              <w:spacing w:after="0" w:line="240" w:lineRule="auto"/>
              <w:rPr>
                <w:rFonts w:ascii="Times New Roman" w:eastAsia="Times New Roman" w:hAnsi="Times New Roman" w:cs="Times New Roman"/>
                <w:color w:val="000000"/>
                <w:sz w:val="20"/>
                <w:szCs w:val="20"/>
              </w:rPr>
            </w:pPr>
          </w:p>
        </w:tc>
        <w:tc>
          <w:tcPr>
            <w:tcW w:w="2054" w:type="pct"/>
            <w:shd w:val="clear" w:color="auto" w:fill="auto"/>
            <w:noWrap/>
            <w:vAlign w:val="bottom"/>
            <w:hideMark/>
          </w:tcPr>
          <w:p w:rsidR="00FE198C" w:rsidRPr="00332A61" w:rsidRDefault="00FE198C" w:rsidP="00332A61">
            <w:pPr>
              <w:spacing w:after="0" w:line="240" w:lineRule="auto"/>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 xml:space="preserve">Ricardo </w:t>
            </w:r>
            <w:proofErr w:type="spellStart"/>
            <w:r w:rsidRPr="00332A61">
              <w:rPr>
                <w:rFonts w:ascii="Times New Roman" w:eastAsia="Times New Roman" w:hAnsi="Times New Roman" w:cs="Times New Roman"/>
                <w:color w:val="000000"/>
                <w:sz w:val="20"/>
                <w:szCs w:val="20"/>
              </w:rPr>
              <w:t>Aristobulo</w:t>
            </w:r>
            <w:proofErr w:type="spellEnd"/>
            <w:r w:rsidRPr="00332A61">
              <w:rPr>
                <w:rFonts w:ascii="Times New Roman" w:eastAsia="Times New Roman" w:hAnsi="Times New Roman" w:cs="Times New Roman"/>
                <w:color w:val="000000"/>
                <w:sz w:val="20"/>
                <w:szCs w:val="20"/>
              </w:rPr>
              <w:t xml:space="preserve"> </w:t>
            </w:r>
            <w:proofErr w:type="spellStart"/>
            <w:r w:rsidRPr="00332A61">
              <w:rPr>
                <w:rFonts w:ascii="Times New Roman" w:eastAsia="Times New Roman" w:hAnsi="Times New Roman" w:cs="Times New Roman"/>
                <w:color w:val="000000"/>
                <w:sz w:val="20"/>
                <w:szCs w:val="20"/>
              </w:rPr>
              <w:t>Mejia</w:t>
            </w:r>
            <w:proofErr w:type="spellEnd"/>
            <w:r w:rsidRPr="00332A61">
              <w:rPr>
                <w:rFonts w:ascii="Times New Roman" w:eastAsia="Times New Roman" w:hAnsi="Times New Roman" w:cs="Times New Roman"/>
                <w:color w:val="000000"/>
                <w:sz w:val="20"/>
                <w:szCs w:val="20"/>
              </w:rPr>
              <w:t xml:space="preserve"> Padilla</w:t>
            </w:r>
          </w:p>
        </w:tc>
        <w:tc>
          <w:tcPr>
            <w:tcW w:w="702" w:type="pct"/>
            <w:shd w:val="clear" w:color="auto" w:fill="auto"/>
            <w:noWrap/>
            <w:vAlign w:val="bottom"/>
            <w:hideMark/>
          </w:tcPr>
          <w:p w:rsidR="00FE198C" w:rsidRPr="00332A61" w:rsidRDefault="00FE198C" w:rsidP="00332A61">
            <w:pPr>
              <w:spacing w:after="0" w:line="240" w:lineRule="auto"/>
              <w:jc w:val="right"/>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7457004</w:t>
            </w:r>
          </w:p>
        </w:tc>
      </w:tr>
      <w:tr w:rsidR="00FE198C" w:rsidRPr="00332A61" w:rsidTr="00332A61">
        <w:trPr>
          <w:trHeight w:val="300"/>
        </w:trPr>
        <w:tc>
          <w:tcPr>
            <w:tcW w:w="2244" w:type="pct"/>
            <w:vMerge/>
            <w:shd w:val="clear" w:color="auto" w:fill="auto"/>
            <w:noWrap/>
            <w:vAlign w:val="bottom"/>
            <w:hideMark/>
          </w:tcPr>
          <w:p w:rsidR="00FE198C" w:rsidRPr="00332A61" w:rsidRDefault="00FE198C" w:rsidP="00332A61">
            <w:pPr>
              <w:spacing w:after="0" w:line="240" w:lineRule="auto"/>
              <w:rPr>
                <w:rFonts w:ascii="Times New Roman" w:eastAsia="Times New Roman" w:hAnsi="Times New Roman" w:cs="Times New Roman"/>
                <w:color w:val="000000"/>
                <w:sz w:val="20"/>
                <w:szCs w:val="20"/>
              </w:rPr>
            </w:pPr>
          </w:p>
        </w:tc>
        <w:tc>
          <w:tcPr>
            <w:tcW w:w="2054" w:type="pct"/>
            <w:shd w:val="clear" w:color="auto" w:fill="auto"/>
            <w:noWrap/>
            <w:vAlign w:val="bottom"/>
            <w:hideMark/>
          </w:tcPr>
          <w:p w:rsidR="00FE198C" w:rsidRPr="00332A61" w:rsidRDefault="00FE198C" w:rsidP="00332A61">
            <w:pPr>
              <w:spacing w:after="0" w:line="240" w:lineRule="auto"/>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 xml:space="preserve">Rodrigo Vicente </w:t>
            </w:r>
            <w:proofErr w:type="spellStart"/>
            <w:r w:rsidRPr="00332A61">
              <w:rPr>
                <w:rFonts w:ascii="Times New Roman" w:eastAsia="Times New Roman" w:hAnsi="Times New Roman" w:cs="Times New Roman"/>
                <w:color w:val="000000"/>
                <w:sz w:val="20"/>
                <w:szCs w:val="20"/>
              </w:rPr>
              <w:t>Pisciotti</w:t>
            </w:r>
            <w:proofErr w:type="spellEnd"/>
            <w:r w:rsidRPr="00332A61">
              <w:rPr>
                <w:rFonts w:ascii="Times New Roman" w:eastAsia="Times New Roman" w:hAnsi="Times New Roman" w:cs="Times New Roman"/>
                <w:color w:val="000000"/>
                <w:sz w:val="20"/>
                <w:szCs w:val="20"/>
              </w:rPr>
              <w:t xml:space="preserve"> </w:t>
            </w:r>
            <w:proofErr w:type="spellStart"/>
            <w:r w:rsidRPr="00332A61">
              <w:rPr>
                <w:rFonts w:ascii="Times New Roman" w:eastAsia="Times New Roman" w:hAnsi="Times New Roman" w:cs="Times New Roman"/>
                <w:color w:val="000000"/>
                <w:sz w:val="20"/>
                <w:szCs w:val="20"/>
              </w:rPr>
              <w:t>Pisciotti</w:t>
            </w:r>
            <w:proofErr w:type="spellEnd"/>
          </w:p>
        </w:tc>
        <w:tc>
          <w:tcPr>
            <w:tcW w:w="702" w:type="pct"/>
            <w:shd w:val="clear" w:color="auto" w:fill="auto"/>
            <w:noWrap/>
            <w:vAlign w:val="bottom"/>
            <w:hideMark/>
          </w:tcPr>
          <w:p w:rsidR="00FE198C" w:rsidRPr="00332A61" w:rsidRDefault="00FE198C" w:rsidP="00332A61">
            <w:pPr>
              <w:spacing w:after="0" w:line="240" w:lineRule="auto"/>
              <w:jc w:val="right"/>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8690497</w:t>
            </w:r>
          </w:p>
        </w:tc>
      </w:tr>
      <w:tr w:rsidR="00FE198C" w:rsidRPr="00332A61" w:rsidTr="00332A61">
        <w:trPr>
          <w:trHeight w:val="300"/>
        </w:trPr>
        <w:tc>
          <w:tcPr>
            <w:tcW w:w="2244" w:type="pct"/>
            <w:vMerge/>
            <w:shd w:val="clear" w:color="auto" w:fill="auto"/>
            <w:noWrap/>
            <w:vAlign w:val="bottom"/>
            <w:hideMark/>
          </w:tcPr>
          <w:p w:rsidR="00FE198C" w:rsidRPr="00332A61" w:rsidRDefault="00FE198C" w:rsidP="00332A61">
            <w:pPr>
              <w:spacing w:after="0" w:line="240" w:lineRule="auto"/>
              <w:rPr>
                <w:rFonts w:ascii="Times New Roman" w:eastAsia="Times New Roman" w:hAnsi="Times New Roman" w:cs="Times New Roman"/>
                <w:color w:val="000000"/>
                <w:sz w:val="20"/>
                <w:szCs w:val="20"/>
              </w:rPr>
            </w:pPr>
          </w:p>
        </w:tc>
        <w:tc>
          <w:tcPr>
            <w:tcW w:w="2054" w:type="pct"/>
            <w:shd w:val="clear" w:color="auto" w:fill="auto"/>
            <w:noWrap/>
            <w:vAlign w:val="bottom"/>
            <w:hideMark/>
          </w:tcPr>
          <w:p w:rsidR="00FE198C" w:rsidRPr="00332A61" w:rsidRDefault="00FE198C" w:rsidP="00332A61">
            <w:pPr>
              <w:spacing w:after="0" w:line="240" w:lineRule="auto"/>
              <w:rPr>
                <w:rFonts w:ascii="Times New Roman" w:eastAsia="Times New Roman" w:hAnsi="Times New Roman" w:cs="Times New Roman"/>
                <w:color w:val="000000"/>
                <w:sz w:val="20"/>
                <w:szCs w:val="20"/>
              </w:rPr>
            </w:pPr>
            <w:proofErr w:type="spellStart"/>
            <w:r w:rsidRPr="00332A61">
              <w:rPr>
                <w:rFonts w:ascii="Times New Roman" w:eastAsia="Times New Roman" w:hAnsi="Times New Roman" w:cs="Times New Roman"/>
                <w:color w:val="000000"/>
                <w:sz w:val="20"/>
                <w:szCs w:val="20"/>
              </w:rPr>
              <w:t>Roman</w:t>
            </w:r>
            <w:proofErr w:type="spellEnd"/>
            <w:r w:rsidRPr="00332A61">
              <w:rPr>
                <w:rFonts w:ascii="Times New Roman" w:eastAsia="Times New Roman" w:hAnsi="Times New Roman" w:cs="Times New Roman"/>
                <w:color w:val="000000"/>
                <w:sz w:val="20"/>
                <w:szCs w:val="20"/>
              </w:rPr>
              <w:t xml:space="preserve"> </w:t>
            </w:r>
            <w:proofErr w:type="spellStart"/>
            <w:r w:rsidRPr="00332A61">
              <w:rPr>
                <w:rFonts w:ascii="Times New Roman" w:eastAsia="Times New Roman" w:hAnsi="Times New Roman" w:cs="Times New Roman"/>
                <w:color w:val="000000"/>
                <w:sz w:val="20"/>
                <w:szCs w:val="20"/>
              </w:rPr>
              <w:t>Niebles</w:t>
            </w:r>
            <w:proofErr w:type="spellEnd"/>
            <w:r w:rsidRPr="00332A61">
              <w:rPr>
                <w:rFonts w:ascii="Times New Roman" w:eastAsia="Times New Roman" w:hAnsi="Times New Roman" w:cs="Times New Roman"/>
                <w:color w:val="000000"/>
                <w:sz w:val="20"/>
                <w:szCs w:val="20"/>
              </w:rPr>
              <w:t xml:space="preserve"> Molina</w:t>
            </w:r>
          </w:p>
        </w:tc>
        <w:tc>
          <w:tcPr>
            <w:tcW w:w="702" w:type="pct"/>
            <w:shd w:val="clear" w:color="auto" w:fill="auto"/>
            <w:noWrap/>
            <w:vAlign w:val="bottom"/>
            <w:hideMark/>
          </w:tcPr>
          <w:p w:rsidR="00FE198C" w:rsidRPr="00332A61" w:rsidRDefault="00FE198C" w:rsidP="00332A61">
            <w:pPr>
              <w:spacing w:after="0" w:line="240" w:lineRule="auto"/>
              <w:jc w:val="right"/>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8661370</w:t>
            </w:r>
          </w:p>
        </w:tc>
      </w:tr>
      <w:tr w:rsidR="00FE198C" w:rsidRPr="00332A61" w:rsidTr="00332A61">
        <w:trPr>
          <w:trHeight w:val="300"/>
        </w:trPr>
        <w:tc>
          <w:tcPr>
            <w:tcW w:w="2244" w:type="pct"/>
            <w:vMerge/>
            <w:shd w:val="clear" w:color="auto" w:fill="auto"/>
            <w:noWrap/>
            <w:vAlign w:val="bottom"/>
            <w:hideMark/>
          </w:tcPr>
          <w:p w:rsidR="00FE198C" w:rsidRPr="00332A61" w:rsidRDefault="00FE198C" w:rsidP="00332A61">
            <w:pPr>
              <w:spacing w:after="0" w:line="240" w:lineRule="auto"/>
              <w:rPr>
                <w:rFonts w:ascii="Times New Roman" w:eastAsia="Times New Roman" w:hAnsi="Times New Roman" w:cs="Times New Roman"/>
                <w:color w:val="000000"/>
                <w:sz w:val="20"/>
                <w:szCs w:val="20"/>
              </w:rPr>
            </w:pPr>
          </w:p>
        </w:tc>
        <w:tc>
          <w:tcPr>
            <w:tcW w:w="2054" w:type="pct"/>
            <w:shd w:val="clear" w:color="auto" w:fill="auto"/>
            <w:noWrap/>
            <w:vAlign w:val="bottom"/>
            <w:hideMark/>
          </w:tcPr>
          <w:p w:rsidR="00FE198C" w:rsidRPr="00332A61" w:rsidRDefault="00FE198C" w:rsidP="00332A61">
            <w:pPr>
              <w:spacing w:after="0" w:line="240" w:lineRule="auto"/>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 xml:space="preserve">Rosaura </w:t>
            </w:r>
            <w:proofErr w:type="spellStart"/>
            <w:r w:rsidRPr="00332A61">
              <w:rPr>
                <w:rFonts w:ascii="Times New Roman" w:eastAsia="Times New Roman" w:hAnsi="Times New Roman" w:cs="Times New Roman"/>
                <w:color w:val="000000"/>
                <w:sz w:val="20"/>
                <w:szCs w:val="20"/>
              </w:rPr>
              <w:t>Vesga</w:t>
            </w:r>
            <w:proofErr w:type="spellEnd"/>
            <w:r w:rsidRPr="00332A61">
              <w:rPr>
                <w:rFonts w:ascii="Times New Roman" w:eastAsia="Times New Roman" w:hAnsi="Times New Roman" w:cs="Times New Roman"/>
                <w:color w:val="000000"/>
                <w:sz w:val="20"/>
                <w:szCs w:val="20"/>
              </w:rPr>
              <w:t xml:space="preserve"> De </w:t>
            </w:r>
            <w:proofErr w:type="spellStart"/>
            <w:r w:rsidRPr="00332A61">
              <w:rPr>
                <w:rFonts w:ascii="Times New Roman" w:eastAsia="Times New Roman" w:hAnsi="Times New Roman" w:cs="Times New Roman"/>
                <w:color w:val="000000"/>
                <w:sz w:val="20"/>
                <w:szCs w:val="20"/>
              </w:rPr>
              <w:t>Rodelo</w:t>
            </w:r>
            <w:proofErr w:type="spellEnd"/>
          </w:p>
        </w:tc>
        <w:tc>
          <w:tcPr>
            <w:tcW w:w="702" w:type="pct"/>
            <w:shd w:val="clear" w:color="auto" w:fill="auto"/>
            <w:noWrap/>
            <w:vAlign w:val="bottom"/>
            <w:hideMark/>
          </w:tcPr>
          <w:p w:rsidR="00FE198C" w:rsidRPr="00332A61" w:rsidRDefault="00FE198C" w:rsidP="00332A61">
            <w:pPr>
              <w:spacing w:after="0" w:line="240" w:lineRule="auto"/>
              <w:jc w:val="right"/>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22432093</w:t>
            </w:r>
          </w:p>
        </w:tc>
      </w:tr>
      <w:tr w:rsidR="00FE198C" w:rsidRPr="00332A61" w:rsidTr="00332A61">
        <w:trPr>
          <w:trHeight w:val="300"/>
        </w:trPr>
        <w:tc>
          <w:tcPr>
            <w:tcW w:w="2244" w:type="pct"/>
            <w:vMerge/>
            <w:shd w:val="clear" w:color="auto" w:fill="auto"/>
            <w:noWrap/>
            <w:vAlign w:val="bottom"/>
            <w:hideMark/>
          </w:tcPr>
          <w:p w:rsidR="00FE198C" w:rsidRPr="00332A61" w:rsidRDefault="00FE198C" w:rsidP="00332A61">
            <w:pPr>
              <w:spacing w:after="0" w:line="240" w:lineRule="auto"/>
              <w:rPr>
                <w:rFonts w:ascii="Times New Roman" w:eastAsia="Times New Roman" w:hAnsi="Times New Roman" w:cs="Times New Roman"/>
                <w:color w:val="000000"/>
                <w:sz w:val="20"/>
                <w:szCs w:val="20"/>
              </w:rPr>
            </w:pPr>
          </w:p>
        </w:tc>
        <w:tc>
          <w:tcPr>
            <w:tcW w:w="2054" w:type="pct"/>
            <w:shd w:val="clear" w:color="auto" w:fill="auto"/>
            <w:noWrap/>
            <w:vAlign w:val="bottom"/>
            <w:hideMark/>
          </w:tcPr>
          <w:p w:rsidR="00FE198C" w:rsidRPr="00332A61" w:rsidRDefault="00FE198C" w:rsidP="00332A61">
            <w:pPr>
              <w:spacing w:after="0" w:line="240" w:lineRule="auto"/>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 xml:space="preserve">Ruth Maria </w:t>
            </w:r>
            <w:proofErr w:type="spellStart"/>
            <w:r w:rsidRPr="00332A61">
              <w:rPr>
                <w:rFonts w:ascii="Times New Roman" w:eastAsia="Times New Roman" w:hAnsi="Times New Roman" w:cs="Times New Roman"/>
                <w:color w:val="000000"/>
                <w:sz w:val="20"/>
                <w:szCs w:val="20"/>
              </w:rPr>
              <w:t>Marenco</w:t>
            </w:r>
            <w:proofErr w:type="spellEnd"/>
            <w:r w:rsidRPr="00332A61">
              <w:rPr>
                <w:rFonts w:ascii="Times New Roman" w:eastAsia="Times New Roman" w:hAnsi="Times New Roman" w:cs="Times New Roman"/>
                <w:color w:val="000000"/>
                <w:sz w:val="20"/>
                <w:szCs w:val="20"/>
              </w:rPr>
              <w:t xml:space="preserve"> Barrios</w:t>
            </w:r>
          </w:p>
        </w:tc>
        <w:tc>
          <w:tcPr>
            <w:tcW w:w="702" w:type="pct"/>
            <w:shd w:val="clear" w:color="auto" w:fill="auto"/>
            <w:noWrap/>
            <w:vAlign w:val="bottom"/>
            <w:hideMark/>
          </w:tcPr>
          <w:p w:rsidR="00FE198C" w:rsidRPr="00332A61" w:rsidRDefault="00FE198C" w:rsidP="00332A61">
            <w:pPr>
              <w:spacing w:after="0" w:line="240" w:lineRule="auto"/>
              <w:jc w:val="right"/>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22471898</w:t>
            </w:r>
          </w:p>
        </w:tc>
      </w:tr>
      <w:tr w:rsidR="00FE198C" w:rsidRPr="00332A61" w:rsidTr="00332A61">
        <w:trPr>
          <w:trHeight w:val="300"/>
        </w:trPr>
        <w:tc>
          <w:tcPr>
            <w:tcW w:w="2244" w:type="pct"/>
            <w:vMerge/>
            <w:shd w:val="clear" w:color="auto" w:fill="auto"/>
            <w:noWrap/>
            <w:vAlign w:val="bottom"/>
            <w:hideMark/>
          </w:tcPr>
          <w:p w:rsidR="00FE198C" w:rsidRPr="00332A61" w:rsidRDefault="00FE198C" w:rsidP="00332A61">
            <w:pPr>
              <w:spacing w:after="0" w:line="240" w:lineRule="auto"/>
              <w:rPr>
                <w:rFonts w:ascii="Times New Roman" w:eastAsia="Times New Roman" w:hAnsi="Times New Roman" w:cs="Times New Roman"/>
                <w:color w:val="000000"/>
                <w:sz w:val="20"/>
                <w:szCs w:val="20"/>
              </w:rPr>
            </w:pPr>
          </w:p>
        </w:tc>
        <w:tc>
          <w:tcPr>
            <w:tcW w:w="2054" w:type="pct"/>
            <w:shd w:val="clear" w:color="auto" w:fill="auto"/>
            <w:noWrap/>
            <w:vAlign w:val="bottom"/>
            <w:hideMark/>
          </w:tcPr>
          <w:p w:rsidR="00FE198C" w:rsidRPr="00332A61" w:rsidRDefault="00FE198C" w:rsidP="00332A61">
            <w:pPr>
              <w:spacing w:after="0" w:line="240" w:lineRule="auto"/>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Sixta Tulia Santander Guerra</w:t>
            </w:r>
          </w:p>
        </w:tc>
        <w:tc>
          <w:tcPr>
            <w:tcW w:w="702" w:type="pct"/>
            <w:shd w:val="clear" w:color="auto" w:fill="auto"/>
            <w:noWrap/>
            <w:vAlign w:val="bottom"/>
            <w:hideMark/>
          </w:tcPr>
          <w:p w:rsidR="00FE198C" w:rsidRPr="00332A61" w:rsidRDefault="00FE198C" w:rsidP="00332A61">
            <w:pPr>
              <w:spacing w:after="0" w:line="240" w:lineRule="auto"/>
              <w:jc w:val="right"/>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22689845</w:t>
            </w:r>
          </w:p>
        </w:tc>
      </w:tr>
      <w:tr w:rsidR="00FE198C" w:rsidRPr="00332A61" w:rsidTr="00332A61">
        <w:trPr>
          <w:trHeight w:val="300"/>
        </w:trPr>
        <w:tc>
          <w:tcPr>
            <w:tcW w:w="2244" w:type="pct"/>
            <w:vMerge/>
            <w:shd w:val="clear" w:color="auto" w:fill="auto"/>
            <w:noWrap/>
            <w:vAlign w:val="bottom"/>
            <w:hideMark/>
          </w:tcPr>
          <w:p w:rsidR="00FE198C" w:rsidRPr="00332A61" w:rsidRDefault="00FE198C" w:rsidP="00332A61">
            <w:pPr>
              <w:spacing w:after="0" w:line="240" w:lineRule="auto"/>
              <w:rPr>
                <w:rFonts w:ascii="Times New Roman" w:eastAsia="Times New Roman" w:hAnsi="Times New Roman" w:cs="Times New Roman"/>
                <w:color w:val="000000"/>
                <w:sz w:val="20"/>
                <w:szCs w:val="20"/>
              </w:rPr>
            </w:pPr>
          </w:p>
        </w:tc>
        <w:tc>
          <w:tcPr>
            <w:tcW w:w="2054" w:type="pct"/>
            <w:shd w:val="clear" w:color="auto" w:fill="auto"/>
            <w:noWrap/>
            <w:vAlign w:val="bottom"/>
            <w:hideMark/>
          </w:tcPr>
          <w:p w:rsidR="00FE198C" w:rsidRPr="00332A61" w:rsidRDefault="00FE198C" w:rsidP="00332A61">
            <w:pPr>
              <w:spacing w:after="0" w:line="240" w:lineRule="auto"/>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 xml:space="preserve">Xiomara Perez </w:t>
            </w:r>
            <w:proofErr w:type="spellStart"/>
            <w:r w:rsidRPr="00332A61">
              <w:rPr>
                <w:rFonts w:ascii="Times New Roman" w:eastAsia="Times New Roman" w:hAnsi="Times New Roman" w:cs="Times New Roman"/>
                <w:color w:val="000000"/>
                <w:sz w:val="20"/>
                <w:szCs w:val="20"/>
              </w:rPr>
              <w:t>Astawood</w:t>
            </w:r>
            <w:proofErr w:type="spellEnd"/>
          </w:p>
        </w:tc>
        <w:tc>
          <w:tcPr>
            <w:tcW w:w="702" w:type="pct"/>
            <w:shd w:val="clear" w:color="auto" w:fill="auto"/>
            <w:noWrap/>
            <w:vAlign w:val="bottom"/>
            <w:hideMark/>
          </w:tcPr>
          <w:p w:rsidR="00FE198C" w:rsidRPr="00332A61" w:rsidRDefault="00FE198C" w:rsidP="00332A61">
            <w:pPr>
              <w:spacing w:after="0" w:line="240" w:lineRule="auto"/>
              <w:jc w:val="right"/>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30894929</w:t>
            </w:r>
          </w:p>
        </w:tc>
      </w:tr>
      <w:tr w:rsidR="00FE198C" w:rsidRPr="00332A61" w:rsidTr="00332A61">
        <w:trPr>
          <w:trHeight w:val="300"/>
        </w:trPr>
        <w:tc>
          <w:tcPr>
            <w:tcW w:w="2244" w:type="pct"/>
            <w:vMerge w:val="restart"/>
            <w:shd w:val="clear" w:color="auto" w:fill="auto"/>
            <w:noWrap/>
            <w:vAlign w:val="bottom"/>
            <w:hideMark/>
          </w:tcPr>
          <w:p w:rsidR="00FE198C" w:rsidRPr="00332A61" w:rsidRDefault="00FE198C" w:rsidP="00332A61">
            <w:pPr>
              <w:spacing w:after="0" w:line="240" w:lineRule="auto"/>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Secretaria De Educación</w:t>
            </w:r>
          </w:p>
          <w:p w:rsidR="00FE198C" w:rsidRPr="00332A61" w:rsidRDefault="00FE198C" w:rsidP="00332A61">
            <w:pPr>
              <w:spacing w:after="0" w:line="240" w:lineRule="auto"/>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 </w:t>
            </w:r>
          </w:p>
          <w:p w:rsidR="00FE198C" w:rsidRPr="00332A61" w:rsidRDefault="00FE198C" w:rsidP="00332A61">
            <w:pPr>
              <w:spacing w:after="0" w:line="240" w:lineRule="auto"/>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 </w:t>
            </w:r>
          </w:p>
          <w:p w:rsidR="00FE198C" w:rsidRPr="00332A61" w:rsidRDefault="00FE198C" w:rsidP="00332A61">
            <w:pPr>
              <w:spacing w:after="0" w:line="240" w:lineRule="auto"/>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 </w:t>
            </w:r>
          </w:p>
          <w:p w:rsidR="00FE198C" w:rsidRPr="00332A61" w:rsidRDefault="00FE198C" w:rsidP="00332A61">
            <w:pPr>
              <w:spacing w:after="0" w:line="240" w:lineRule="auto"/>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 </w:t>
            </w:r>
          </w:p>
          <w:p w:rsidR="00FE198C" w:rsidRPr="00332A61" w:rsidRDefault="00FE198C" w:rsidP="00332A61">
            <w:pPr>
              <w:spacing w:after="0" w:line="240" w:lineRule="auto"/>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 </w:t>
            </w:r>
          </w:p>
          <w:p w:rsidR="00FE198C" w:rsidRPr="00332A61" w:rsidRDefault="00FE198C" w:rsidP="00332A61">
            <w:pPr>
              <w:spacing w:after="0" w:line="240" w:lineRule="auto"/>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 </w:t>
            </w:r>
          </w:p>
        </w:tc>
        <w:tc>
          <w:tcPr>
            <w:tcW w:w="2054" w:type="pct"/>
            <w:shd w:val="clear" w:color="auto" w:fill="auto"/>
            <w:noWrap/>
            <w:vAlign w:val="bottom"/>
            <w:hideMark/>
          </w:tcPr>
          <w:p w:rsidR="00FE198C" w:rsidRPr="00332A61" w:rsidRDefault="00FE198C" w:rsidP="00332A61">
            <w:pPr>
              <w:spacing w:after="0" w:line="240" w:lineRule="auto"/>
              <w:rPr>
                <w:rFonts w:ascii="Times New Roman" w:eastAsia="Times New Roman" w:hAnsi="Times New Roman" w:cs="Times New Roman"/>
                <w:color w:val="000000"/>
                <w:sz w:val="20"/>
                <w:szCs w:val="20"/>
              </w:rPr>
            </w:pPr>
            <w:proofErr w:type="spellStart"/>
            <w:r w:rsidRPr="00332A61">
              <w:rPr>
                <w:rFonts w:ascii="Times New Roman" w:eastAsia="Times New Roman" w:hAnsi="Times New Roman" w:cs="Times New Roman"/>
                <w:color w:val="000000"/>
                <w:sz w:val="20"/>
                <w:szCs w:val="20"/>
              </w:rPr>
              <w:t>Angel</w:t>
            </w:r>
            <w:proofErr w:type="spellEnd"/>
            <w:r w:rsidRPr="00332A61">
              <w:rPr>
                <w:rFonts w:ascii="Times New Roman" w:eastAsia="Times New Roman" w:hAnsi="Times New Roman" w:cs="Times New Roman"/>
                <w:color w:val="000000"/>
                <w:sz w:val="20"/>
                <w:szCs w:val="20"/>
              </w:rPr>
              <w:t xml:space="preserve"> Enrique Manotas Pestaña</w:t>
            </w:r>
          </w:p>
        </w:tc>
        <w:tc>
          <w:tcPr>
            <w:tcW w:w="702" w:type="pct"/>
            <w:shd w:val="clear" w:color="auto" w:fill="auto"/>
            <w:noWrap/>
            <w:vAlign w:val="bottom"/>
            <w:hideMark/>
          </w:tcPr>
          <w:p w:rsidR="00FE198C" w:rsidRPr="00332A61" w:rsidRDefault="00FE198C" w:rsidP="00332A61">
            <w:pPr>
              <w:spacing w:after="0" w:line="240" w:lineRule="auto"/>
              <w:jc w:val="right"/>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7463210</w:t>
            </w:r>
          </w:p>
        </w:tc>
      </w:tr>
      <w:tr w:rsidR="00FE198C" w:rsidRPr="00332A61" w:rsidTr="00332A61">
        <w:trPr>
          <w:trHeight w:val="300"/>
        </w:trPr>
        <w:tc>
          <w:tcPr>
            <w:tcW w:w="2244" w:type="pct"/>
            <w:vMerge/>
            <w:shd w:val="clear" w:color="auto" w:fill="auto"/>
            <w:noWrap/>
            <w:vAlign w:val="bottom"/>
            <w:hideMark/>
          </w:tcPr>
          <w:p w:rsidR="00FE198C" w:rsidRPr="00332A61" w:rsidRDefault="00FE198C" w:rsidP="00332A61">
            <w:pPr>
              <w:spacing w:after="0" w:line="240" w:lineRule="auto"/>
              <w:rPr>
                <w:rFonts w:ascii="Times New Roman" w:eastAsia="Times New Roman" w:hAnsi="Times New Roman" w:cs="Times New Roman"/>
                <w:color w:val="000000"/>
                <w:sz w:val="20"/>
                <w:szCs w:val="20"/>
              </w:rPr>
            </w:pPr>
          </w:p>
        </w:tc>
        <w:tc>
          <w:tcPr>
            <w:tcW w:w="2054" w:type="pct"/>
            <w:shd w:val="clear" w:color="auto" w:fill="auto"/>
            <w:noWrap/>
            <w:vAlign w:val="bottom"/>
            <w:hideMark/>
          </w:tcPr>
          <w:p w:rsidR="00FE198C" w:rsidRPr="00332A61" w:rsidRDefault="00FE198C" w:rsidP="00332A61">
            <w:pPr>
              <w:spacing w:after="0" w:line="240" w:lineRule="auto"/>
              <w:rPr>
                <w:rFonts w:ascii="Times New Roman" w:eastAsia="Times New Roman" w:hAnsi="Times New Roman" w:cs="Times New Roman"/>
                <w:color w:val="000000"/>
                <w:sz w:val="20"/>
                <w:szCs w:val="20"/>
              </w:rPr>
            </w:pPr>
            <w:proofErr w:type="spellStart"/>
            <w:r w:rsidRPr="00332A61">
              <w:rPr>
                <w:rFonts w:ascii="Times New Roman" w:eastAsia="Times New Roman" w:hAnsi="Times New Roman" w:cs="Times New Roman"/>
                <w:color w:val="000000"/>
                <w:sz w:val="20"/>
                <w:szCs w:val="20"/>
              </w:rPr>
              <w:t>Fabian</w:t>
            </w:r>
            <w:proofErr w:type="spellEnd"/>
            <w:r w:rsidRPr="00332A61">
              <w:rPr>
                <w:rFonts w:ascii="Times New Roman" w:eastAsia="Times New Roman" w:hAnsi="Times New Roman" w:cs="Times New Roman"/>
                <w:color w:val="000000"/>
                <w:sz w:val="20"/>
                <w:szCs w:val="20"/>
              </w:rPr>
              <w:t xml:space="preserve"> Alberto Salcedo </w:t>
            </w:r>
            <w:proofErr w:type="spellStart"/>
            <w:r w:rsidRPr="00332A61">
              <w:rPr>
                <w:rFonts w:ascii="Times New Roman" w:eastAsia="Times New Roman" w:hAnsi="Times New Roman" w:cs="Times New Roman"/>
                <w:color w:val="000000"/>
                <w:sz w:val="20"/>
                <w:szCs w:val="20"/>
              </w:rPr>
              <w:t>Saumeth</w:t>
            </w:r>
            <w:proofErr w:type="spellEnd"/>
          </w:p>
        </w:tc>
        <w:tc>
          <w:tcPr>
            <w:tcW w:w="702" w:type="pct"/>
            <w:shd w:val="clear" w:color="auto" w:fill="auto"/>
            <w:noWrap/>
            <w:vAlign w:val="bottom"/>
            <w:hideMark/>
          </w:tcPr>
          <w:p w:rsidR="00FE198C" w:rsidRPr="00332A61" w:rsidRDefault="00FE198C" w:rsidP="00332A61">
            <w:pPr>
              <w:spacing w:after="0" w:line="240" w:lineRule="auto"/>
              <w:jc w:val="right"/>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72207416</w:t>
            </w:r>
          </w:p>
        </w:tc>
      </w:tr>
      <w:tr w:rsidR="00FE198C" w:rsidRPr="00332A61" w:rsidTr="00332A61">
        <w:trPr>
          <w:trHeight w:val="300"/>
        </w:trPr>
        <w:tc>
          <w:tcPr>
            <w:tcW w:w="2244" w:type="pct"/>
            <w:vMerge/>
            <w:shd w:val="clear" w:color="auto" w:fill="auto"/>
            <w:noWrap/>
            <w:vAlign w:val="bottom"/>
            <w:hideMark/>
          </w:tcPr>
          <w:p w:rsidR="00FE198C" w:rsidRPr="00332A61" w:rsidRDefault="00FE198C" w:rsidP="00332A61">
            <w:pPr>
              <w:spacing w:after="0" w:line="240" w:lineRule="auto"/>
              <w:rPr>
                <w:rFonts w:ascii="Times New Roman" w:eastAsia="Times New Roman" w:hAnsi="Times New Roman" w:cs="Times New Roman"/>
                <w:color w:val="000000"/>
                <w:sz w:val="20"/>
                <w:szCs w:val="20"/>
              </w:rPr>
            </w:pPr>
          </w:p>
        </w:tc>
        <w:tc>
          <w:tcPr>
            <w:tcW w:w="2054" w:type="pct"/>
            <w:shd w:val="clear" w:color="auto" w:fill="auto"/>
            <w:noWrap/>
            <w:vAlign w:val="bottom"/>
            <w:hideMark/>
          </w:tcPr>
          <w:p w:rsidR="00FE198C" w:rsidRPr="00332A61" w:rsidRDefault="00FE198C" w:rsidP="00332A61">
            <w:pPr>
              <w:spacing w:after="0" w:line="240" w:lineRule="auto"/>
              <w:rPr>
                <w:rFonts w:ascii="Times New Roman" w:eastAsia="Times New Roman" w:hAnsi="Times New Roman" w:cs="Times New Roman"/>
                <w:color w:val="000000"/>
                <w:sz w:val="20"/>
                <w:szCs w:val="20"/>
              </w:rPr>
            </w:pPr>
            <w:proofErr w:type="spellStart"/>
            <w:r w:rsidRPr="00332A61">
              <w:rPr>
                <w:rFonts w:ascii="Times New Roman" w:eastAsia="Times New Roman" w:hAnsi="Times New Roman" w:cs="Times New Roman"/>
                <w:color w:val="000000"/>
                <w:sz w:val="20"/>
                <w:szCs w:val="20"/>
              </w:rPr>
              <w:t>Idelgardo</w:t>
            </w:r>
            <w:proofErr w:type="spellEnd"/>
            <w:r w:rsidRPr="00332A61">
              <w:rPr>
                <w:rFonts w:ascii="Times New Roman" w:eastAsia="Times New Roman" w:hAnsi="Times New Roman" w:cs="Times New Roman"/>
                <w:color w:val="000000"/>
                <w:sz w:val="20"/>
                <w:szCs w:val="20"/>
              </w:rPr>
              <w:t xml:space="preserve"> Peña Caballero</w:t>
            </w:r>
          </w:p>
        </w:tc>
        <w:tc>
          <w:tcPr>
            <w:tcW w:w="702" w:type="pct"/>
            <w:shd w:val="clear" w:color="auto" w:fill="auto"/>
            <w:noWrap/>
            <w:vAlign w:val="bottom"/>
            <w:hideMark/>
          </w:tcPr>
          <w:p w:rsidR="00FE198C" w:rsidRPr="00332A61" w:rsidRDefault="00FE198C" w:rsidP="00332A61">
            <w:pPr>
              <w:spacing w:after="0" w:line="240" w:lineRule="auto"/>
              <w:jc w:val="right"/>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8685828</w:t>
            </w:r>
          </w:p>
        </w:tc>
      </w:tr>
      <w:tr w:rsidR="00FE198C" w:rsidRPr="00332A61" w:rsidTr="00332A61">
        <w:trPr>
          <w:trHeight w:val="300"/>
        </w:trPr>
        <w:tc>
          <w:tcPr>
            <w:tcW w:w="2244" w:type="pct"/>
            <w:vMerge/>
            <w:shd w:val="clear" w:color="auto" w:fill="auto"/>
            <w:noWrap/>
            <w:vAlign w:val="bottom"/>
            <w:hideMark/>
          </w:tcPr>
          <w:p w:rsidR="00FE198C" w:rsidRPr="00332A61" w:rsidRDefault="00FE198C" w:rsidP="00332A61">
            <w:pPr>
              <w:spacing w:after="0" w:line="240" w:lineRule="auto"/>
              <w:rPr>
                <w:rFonts w:ascii="Times New Roman" w:eastAsia="Times New Roman" w:hAnsi="Times New Roman" w:cs="Times New Roman"/>
                <w:color w:val="000000"/>
                <w:sz w:val="20"/>
                <w:szCs w:val="20"/>
              </w:rPr>
            </w:pPr>
          </w:p>
        </w:tc>
        <w:tc>
          <w:tcPr>
            <w:tcW w:w="2054" w:type="pct"/>
            <w:shd w:val="clear" w:color="auto" w:fill="auto"/>
            <w:noWrap/>
            <w:vAlign w:val="bottom"/>
            <w:hideMark/>
          </w:tcPr>
          <w:p w:rsidR="00FE198C" w:rsidRPr="00332A61" w:rsidRDefault="00FE198C" w:rsidP="00332A61">
            <w:pPr>
              <w:spacing w:after="0" w:line="240" w:lineRule="auto"/>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 xml:space="preserve">Janeth Del Socorro </w:t>
            </w:r>
            <w:proofErr w:type="spellStart"/>
            <w:r w:rsidRPr="00332A61">
              <w:rPr>
                <w:rFonts w:ascii="Times New Roman" w:eastAsia="Times New Roman" w:hAnsi="Times New Roman" w:cs="Times New Roman"/>
                <w:color w:val="000000"/>
                <w:sz w:val="20"/>
                <w:szCs w:val="20"/>
              </w:rPr>
              <w:t>Bohorquez</w:t>
            </w:r>
            <w:proofErr w:type="spellEnd"/>
            <w:r w:rsidRPr="00332A61">
              <w:rPr>
                <w:rFonts w:ascii="Times New Roman" w:eastAsia="Times New Roman" w:hAnsi="Times New Roman" w:cs="Times New Roman"/>
                <w:color w:val="000000"/>
                <w:sz w:val="20"/>
                <w:szCs w:val="20"/>
              </w:rPr>
              <w:t xml:space="preserve"> </w:t>
            </w:r>
            <w:proofErr w:type="spellStart"/>
            <w:r w:rsidRPr="00332A61">
              <w:rPr>
                <w:rFonts w:ascii="Times New Roman" w:eastAsia="Times New Roman" w:hAnsi="Times New Roman" w:cs="Times New Roman"/>
                <w:color w:val="000000"/>
                <w:sz w:val="20"/>
                <w:szCs w:val="20"/>
              </w:rPr>
              <w:t>Severiche</w:t>
            </w:r>
            <w:proofErr w:type="spellEnd"/>
          </w:p>
        </w:tc>
        <w:tc>
          <w:tcPr>
            <w:tcW w:w="702" w:type="pct"/>
            <w:shd w:val="clear" w:color="auto" w:fill="auto"/>
            <w:noWrap/>
            <w:vAlign w:val="bottom"/>
            <w:hideMark/>
          </w:tcPr>
          <w:p w:rsidR="00FE198C" w:rsidRPr="00332A61" w:rsidRDefault="00FE198C" w:rsidP="00332A61">
            <w:pPr>
              <w:spacing w:after="0" w:line="240" w:lineRule="auto"/>
              <w:jc w:val="right"/>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32630824</w:t>
            </w:r>
          </w:p>
        </w:tc>
      </w:tr>
      <w:tr w:rsidR="00FE198C" w:rsidRPr="00332A61" w:rsidTr="00332A61">
        <w:trPr>
          <w:trHeight w:val="300"/>
        </w:trPr>
        <w:tc>
          <w:tcPr>
            <w:tcW w:w="2244" w:type="pct"/>
            <w:vMerge/>
            <w:shd w:val="clear" w:color="auto" w:fill="auto"/>
            <w:noWrap/>
            <w:vAlign w:val="bottom"/>
            <w:hideMark/>
          </w:tcPr>
          <w:p w:rsidR="00FE198C" w:rsidRPr="00332A61" w:rsidRDefault="00FE198C" w:rsidP="00332A61">
            <w:pPr>
              <w:spacing w:after="0" w:line="240" w:lineRule="auto"/>
              <w:rPr>
                <w:rFonts w:ascii="Times New Roman" w:eastAsia="Times New Roman" w:hAnsi="Times New Roman" w:cs="Times New Roman"/>
                <w:color w:val="000000"/>
                <w:sz w:val="20"/>
                <w:szCs w:val="20"/>
              </w:rPr>
            </w:pPr>
          </w:p>
        </w:tc>
        <w:tc>
          <w:tcPr>
            <w:tcW w:w="2054" w:type="pct"/>
            <w:shd w:val="clear" w:color="auto" w:fill="auto"/>
            <w:noWrap/>
            <w:vAlign w:val="bottom"/>
            <w:hideMark/>
          </w:tcPr>
          <w:p w:rsidR="00FE198C" w:rsidRPr="00332A61" w:rsidRDefault="00FE198C" w:rsidP="00332A61">
            <w:pPr>
              <w:spacing w:after="0" w:line="240" w:lineRule="auto"/>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Jenny Diaz Pertuz</w:t>
            </w:r>
          </w:p>
        </w:tc>
        <w:tc>
          <w:tcPr>
            <w:tcW w:w="702" w:type="pct"/>
            <w:shd w:val="clear" w:color="auto" w:fill="auto"/>
            <w:noWrap/>
            <w:vAlign w:val="bottom"/>
            <w:hideMark/>
          </w:tcPr>
          <w:p w:rsidR="00FE198C" w:rsidRPr="00332A61" w:rsidRDefault="00FE198C" w:rsidP="00332A61">
            <w:pPr>
              <w:spacing w:after="0" w:line="240" w:lineRule="auto"/>
              <w:jc w:val="right"/>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32683207</w:t>
            </w:r>
          </w:p>
        </w:tc>
      </w:tr>
      <w:tr w:rsidR="00FE198C" w:rsidRPr="00332A61" w:rsidTr="00332A61">
        <w:trPr>
          <w:trHeight w:val="300"/>
        </w:trPr>
        <w:tc>
          <w:tcPr>
            <w:tcW w:w="2244" w:type="pct"/>
            <w:vMerge/>
            <w:shd w:val="clear" w:color="auto" w:fill="auto"/>
            <w:noWrap/>
            <w:vAlign w:val="bottom"/>
            <w:hideMark/>
          </w:tcPr>
          <w:p w:rsidR="00FE198C" w:rsidRPr="00332A61" w:rsidRDefault="00FE198C" w:rsidP="00332A61">
            <w:pPr>
              <w:spacing w:after="0" w:line="240" w:lineRule="auto"/>
              <w:rPr>
                <w:rFonts w:ascii="Times New Roman" w:eastAsia="Times New Roman" w:hAnsi="Times New Roman" w:cs="Times New Roman"/>
                <w:color w:val="000000"/>
                <w:sz w:val="20"/>
                <w:szCs w:val="20"/>
              </w:rPr>
            </w:pPr>
          </w:p>
        </w:tc>
        <w:tc>
          <w:tcPr>
            <w:tcW w:w="2054" w:type="pct"/>
            <w:shd w:val="clear" w:color="auto" w:fill="auto"/>
            <w:noWrap/>
            <w:vAlign w:val="bottom"/>
            <w:hideMark/>
          </w:tcPr>
          <w:p w:rsidR="00FE198C" w:rsidRPr="00332A61" w:rsidRDefault="00FE198C" w:rsidP="00332A61">
            <w:pPr>
              <w:spacing w:after="0" w:line="240" w:lineRule="auto"/>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Jorge Enrique Jaramillo Rojas</w:t>
            </w:r>
          </w:p>
        </w:tc>
        <w:tc>
          <w:tcPr>
            <w:tcW w:w="702" w:type="pct"/>
            <w:shd w:val="clear" w:color="auto" w:fill="auto"/>
            <w:noWrap/>
            <w:vAlign w:val="bottom"/>
            <w:hideMark/>
          </w:tcPr>
          <w:p w:rsidR="00FE198C" w:rsidRPr="00332A61" w:rsidRDefault="00FE198C" w:rsidP="00332A61">
            <w:pPr>
              <w:spacing w:after="0" w:line="240" w:lineRule="auto"/>
              <w:jc w:val="right"/>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7481085</w:t>
            </w:r>
          </w:p>
        </w:tc>
      </w:tr>
      <w:tr w:rsidR="00FE198C" w:rsidRPr="00332A61" w:rsidTr="00332A61">
        <w:trPr>
          <w:trHeight w:val="300"/>
        </w:trPr>
        <w:tc>
          <w:tcPr>
            <w:tcW w:w="2244" w:type="pct"/>
            <w:vMerge/>
            <w:shd w:val="clear" w:color="auto" w:fill="auto"/>
            <w:noWrap/>
            <w:vAlign w:val="bottom"/>
            <w:hideMark/>
          </w:tcPr>
          <w:p w:rsidR="00FE198C" w:rsidRPr="00332A61" w:rsidRDefault="00FE198C" w:rsidP="00332A61">
            <w:pPr>
              <w:spacing w:after="0" w:line="240" w:lineRule="auto"/>
              <w:rPr>
                <w:rFonts w:ascii="Times New Roman" w:eastAsia="Times New Roman" w:hAnsi="Times New Roman" w:cs="Times New Roman"/>
                <w:color w:val="000000"/>
                <w:sz w:val="20"/>
                <w:szCs w:val="20"/>
              </w:rPr>
            </w:pPr>
          </w:p>
        </w:tc>
        <w:tc>
          <w:tcPr>
            <w:tcW w:w="2054" w:type="pct"/>
            <w:shd w:val="clear" w:color="auto" w:fill="auto"/>
            <w:noWrap/>
            <w:vAlign w:val="bottom"/>
            <w:hideMark/>
          </w:tcPr>
          <w:p w:rsidR="00FE198C" w:rsidRPr="00332A61" w:rsidRDefault="00FE198C" w:rsidP="00332A61">
            <w:pPr>
              <w:spacing w:after="0" w:line="240" w:lineRule="auto"/>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Laureano Gomez Contreras</w:t>
            </w:r>
          </w:p>
        </w:tc>
        <w:tc>
          <w:tcPr>
            <w:tcW w:w="702" w:type="pct"/>
            <w:shd w:val="clear" w:color="auto" w:fill="auto"/>
            <w:noWrap/>
            <w:vAlign w:val="bottom"/>
            <w:hideMark/>
          </w:tcPr>
          <w:p w:rsidR="00FE198C" w:rsidRPr="00332A61" w:rsidRDefault="00FE198C" w:rsidP="00332A61">
            <w:pPr>
              <w:spacing w:after="0" w:line="240" w:lineRule="auto"/>
              <w:jc w:val="right"/>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8669990</w:t>
            </w:r>
          </w:p>
        </w:tc>
      </w:tr>
      <w:tr w:rsidR="00FE198C" w:rsidRPr="00332A61" w:rsidTr="00332A61">
        <w:trPr>
          <w:trHeight w:val="300"/>
        </w:trPr>
        <w:tc>
          <w:tcPr>
            <w:tcW w:w="2244" w:type="pct"/>
            <w:vMerge w:val="restart"/>
            <w:shd w:val="clear" w:color="auto" w:fill="auto"/>
            <w:noWrap/>
            <w:vAlign w:val="bottom"/>
            <w:hideMark/>
          </w:tcPr>
          <w:p w:rsidR="00FE198C" w:rsidRPr="00332A61" w:rsidRDefault="00FE198C" w:rsidP="00FE198C">
            <w:pPr>
              <w:spacing w:after="0" w:line="240" w:lineRule="auto"/>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 Secretaria De Educación</w:t>
            </w:r>
          </w:p>
          <w:p w:rsidR="00FE198C" w:rsidRPr="00332A61" w:rsidRDefault="00FE198C" w:rsidP="00332A61">
            <w:pPr>
              <w:spacing w:after="0" w:line="240" w:lineRule="auto"/>
              <w:rPr>
                <w:rFonts w:ascii="Times New Roman" w:eastAsia="Times New Roman" w:hAnsi="Times New Roman" w:cs="Times New Roman"/>
                <w:color w:val="000000"/>
                <w:sz w:val="20"/>
                <w:szCs w:val="20"/>
              </w:rPr>
            </w:pPr>
          </w:p>
          <w:p w:rsidR="00FE198C" w:rsidRPr="00332A61" w:rsidRDefault="00FE198C" w:rsidP="00332A61">
            <w:pPr>
              <w:spacing w:after="0" w:line="240" w:lineRule="auto"/>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 </w:t>
            </w:r>
          </w:p>
          <w:p w:rsidR="00FE198C" w:rsidRPr="00332A61" w:rsidRDefault="00FE198C" w:rsidP="00332A61">
            <w:pPr>
              <w:spacing w:after="0" w:line="240" w:lineRule="auto"/>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 </w:t>
            </w:r>
          </w:p>
          <w:p w:rsidR="00FE198C" w:rsidRPr="00332A61" w:rsidRDefault="00FE198C" w:rsidP="00332A61">
            <w:pPr>
              <w:spacing w:after="0" w:line="240" w:lineRule="auto"/>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 </w:t>
            </w:r>
          </w:p>
          <w:p w:rsidR="00FE198C" w:rsidRPr="00332A61" w:rsidRDefault="00FE198C" w:rsidP="00332A61">
            <w:pPr>
              <w:spacing w:after="0" w:line="240" w:lineRule="auto"/>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 </w:t>
            </w:r>
          </w:p>
          <w:p w:rsidR="00FE198C" w:rsidRPr="00332A61" w:rsidRDefault="00FE198C" w:rsidP="00332A61">
            <w:pPr>
              <w:spacing w:after="0" w:line="240" w:lineRule="auto"/>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 </w:t>
            </w:r>
          </w:p>
          <w:p w:rsidR="00FE198C" w:rsidRPr="00332A61" w:rsidRDefault="00FE198C" w:rsidP="00332A61">
            <w:pPr>
              <w:spacing w:after="0" w:line="240" w:lineRule="auto"/>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 </w:t>
            </w:r>
          </w:p>
          <w:p w:rsidR="00FE198C" w:rsidRPr="00332A61" w:rsidRDefault="00FE198C" w:rsidP="00332A61">
            <w:pPr>
              <w:spacing w:after="0" w:line="240" w:lineRule="auto"/>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 </w:t>
            </w:r>
          </w:p>
          <w:p w:rsidR="00FE198C" w:rsidRPr="00332A61" w:rsidRDefault="00FE198C" w:rsidP="00332A61">
            <w:pPr>
              <w:spacing w:after="0" w:line="240" w:lineRule="auto"/>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 </w:t>
            </w:r>
          </w:p>
        </w:tc>
        <w:tc>
          <w:tcPr>
            <w:tcW w:w="2054" w:type="pct"/>
            <w:shd w:val="clear" w:color="auto" w:fill="auto"/>
            <w:noWrap/>
            <w:vAlign w:val="bottom"/>
            <w:hideMark/>
          </w:tcPr>
          <w:p w:rsidR="00FE198C" w:rsidRPr="00332A61" w:rsidRDefault="00FE198C" w:rsidP="00332A61">
            <w:pPr>
              <w:spacing w:after="0" w:line="240" w:lineRule="auto"/>
              <w:rPr>
                <w:rFonts w:ascii="Times New Roman" w:eastAsia="Times New Roman" w:hAnsi="Times New Roman" w:cs="Times New Roman"/>
                <w:color w:val="000000"/>
                <w:sz w:val="20"/>
                <w:szCs w:val="20"/>
              </w:rPr>
            </w:pPr>
            <w:proofErr w:type="spellStart"/>
            <w:r w:rsidRPr="00332A61">
              <w:rPr>
                <w:rFonts w:ascii="Times New Roman" w:eastAsia="Times New Roman" w:hAnsi="Times New Roman" w:cs="Times New Roman"/>
                <w:color w:val="000000"/>
                <w:sz w:val="20"/>
                <w:szCs w:val="20"/>
              </w:rPr>
              <w:t>Ledys</w:t>
            </w:r>
            <w:proofErr w:type="spellEnd"/>
            <w:r w:rsidRPr="00332A61">
              <w:rPr>
                <w:rFonts w:ascii="Times New Roman" w:eastAsia="Times New Roman" w:hAnsi="Times New Roman" w:cs="Times New Roman"/>
                <w:color w:val="000000"/>
                <w:sz w:val="20"/>
                <w:szCs w:val="20"/>
              </w:rPr>
              <w:t xml:space="preserve"> Serrano Medina</w:t>
            </w:r>
          </w:p>
        </w:tc>
        <w:tc>
          <w:tcPr>
            <w:tcW w:w="702" w:type="pct"/>
            <w:shd w:val="clear" w:color="auto" w:fill="auto"/>
            <w:noWrap/>
            <w:vAlign w:val="bottom"/>
            <w:hideMark/>
          </w:tcPr>
          <w:p w:rsidR="00FE198C" w:rsidRPr="00332A61" w:rsidRDefault="00FE198C" w:rsidP="00332A61">
            <w:pPr>
              <w:spacing w:after="0" w:line="240" w:lineRule="auto"/>
              <w:jc w:val="right"/>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32700504</w:t>
            </w:r>
          </w:p>
        </w:tc>
      </w:tr>
      <w:tr w:rsidR="00FE198C" w:rsidRPr="00332A61" w:rsidTr="00332A61">
        <w:trPr>
          <w:trHeight w:val="300"/>
        </w:trPr>
        <w:tc>
          <w:tcPr>
            <w:tcW w:w="2244" w:type="pct"/>
            <w:vMerge/>
            <w:shd w:val="clear" w:color="auto" w:fill="auto"/>
            <w:noWrap/>
            <w:vAlign w:val="bottom"/>
            <w:hideMark/>
          </w:tcPr>
          <w:p w:rsidR="00FE198C" w:rsidRPr="00332A61" w:rsidRDefault="00FE198C" w:rsidP="00332A61">
            <w:pPr>
              <w:spacing w:after="0" w:line="240" w:lineRule="auto"/>
              <w:rPr>
                <w:rFonts w:ascii="Times New Roman" w:eastAsia="Times New Roman" w:hAnsi="Times New Roman" w:cs="Times New Roman"/>
                <w:color w:val="000000"/>
                <w:sz w:val="20"/>
                <w:szCs w:val="20"/>
              </w:rPr>
            </w:pPr>
          </w:p>
        </w:tc>
        <w:tc>
          <w:tcPr>
            <w:tcW w:w="2054" w:type="pct"/>
            <w:shd w:val="clear" w:color="auto" w:fill="auto"/>
            <w:noWrap/>
            <w:vAlign w:val="bottom"/>
            <w:hideMark/>
          </w:tcPr>
          <w:p w:rsidR="00FE198C" w:rsidRPr="00332A61" w:rsidRDefault="00FE198C" w:rsidP="00332A61">
            <w:pPr>
              <w:spacing w:after="0" w:line="240" w:lineRule="auto"/>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 xml:space="preserve">Leonor </w:t>
            </w:r>
            <w:proofErr w:type="spellStart"/>
            <w:r w:rsidRPr="00332A61">
              <w:rPr>
                <w:rFonts w:ascii="Times New Roman" w:eastAsia="Times New Roman" w:hAnsi="Times New Roman" w:cs="Times New Roman"/>
                <w:color w:val="000000"/>
                <w:sz w:val="20"/>
                <w:szCs w:val="20"/>
              </w:rPr>
              <w:t>Bolivar</w:t>
            </w:r>
            <w:proofErr w:type="spellEnd"/>
            <w:r w:rsidRPr="00332A61">
              <w:rPr>
                <w:rFonts w:ascii="Times New Roman" w:eastAsia="Times New Roman" w:hAnsi="Times New Roman" w:cs="Times New Roman"/>
                <w:color w:val="000000"/>
                <w:sz w:val="20"/>
                <w:szCs w:val="20"/>
              </w:rPr>
              <w:t xml:space="preserve"> </w:t>
            </w:r>
            <w:proofErr w:type="spellStart"/>
            <w:r w:rsidRPr="00332A61">
              <w:rPr>
                <w:rFonts w:ascii="Times New Roman" w:eastAsia="Times New Roman" w:hAnsi="Times New Roman" w:cs="Times New Roman"/>
                <w:color w:val="000000"/>
                <w:sz w:val="20"/>
                <w:szCs w:val="20"/>
              </w:rPr>
              <w:t>Fabregas</w:t>
            </w:r>
            <w:proofErr w:type="spellEnd"/>
          </w:p>
        </w:tc>
        <w:tc>
          <w:tcPr>
            <w:tcW w:w="702" w:type="pct"/>
            <w:shd w:val="clear" w:color="auto" w:fill="auto"/>
            <w:noWrap/>
            <w:vAlign w:val="bottom"/>
            <w:hideMark/>
          </w:tcPr>
          <w:p w:rsidR="00FE198C" w:rsidRPr="00332A61" w:rsidRDefault="00FE198C" w:rsidP="00332A61">
            <w:pPr>
              <w:spacing w:after="0" w:line="240" w:lineRule="auto"/>
              <w:jc w:val="right"/>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32700882</w:t>
            </w:r>
          </w:p>
        </w:tc>
      </w:tr>
      <w:tr w:rsidR="00FE198C" w:rsidRPr="00332A61" w:rsidTr="00332A61">
        <w:trPr>
          <w:trHeight w:val="300"/>
        </w:trPr>
        <w:tc>
          <w:tcPr>
            <w:tcW w:w="2244" w:type="pct"/>
            <w:vMerge/>
            <w:shd w:val="clear" w:color="auto" w:fill="auto"/>
            <w:noWrap/>
            <w:vAlign w:val="bottom"/>
            <w:hideMark/>
          </w:tcPr>
          <w:p w:rsidR="00FE198C" w:rsidRPr="00332A61" w:rsidRDefault="00FE198C" w:rsidP="00332A61">
            <w:pPr>
              <w:spacing w:after="0" w:line="240" w:lineRule="auto"/>
              <w:rPr>
                <w:rFonts w:ascii="Times New Roman" w:eastAsia="Times New Roman" w:hAnsi="Times New Roman" w:cs="Times New Roman"/>
                <w:color w:val="000000"/>
                <w:sz w:val="20"/>
                <w:szCs w:val="20"/>
              </w:rPr>
            </w:pPr>
          </w:p>
        </w:tc>
        <w:tc>
          <w:tcPr>
            <w:tcW w:w="2054" w:type="pct"/>
            <w:shd w:val="clear" w:color="auto" w:fill="auto"/>
            <w:noWrap/>
            <w:vAlign w:val="bottom"/>
            <w:hideMark/>
          </w:tcPr>
          <w:p w:rsidR="00FE198C" w:rsidRPr="00332A61" w:rsidRDefault="00FE198C" w:rsidP="00332A61">
            <w:pPr>
              <w:spacing w:after="0" w:line="240" w:lineRule="auto"/>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Mercedes Cecilia Pino Villa</w:t>
            </w:r>
          </w:p>
        </w:tc>
        <w:tc>
          <w:tcPr>
            <w:tcW w:w="702" w:type="pct"/>
            <w:shd w:val="clear" w:color="auto" w:fill="auto"/>
            <w:noWrap/>
            <w:vAlign w:val="bottom"/>
            <w:hideMark/>
          </w:tcPr>
          <w:p w:rsidR="00FE198C" w:rsidRPr="00332A61" w:rsidRDefault="00FE198C" w:rsidP="00332A61">
            <w:pPr>
              <w:spacing w:after="0" w:line="240" w:lineRule="auto"/>
              <w:jc w:val="right"/>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22438787</w:t>
            </w:r>
          </w:p>
        </w:tc>
      </w:tr>
      <w:tr w:rsidR="00FE198C" w:rsidRPr="00332A61" w:rsidTr="00332A61">
        <w:trPr>
          <w:trHeight w:val="300"/>
        </w:trPr>
        <w:tc>
          <w:tcPr>
            <w:tcW w:w="2244" w:type="pct"/>
            <w:vMerge/>
            <w:shd w:val="clear" w:color="auto" w:fill="auto"/>
            <w:noWrap/>
            <w:vAlign w:val="bottom"/>
            <w:hideMark/>
          </w:tcPr>
          <w:p w:rsidR="00FE198C" w:rsidRPr="00332A61" w:rsidRDefault="00FE198C" w:rsidP="00332A61">
            <w:pPr>
              <w:spacing w:after="0" w:line="240" w:lineRule="auto"/>
              <w:rPr>
                <w:rFonts w:ascii="Times New Roman" w:eastAsia="Times New Roman" w:hAnsi="Times New Roman" w:cs="Times New Roman"/>
                <w:color w:val="000000"/>
                <w:sz w:val="20"/>
                <w:szCs w:val="20"/>
              </w:rPr>
            </w:pPr>
          </w:p>
        </w:tc>
        <w:tc>
          <w:tcPr>
            <w:tcW w:w="2054" w:type="pct"/>
            <w:shd w:val="clear" w:color="auto" w:fill="auto"/>
            <w:noWrap/>
            <w:vAlign w:val="bottom"/>
            <w:hideMark/>
          </w:tcPr>
          <w:p w:rsidR="00FE198C" w:rsidRPr="00332A61" w:rsidRDefault="00FE198C" w:rsidP="00332A61">
            <w:pPr>
              <w:spacing w:after="0" w:line="240" w:lineRule="auto"/>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Miguel Duarte Cubillos</w:t>
            </w:r>
          </w:p>
        </w:tc>
        <w:tc>
          <w:tcPr>
            <w:tcW w:w="702" w:type="pct"/>
            <w:shd w:val="clear" w:color="auto" w:fill="auto"/>
            <w:noWrap/>
            <w:vAlign w:val="bottom"/>
            <w:hideMark/>
          </w:tcPr>
          <w:p w:rsidR="00FE198C" w:rsidRPr="00332A61" w:rsidRDefault="00FE198C" w:rsidP="00332A61">
            <w:pPr>
              <w:spacing w:after="0" w:line="240" w:lineRule="auto"/>
              <w:jc w:val="right"/>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72130255</w:t>
            </w:r>
          </w:p>
        </w:tc>
      </w:tr>
      <w:tr w:rsidR="00FE198C" w:rsidRPr="00332A61" w:rsidTr="00332A61">
        <w:trPr>
          <w:trHeight w:val="300"/>
        </w:trPr>
        <w:tc>
          <w:tcPr>
            <w:tcW w:w="2244" w:type="pct"/>
            <w:vMerge/>
            <w:shd w:val="clear" w:color="auto" w:fill="auto"/>
            <w:noWrap/>
            <w:vAlign w:val="bottom"/>
            <w:hideMark/>
          </w:tcPr>
          <w:p w:rsidR="00FE198C" w:rsidRPr="00332A61" w:rsidRDefault="00FE198C" w:rsidP="00332A61">
            <w:pPr>
              <w:spacing w:after="0" w:line="240" w:lineRule="auto"/>
              <w:rPr>
                <w:rFonts w:ascii="Times New Roman" w:eastAsia="Times New Roman" w:hAnsi="Times New Roman" w:cs="Times New Roman"/>
                <w:color w:val="000000"/>
                <w:sz w:val="20"/>
                <w:szCs w:val="20"/>
              </w:rPr>
            </w:pPr>
          </w:p>
        </w:tc>
        <w:tc>
          <w:tcPr>
            <w:tcW w:w="2054" w:type="pct"/>
            <w:shd w:val="clear" w:color="auto" w:fill="auto"/>
            <w:noWrap/>
            <w:vAlign w:val="bottom"/>
            <w:hideMark/>
          </w:tcPr>
          <w:p w:rsidR="00FE198C" w:rsidRPr="00332A61" w:rsidRDefault="00FE198C" w:rsidP="00332A61">
            <w:pPr>
              <w:spacing w:after="0" w:line="240" w:lineRule="auto"/>
              <w:rPr>
                <w:rFonts w:ascii="Times New Roman" w:eastAsia="Times New Roman" w:hAnsi="Times New Roman" w:cs="Times New Roman"/>
                <w:color w:val="000000"/>
                <w:sz w:val="20"/>
                <w:szCs w:val="20"/>
              </w:rPr>
            </w:pPr>
            <w:proofErr w:type="spellStart"/>
            <w:r w:rsidRPr="00332A61">
              <w:rPr>
                <w:rFonts w:ascii="Times New Roman" w:eastAsia="Times New Roman" w:hAnsi="Times New Roman" w:cs="Times New Roman"/>
                <w:color w:val="000000"/>
                <w:sz w:val="20"/>
                <w:szCs w:val="20"/>
              </w:rPr>
              <w:t>Nayibis</w:t>
            </w:r>
            <w:proofErr w:type="spellEnd"/>
            <w:r w:rsidRPr="00332A61">
              <w:rPr>
                <w:rFonts w:ascii="Times New Roman" w:eastAsia="Times New Roman" w:hAnsi="Times New Roman" w:cs="Times New Roman"/>
                <w:color w:val="000000"/>
                <w:sz w:val="20"/>
                <w:szCs w:val="20"/>
              </w:rPr>
              <w:t xml:space="preserve"> </w:t>
            </w:r>
            <w:proofErr w:type="spellStart"/>
            <w:r w:rsidRPr="00332A61">
              <w:rPr>
                <w:rFonts w:ascii="Times New Roman" w:eastAsia="Times New Roman" w:hAnsi="Times New Roman" w:cs="Times New Roman"/>
                <w:color w:val="000000"/>
                <w:sz w:val="20"/>
                <w:szCs w:val="20"/>
              </w:rPr>
              <w:t>Alcazar</w:t>
            </w:r>
            <w:proofErr w:type="spellEnd"/>
            <w:r w:rsidRPr="00332A61">
              <w:rPr>
                <w:rFonts w:ascii="Times New Roman" w:eastAsia="Times New Roman" w:hAnsi="Times New Roman" w:cs="Times New Roman"/>
                <w:color w:val="000000"/>
                <w:sz w:val="20"/>
                <w:szCs w:val="20"/>
              </w:rPr>
              <w:t xml:space="preserve"> Salcedo</w:t>
            </w:r>
          </w:p>
        </w:tc>
        <w:tc>
          <w:tcPr>
            <w:tcW w:w="702" w:type="pct"/>
            <w:shd w:val="clear" w:color="auto" w:fill="auto"/>
            <w:noWrap/>
            <w:vAlign w:val="bottom"/>
            <w:hideMark/>
          </w:tcPr>
          <w:p w:rsidR="00FE198C" w:rsidRPr="00332A61" w:rsidRDefault="00FE198C" w:rsidP="00332A61">
            <w:pPr>
              <w:spacing w:after="0" w:line="240" w:lineRule="auto"/>
              <w:jc w:val="right"/>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32725922</w:t>
            </w:r>
          </w:p>
        </w:tc>
      </w:tr>
      <w:tr w:rsidR="00FE198C" w:rsidRPr="00332A61" w:rsidTr="00332A61">
        <w:trPr>
          <w:trHeight w:val="300"/>
        </w:trPr>
        <w:tc>
          <w:tcPr>
            <w:tcW w:w="2244" w:type="pct"/>
            <w:vMerge/>
            <w:shd w:val="clear" w:color="auto" w:fill="auto"/>
            <w:noWrap/>
            <w:vAlign w:val="bottom"/>
            <w:hideMark/>
          </w:tcPr>
          <w:p w:rsidR="00FE198C" w:rsidRPr="00332A61" w:rsidRDefault="00FE198C" w:rsidP="00332A61">
            <w:pPr>
              <w:spacing w:after="0" w:line="240" w:lineRule="auto"/>
              <w:rPr>
                <w:rFonts w:ascii="Times New Roman" w:eastAsia="Times New Roman" w:hAnsi="Times New Roman" w:cs="Times New Roman"/>
                <w:color w:val="000000"/>
                <w:sz w:val="20"/>
                <w:szCs w:val="20"/>
              </w:rPr>
            </w:pPr>
          </w:p>
        </w:tc>
        <w:tc>
          <w:tcPr>
            <w:tcW w:w="2054" w:type="pct"/>
            <w:shd w:val="clear" w:color="auto" w:fill="auto"/>
            <w:noWrap/>
            <w:vAlign w:val="bottom"/>
            <w:hideMark/>
          </w:tcPr>
          <w:p w:rsidR="00FE198C" w:rsidRPr="00332A61" w:rsidRDefault="00FE198C" w:rsidP="00332A61">
            <w:pPr>
              <w:spacing w:after="0" w:line="240" w:lineRule="auto"/>
              <w:rPr>
                <w:rFonts w:ascii="Times New Roman" w:eastAsia="Times New Roman" w:hAnsi="Times New Roman" w:cs="Times New Roman"/>
                <w:color w:val="000000"/>
                <w:sz w:val="20"/>
                <w:szCs w:val="20"/>
              </w:rPr>
            </w:pPr>
            <w:proofErr w:type="spellStart"/>
            <w:r w:rsidRPr="00332A61">
              <w:rPr>
                <w:rFonts w:ascii="Times New Roman" w:eastAsia="Times New Roman" w:hAnsi="Times New Roman" w:cs="Times New Roman"/>
                <w:color w:val="000000"/>
                <w:sz w:val="20"/>
                <w:szCs w:val="20"/>
              </w:rPr>
              <w:t>Policarpa</w:t>
            </w:r>
            <w:proofErr w:type="spellEnd"/>
            <w:r w:rsidRPr="00332A61">
              <w:rPr>
                <w:rFonts w:ascii="Times New Roman" w:eastAsia="Times New Roman" w:hAnsi="Times New Roman" w:cs="Times New Roman"/>
                <w:color w:val="000000"/>
                <w:sz w:val="20"/>
                <w:szCs w:val="20"/>
              </w:rPr>
              <w:t xml:space="preserve"> Patricia </w:t>
            </w:r>
            <w:proofErr w:type="spellStart"/>
            <w:r w:rsidRPr="00332A61">
              <w:rPr>
                <w:rFonts w:ascii="Times New Roman" w:eastAsia="Times New Roman" w:hAnsi="Times New Roman" w:cs="Times New Roman"/>
                <w:color w:val="000000"/>
                <w:sz w:val="20"/>
                <w:szCs w:val="20"/>
              </w:rPr>
              <w:t>Decoteau</w:t>
            </w:r>
            <w:proofErr w:type="spellEnd"/>
            <w:r w:rsidRPr="00332A61">
              <w:rPr>
                <w:rFonts w:ascii="Times New Roman" w:eastAsia="Times New Roman" w:hAnsi="Times New Roman" w:cs="Times New Roman"/>
                <w:color w:val="000000"/>
                <w:sz w:val="20"/>
                <w:szCs w:val="20"/>
              </w:rPr>
              <w:t xml:space="preserve"> De La Hoz</w:t>
            </w:r>
          </w:p>
        </w:tc>
        <w:tc>
          <w:tcPr>
            <w:tcW w:w="702" w:type="pct"/>
            <w:shd w:val="clear" w:color="auto" w:fill="auto"/>
            <w:noWrap/>
            <w:vAlign w:val="bottom"/>
            <w:hideMark/>
          </w:tcPr>
          <w:p w:rsidR="00FE198C" w:rsidRPr="00332A61" w:rsidRDefault="00FE198C" w:rsidP="00332A61">
            <w:pPr>
              <w:spacing w:after="0" w:line="240" w:lineRule="auto"/>
              <w:jc w:val="right"/>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32750709</w:t>
            </w:r>
          </w:p>
        </w:tc>
      </w:tr>
      <w:tr w:rsidR="00FE198C" w:rsidRPr="00332A61" w:rsidTr="00332A61">
        <w:trPr>
          <w:trHeight w:val="300"/>
        </w:trPr>
        <w:tc>
          <w:tcPr>
            <w:tcW w:w="2244" w:type="pct"/>
            <w:vMerge/>
            <w:shd w:val="clear" w:color="auto" w:fill="auto"/>
            <w:noWrap/>
            <w:vAlign w:val="bottom"/>
            <w:hideMark/>
          </w:tcPr>
          <w:p w:rsidR="00FE198C" w:rsidRPr="00332A61" w:rsidRDefault="00FE198C" w:rsidP="00332A61">
            <w:pPr>
              <w:spacing w:after="0" w:line="240" w:lineRule="auto"/>
              <w:rPr>
                <w:rFonts w:ascii="Times New Roman" w:eastAsia="Times New Roman" w:hAnsi="Times New Roman" w:cs="Times New Roman"/>
                <w:color w:val="000000"/>
                <w:sz w:val="20"/>
                <w:szCs w:val="20"/>
              </w:rPr>
            </w:pPr>
          </w:p>
        </w:tc>
        <w:tc>
          <w:tcPr>
            <w:tcW w:w="2054" w:type="pct"/>
            <w:shd w:val="clear" w:color="auto" w:fill="auto"/>
            <w:noWrap/>
            <w:vAlign w:val="bottom"/>
            <w:hideMark/>
          </w:tcPr>
          <w:p w:rsidR="00FE198C" w:rsidRPr="00332A61" w:rsidRDefault="00FE198C" w:rsidP="00332A61">
            <w:pPr>
              <w:spacing w:after="0" w:line="240" w:lineRule="auto"/>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 xml:space="preserve">Rosalba </w:t>
            </w:r>
            <w:proofErr w:type="spellStart"/>
            <w:r w:rsidRPr="00332A61">
              <w:rPr>
                <w:rFonts w:ascii="Times New Roman" w:eastAsia="Times New Roman" w:hAnsi="Times New Roman" w:cs="Times New Roman"/>
                <w:color w:val="000000"/>
                <w:sz w:val="20"/>
                <w:szCs w:val="20"/>
              </w:rPr>
              <w:t>Rolong</w:t>
            </w:r>
            <w:proofErr w:type="spellEnd"/>
            <w:r w:rsidRPr="00332A61">
              <w:rPr>
                <w:rFonts w:ascii="Times New Roman" w:eastAsia="Times New Roman" w:hAnsi="Times New Roman" w:cs="Times New Roman"/>
                <w:color w:val="000000"/>
                <w:sz w:val="20"/>
                <w:szCs w:val="20"/>
              </w:rPr>
              <w:t xml:space="preserve"> </w:t>
            </w:r>
            <w:proofErr w:type="spellStart"/>
            <w:r w:rsidRPr="00332A61">
              <w:rPr>
                <w:rFonts w:ascii="Times New Roman" w:eastAsia="Times New Roman" w:hAnsi="Times New Roman" w:cs="Times New Roman"/>
                <w:color w:val="000000"/>
                <w:sz w:val="20"/>
                <w:szCs w:val="20"/>
              </w:rPr>
              <w:t>Garcia</w:t>
            </w:r>
            <w:proofErr w:type="spellEnd"/>
          </w:p>
        </w:tc>
        <w:tc>
          <w:tcPr>
            <w:tcW w:w="702" w:type="pct"/>
            <w:shd w:val="clear" w:color="auto" w:fill="auto"/>
            <w:noWrap/>
            <w:vAlign w:val="bottom"/>
            <w:hideMark/>
          </w:tcPr>
          <w:p w:rsidR="00FE198C" w:rsidRPr="00332A61" w:rsidRDefault="00FE198C" w:rsidP="00332A61">
            <w:pPr>
              <w:spacing w:after="0" w:line="240" w:lineRule="auto"/>
              <w:jc w:val="right"/>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32687307</w:t>
            </w:r>
          </w:p>
        </w:tc>
      </w:tr>
      <w:tr w:rsidR="00FE198C" w:rsidRPr="00332A61" w:rsidTr="00332A61">
        <w:trPr>
          <w:trHeight w:val="300"/>
        </w:trPr>
        <w:tc>
          <w:tcPr>
            <w:tcW w:w="2244" w:type="pct"/>
            <w:vMerge/>
            <w:shd w:val="clear" w:color="auto" w:fill="auto"/>
            <w:noWrap/>
            <w:vAlign w:val="bottom"/>
            <w:hideMark/>
          </w:tcPr>
          <w:p w:rsidR="00FE198C" w:rsidRPr="00332A61" w:rsidRDefault="00FE198C" w:rsidP="00332A61">
            <w:pPr>
              <w:spacing w:after="0" w:line="240" w:lineRule="auto"/>
              <w:rPr>
                <w:rFonts w:ascii="Times New Roman" w:eastAsia="Times New Roman" w:hAnsi="Times New Roman" w:cs="Times New Roman"/>
                <w:color w:val="000000"/>
                <w:sz w:val="20"/>
                <w:szCs w:val="20"/>
              </w:rPr>
            </w:pPr>
          </w:p>
        </w:tc>
        <w:tc>
          <w:tcPr>
            <w:tcW w:w="2054" w:type="pct"/>
            <w:shd w:val="clear" w:color="auto" w:fill="auto"/>
            <w:noWrap/>
            <w:vAlign w:val="bottom"/>
            <w:hideMark/>
          </w:tcPr>
          <w:p w:rsidR="00FE198C" w:rsidRPr="00332A61" w:rsidRDefault="00FE198C" w:rsidP="00332A61">
            <w:pPr>
              <w:spacing w:after="0" w:line="240" w:lineRule="auto"/>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 xml:space="preserve">Ruth Adriana </w:t>
            </w:r>
            <w:proofErr w:type="spellStart"/>
            <w:r w:rsidRPr="00332A61">
              <w:rPr>
                <w:rFonts w:ascii="Times New Roman" w:eastAsia="Times New Roman" w:hAnsi="Times New Roman" w:cs="Times New Roman"/>
                <w:color w:val="000000"/>
                <w:sz w:val="20"/>
                <w:szCs w:val="20"/>
              </w:rPr>
              <w:t>Palmet</w:t>
            </w:r>
            <w:proofErr w:type="spellEnd"/>
            <w:r w:rsidRPr="00332A61">
              <w:rPr>
                <w:rFonts w:ascii="Times New Roman" w:eastAsia="Times New Roman" w:hAnsi="Times New Roman" w:cs="Times New Roman"/>
                <w:color w:val="000000"/>
                <w:sz w:val="20"/>
                <w:szCs w:val="20"/>
              </w:rPr>
              <w:t xml:space="preserve"> Herrera</w:t>
            </w:r>
          </w:p>
        </w:tc>
        <w:tc>
          <w:tcPr>
            <w:tcW w:w="702" w:type="pct"/>
            <w:shd w:val="clear" w:color="auto" w:fill="auto"/>
            <w:noWrap/>
            <w:vAlign w:val="bottom"/>
            <w:hideMark/>
          </w:tcPr>
          <w:p w:rsidR="00FE198C" w:rsidRPr="00332A61" w:rsidRDefault="00FE198C" w:rsidP="00332A61">
            <w:pPr>
              <w:spacing w:after="0" w:line="240" w:lineRule="auto"/>
              <w:jc w:val="right"/>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32787310</w:t>
            </w:r>
          </w:p>
        </w:tc>
      </w:tr>
      <w:tr w:rsidR="00FE198C" w:rsidRPr="00332A61" w:rsidTr="00332A61">
        <w:trPr>
          <w:trHeight w:val="300"/>
        </w:trPr>
        <w:tc>
          <w:tcPr>
            <w:tcW w:w="2244" w:type="pct"/>
            <w:vMerge/>
            <w:shd w:val="clear" w:color="auto" w:fill="auto"/>
            <w:noWrap/>
            <w:vAlign w:val="bottom"/>
            <w:hideMark/>
          </w:tcPr>
          <w:p w:rsidR="00FE198C" w:rsidRPr="00332A61" w:rsidRDefault="00FE198C" w:rsidP="00332A61">
            <w:pPr>
              <w:spacing w:after="0" w:line="240" w:lineRule="auto"/>
              <w:rPr>
                <w:rFonts w:ascii="Times New Roman" w:eastAsia="Times New Roman" w:hAnsi="Times New Roman" w:cs="Times New Roman"/>
                <w:color w:val="000000"/>
                <w:sz w:val="20"/>
                <w:szCs w:val="20"/>
              </w:rPr>
            </w:pPr>
          </w:p>
        </w:tc>
        <w:tc>
          <w:tcPr>
            <w:tcW w:w="2054" w:type="pct"/>
            <w:shd w:val="clear" w:color="auto" w:fill="auto"/>
            <w:noWrap/>
            <w:vAlign w:val="bottom"/>
            <w:hideMark/>
          </w:tcPr>
          <w:p w:rsidR="00FE198C" w:rsidRPr="00332A61" w:rsidRDefault="00FE198C" w:rsidP="00332A61">
            <w:pPr>
              <w:spacing w:after="0" w:line="240" w:lineRule="auto"/>
              <w:rPr>
                <w:rFonts w:ascii="Times New Roman" w:eastAsia="Times New Roman" w:hAnsi="Times New Roman" w:cs="Times New Roman"/>
                <w:color w:val="000000"/>
                <w:sz w:val="20"/>
                <w:szCs w:val="20"/>
              </w:rPr>
            </w:pPr>
            <w:proofErr w:type="spellStart"/>
            <w:r w:rsidRPr="00332A61">
              <w:rPr>
                <w:rFonts w:ascii="Times New Roman" w:eastAsia="Times New Roman" w:hAnsi="Times New Roman" w:cs="Times New Roman"/>
                <w:color w:val="000000"/>
                <w:sz w:val="20"/>
                <w:szCs w:val="20"/>
              </w:rPr>
              <w:t>Yovadis</w:t>
            </w:r>
            <w:proofErr w:type="spellEnd"/>
            <w:r w:rsidRPr="00332A61">
              <w:rPr>
                <w:rFonts w:ascii="Times New Roman" w:eastAsia="Times New Roman" w:hAnsi="Times New Roman" w:cs="Times New Roman"/>
                <w:color w:val="000000"/>
                <w:sz w:val="20"/>
                <w:szCs w:val="20"/>
              </w:rPr>
              <w:t xml:space="preserve"> De </w:t>
            </w:r>
            <w:proofErr w:type="spellStart"/>
            <w:r w:rsidRPr="00332A61">
              <w:rPr>
                <w:rFonts w:ascii="Times New Roman" w:eastAsia="Times New Roman" w:hAnsi="Times New Roman" w:cs="Times New Roman"/>
                <w:color w:val="000000"/>
                <w:sz w:val="20"/>
                <w:szCs w:val="20"/>
              </w:rPr>
              <w:t>Jesus</w:t>
            </w:r>
            <w:proofErr w:type="spellEnd"/>
            <w:r w:rsidRPr="00332A61">
              <w:rPr>
                <w:rFonts w:ascii="Times New Roman" w:eastAsia="Times New Roman" w:hAnsi="Times New Roman" w:cs="Times New Roman"/>
                <w:color w:val="000000"/>
                <w:sz w:val="20"/>
                <w:szCs w:val="20"/>
              </w:rPr>
              <w:t xml:space="preserve"> Navarro Coronado </w:t>
            </w:r>
          </w:p>
        </w:tc>
        <w:tc>
          <w:tcPr>
            <w:tcW w:w="702" w:type="pct"/>
            <w:shd w:val="clear" w:color="auto" w:fill="auto"/>
            <w:noWrap/>
            <w:vAlign w:val="bottom"/>
            <w:hideMark/>
          </w:tcPr>
          <w:p w:rsidR="00FE198C" w:rsidRPr="00332A61" w:rsidRDefault="00FE198C" w:rsidP="00332A61">
            <w:pPr>
              <w:spacing w:after="0" w:line="240" w:lineRule="auto"/>
              <w:jc w:val="right"/>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32750635</w:t>
            </w:r>
          </w:p>
        </w:tc>
      </w:tr>
      <w:tr w:rsidR="002A1DFA" w:rsidRPr="00332A61" w:rsidTr="00332A61">
        <w:trPr>
          <w:trHeight w:val="300"/>
        </w:trPr>
        <w:tc>
          <w:tcPr>
            <w:tcW w:w="2244" w:type="pct"/>
            <w:vMerge w:val="restart"/>
            <w:shd w:val="clear" w:color="auto" w:fill="auto"/>
            <w:noWrap/>
            <w:vAlign w:val="bottom"/>
            <w:hideMark/>
          </w:tcPr>
          <w:p w:rsidR="002A1DFA" w:rsidRPr="00332A61" w:rsidRDefault="002A1DFA" w:rsidP="00332A61">
            <w:pPr>
              <w:spacing w:after="0" w:line="240" w:lineRule="auto"/>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Secretaria De Cultura, Patrimonio Y Turismo</w:t>
            </w:r>
          </w:p>
          <w:p w:rsidR="002A1DFA" w:rsidRPr="00332A61" w:rsidRDefault="002A1DFA" w:rsidP="00332A61">
            <w:pPr>
              <w:spacing w:after="0" w:line="240" w:lineRule="auto"/>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 </w:t>
            </w:r>
          </w:p>
        </w:tc>
        <w:tc>
          <w:tcPr>
            <w:tcW w:w="2054" w:type="pct"/>
            <w:shd w:val="clear" w:color="auto" w:fill="auto"/>
            <w:noWrap/>
            <w:vAlign w:val="bottom"/>
            <w:hideMark/>
          </w:tcPr>
          <w:p w:rsidR="002A1DFA" w:rsidRPr="00332A61" w:rsidRDefault="002A1DFA" w:rsidP="00332A61">
            <w:pPr>
              <w:spacing w:after="0" w:line="240" w:lineRule="auto"/>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 xml:space="preserve">Juan Manuel Romero </w:t>
            </w:r>
            <w:proofErr w:type="spellStart"/>
            <w:r w:rsidRPr="00332A61">
              <w:rPr>
                <w:rFonts w:ascii="Times New Roman" w:eastAsia="Times New Roman" w:hAnsi="Times New Roman" w:cs="Times New Roman"/>
                <w:color w:val="000000"/>
                <w:sz w:val="20"/>
                <w:szCs w:val="20"/>
              </w:rPr>
              <w:t>Merchan</w:t>
            </w:r>
            <w:proofErr w:type="spellEnd"/>
          </w:p>
        </w:tc>
        <w:tc>
          <w:tcPr>
            <w:tcW w:w="702" w:type="pct"/>
            <w:shd w:val="clear" w:color="auto" w:fill="auto"/>
            <w:noWrap/>
            <w:vAlign w:val="bottom"/>
            <w:hideMark/>
          </w:tcPr>
          <w:p w:rsidR="002A1DFA" w:rsidRPr="00332A61" w:rsidRDefault="002A1DFA" w:rsidP="00332A61">
            <w:pPr>
              <w:spacing w:after="0" w:line="240" w:lineRule="auto"/>
              <w:jc w:val="right"/>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13512869</w:t>
            </w:r>
          </w:p>
        </w:tc>
      </w:tr>
      <w:tr w:rsidR="002A1DFA" w:rsidRPr="00332A61" w:rsidTr="00332A61">
        <w:trPr>
          <w:trHeight w:val="300"/>
        </w:trPr>
        <w:tc>
          <w:tcPr>
            <w:tcW w:w="2244" w:type="pct"/>
            <w:vMerge/>
            <w:shd w:val="clear" w:color="auto" w:fill="auto"/>
            <w:noWrap/>
            <w:vAlign w:val="bottom"/>
            <w:hideMark/>
          </w:tcPr>
          <w:p w:rsidR="002A1DFA" w:rsidRPr="00332A61" w:rsidRDefault="002A1DFA" w:rsidP="00332A61">
            <w:pPr>
              <w:spacing w:after="0" w:line="240" w:lineRule="auto"/>
              <w:rPr>
                <w:rFonts w:ascii="Times New Roman" w:eastAsia="Times New Roman" w:hAnsi="Times New Roman" w:cs="Times New Roman"/>
                <w:color w:val="000000"/>
                <w:sz w:val="20"/>
                <w:szCs w:val="20"/>
              </w:rPr>
            </w:pPr>
          </w:p>
        </w:tc>
        <w:tc>
          <w:tcPr>
            <w:tcW w:w="2054" w:type="pct"/>
            <w:shd w:val="clear" w:color="auto" w:fill="auto"/>
            <w:noWrap/>
            <w:vAlign w:val="bottom"/>
            <w:hideMark/>
          </w:tcPr>
          <w:p w:rsidR="002A1DFA" w:rsidRPr="00332A61" w:rsidRDefault="002A1DFA" w:rsidP="00332A61">
            <w:pPr>
              <w:spacing w:after="0" w:line="240" w:lineRule="auto"/>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Rodrigo Montoya Espitia</w:t>
            </w:r>
          </w:p>
        </w:tc>
        <w:tc>
          <w:tcPr>
            <w:tcW w:w="702" w:type="pct"/>
            <w:shd w:val="clear" w:color="auto" w:fill="auto"/>
            <w:noWrap/>
            <w:vAlign w:val="bottom"/>
            <w:hideMark/>
          </w:tcPr>
          <w:p w:rsidR="002A1DFA" w:rsidRPr="00332A61" w:rsidRDefault="002A1DFA" w:rsidP="00332A61">
            <w:pPr>
              <w:spacing w:after="0" w:line="240" w:lineRule="auto"/>
              <w:jc w:val="right"/>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18416707</w:t>
            </w:r>
          </w:p>
        </w:tc>
      </w:tr>
      <w:tr w:rsidR="002A1DFA" w:rsidRPr="00332A61" w:rsidTr="00332A61">
        <w:trPr>
          <w:trHeight w:val="300"/>
        </w:trPr>
        <w:tc>
          <w:tcPr>
            <w:tcW w:w="2244" w:type="pct"/>
            <w:vMerge w:val="restart"/>
            <w:shd w:val="clear" w:color="auto" w:fill="auto"/>
            <w:noWrap/>
            <w:vAlign w:val="bottom"/>
            <w:hideMark/>
          </w:tcPr>
          <w:p w:rsidR="002A1DFA" w:rsidRPr="00332A61" w:rsidRDefault="002A1DFA" w:rsidP="00332A61">
            <w:pPr>
              <w:spacing w:after="0" w:line="240" w:lineRule="auto"/>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Oficina Jurídica</w:t>
            </w:r>
          </w:p>
          <w:p w:rsidR="002A1DFA" w:rsidRPr="00332A61" w:rsidRDefault="002A1DFA" w:rsidP="00332A61">
            <w:pPr>
              <w:spacing w:after="0" w:line="240" w:lineRule="auto"/>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 </w:t>
            </w:r>
          </w:p>
          <w:p w:rsidR="002A1DFA" w:rsidRPr="00332A61" w:rsidRDefault="002A1DFA" w:rsidP="00332A61">
            <w:pPr>
              <w:spacing w:after="0" w:line="240" w:lineRule="auto"/>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 </w:t>
            </w:r>
          </w:p>
          <w:p w:rsidR="002A1DFA" w:rsidRPr="00332A61" w:rsidRDefault="002A1DFA" w:rsidP="00332A61">
            <w:pPr>
              <w:spacing w:after="0" w:line="240" w:lineRule="auto"/>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 </w:t>
            </w:r>
          </w:p>
          <w:p w:rsidR="002A1DFA" w:rsidRPr="00332A61" w:rsidRDefault="002A1DFA" w:rsidP="00332A61">
            <w:pPr>
              <w:spacing w:after="0" w:line="240" w:lineRule="auto"/>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 </w:t>
            </w:r>
          </w:p>
          <w:p w:rsidR="002A1DFA" w:rsidRPr="00332A61" w:rsidRDefault="002A1DFA" w:rsidP="00332A61">
            <w:pPr>
              <w:spacing w:after="0" w:line="240" w:lineRule="auto"/>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 </w:t>
            </w:r>
          </w:p>
          <w:p w:rsidR="002A1DFA" w:rsidRPr="00332A61" w:rsidRDefault="002A1DFA" w:rsidP="00332A61">
            <w:pPr>
              <w:spacing w:after="0" w:line="240" w:lineRule="auto"/>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 </w:t>
            </w:r>
          </w:p>
        </w:tc>
        <w:tc>
          <w:tcPr>
            <w:tcW w:w="2054" w:type="pct"/>
            <w:shd w:val="clear" w:color="auto" w:fill="auto"/>
            <w:noWrap/>
            <w:vAlign w:val="bottom"/>
            <w:hideMark/>
          </w:tcPr>
          <w:p w:rsidR="002A1DFA" w:rsidRPr="00332A61" w:rsidRDefault="002A1DFA" w:rsidP="00332A61">
            <w:pPr>
              <w:spacing w:after="0" w:line="240" w:lineRule="auto"/>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Alvaro Antonio Llanos Lara</w:t>
            </w:r>
          </w:p>
        </w:tc>
        <w:tc>
          <w:tcPr>
            <w:tcW w:w="702" w:type="pct"/>
            <w:shd w:val="clear" w:color="auto" w:fill="auto"/>
            <w:noWrap/>
            <w:vAlign w:val="bottom"/>
            <w:hideMark/>
          </w:tcPr>
          <w:p w:rsidR="002A1DFA" w:rsidRPr="00332A61" w:rsidRDefault="002A1DFA" w:rsidP="00332A61">
            <w:pPr>
              <w:spacing w:after="0" w:line="240" w:lineRule="auto"/>
              <w:jc w:val="right"/>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7462255</w:t>
            </w:r>
          </w:p>
        </w:tc>
      </w:tr>
      <w:tr w:rsidR="002A1DFA" w:rsidRPr="00332A61" w:rsidTr="00332A61">
        <w:trPr>
          <w:trHeight w:val="300"/>
        </w:trPr>
        <w:tc>
          <w:tcPr>
            <w:tcW w:w="2244" w:type="pct"/>
            <w:vMerge/>
            <w:shd w:val="clear" w:color="auto" w:fill="auto"/>
            <w:noWrap/>
            <w:vAlign w:val="bottom"/>
            <w:hideMark/>
          </w:tcPr>
          <w:p w:rsidR="002A1DFA" w:rsidRPr="00332A61" w:rsidRDefault="002A1DFA" w:rsidP="00332A61">
            <w:pPr>
              <w:spacing w:after="0" w:line="240" w:lineRule="auto"/>
              <w:rPr>
                <w:rFonts w:ascii="Times New Roman" w:eastAsia="Times New Roman" w:hAnsi="Times New Roman" w:cs="Times New Roman"/>
                <w:color w:val="000000"/>
                <w:sz w:val="20"/>
                <w:szCs w:val="20"/>
              </w:rPr>
            </w:pPr>
          </w:p>
        </w:tc>
        <w:tc>
          <w:tcPr>
            <w:tcW w:w="2054" w:type="pct"/>
            <w:shd w:val="clear" w:color="auto" w:fill="auto"/>
            <w:noWrap/>
            <w:vAlign w:val="bottom"/>
            <w:hideMark/>
          </w:tcPr>
          <w:p w:rsidR="002A1DFA" w:rsidRPr="00332A61" w:rsidRDefault="002A1DFA" w:rsidP="00332A61">
            <w:pPr>
              <w:spacing w:after="0" w:line="240" w:lineRule="auto"/>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 xml:space="preserve">Amanda Lucia Restrepo </w:t>
            </w:r>
            <w:proofErr w:type="spellStart"/>
            <w:r w:rsidRPr="00332A61">
              <w:rPr>
                <w:rFonts w:ascii="Times New Roman" w:eastAsia="Times New Roman" w:hAnsi="Times New Roman" w:cs="Times New Roman"/>
                <w:color w:val="000000"/>
                <w:sz w:val="20"/>
                <w:szCs w:val="20"/>
              </w:rPr>
              <w:t>Mendez</w:t>
            </w:r>
            <w:proofErr w:type="spellEnd"/>
          </w:p>
        </w:tc>
        <w:tc>
          <w:tcPr>
            <w:tcW w:w="702" w:type="pct"/>
            <w:shd w:val="clear" w:color="auto" w:fill="auto"/>
            <w:noWrap/>
            <w:vAlign w:val="bottom"/>
            <w:hideMark/>
          </w:tcPr>
          <w:p w:rsidR="002A1DFA" w:rsidRPr="00332A61" w:rsidRDefault="002A1DFA" w:rsidP="00332A61">
            <w:pPr>
              <w:spacing w:after="0" w:line="240" w:lineRule="auto"/>
              <w:jc w:val="right"/>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32664903</w:t>
            </w:r>
          </w:p>
        </w:tc>
      </w:tr>
      <w:tr w:rsidR="002A1DFA" w:rsidRPr="00332A61" w:rsidTr="00332A61">
        <w:trPr>
          <w:trHeight w:val="300"/>
        </w:trPr>
        <w:tc>
          <w:tcPr>
            <w:tcW w:w="2244" w:type="pct"/>
            <w:vMerge/>
            <w:shd w:val="clear" w:color="auto" w:fill="auto"/>
            <w:noWrap/>
            <w:vAlign w:val="bottom"/>
            <w:hideMark/>
          </w:tcPr>
          <w:p w:rsidR="002A1DFA" w:rsidRPr="00332A61" w:rsidRDefault="002A1DFA" w:rsidP="00332A61">
            <w:pPr>
              <w:spacing w:after="0" w:line="240" w:lineRule="auto"/>
              <w:rPr>
                <w:rFonts w:ascii="Times New Roman" w:eastAsia="Times New Roman" w:hAnsi="Times New Roman" w:cs="Times New Roman"/>
                <w:color w:val="000000"/>
                <w:sz w:val="20"/>
                <w:szCs w:val="20"/>
              </w:rPr>
            </w:pPr>
          </w:p>
        </w:tc>
        <w:tc>
          <w:tcPr>
            <w:tcW w:w="2054" w:type="pct"/>
            <w:shd w:val="clear" w:color="auto" w:fill="auto"/>
            <w:noWrap/>
            <w:vAlign w:val="bottom"/>
            <w:hideMark/>
          </w:tcPr>
          <w:p w:rsidR="002A1DFA" w:rsidRPr="00332A61" w:rsidRDefault="002A1DFA" w:rsidP="00332A61">
            <w:pPr>
              <w:spacing w:after="0" w:line="240" w:lineRule="auto"/>
              <w:rPr>
                <w:rFonts w:ascii="Times New Roman" w:eastAsia="Times New Roman" w:hAnsi="Times New Roman" w:cs="Times New Roman"/>
                <w:color w:val="000000"/>
                <w:sz w:val="20"/>
                <w:szCs w:val="20"/>
              </w:rPr>
            </w:pPr>
            <w:proofErr w:type="spellStart"/>
            <w:r w:rsidRPr="00332A61">
              <w:rPr>
                <w:rFonts w:ascii="Times New Roman" w:eastAsia="Times New Roman" w:hAnsi="Times New Roman" w:cs="Times New Roman"/>
                <w:color w:val="000000"/>
                <w:sz w:val="20"/>
                <w:szCs w:val="20"/>
              </w:rPr>
              <w:t>Bertulfo</w:t>
            </w:r>
            <w:proofErr w:type="spellEnd"/>
            <w:r w:rsidRPr="00332A61">
              <w:rPr>
                <w:rFonts w:ascii="Times New Roman" w:eastAsia="Times New Roman" w:hAnsi="Times New Roman" w:cs="Times New Roman"/>
                <w:color w:val="000000"/>
                <w:sz w:val="20"/>
                <w:szCs w:val="20"/>
              </w:rPr>
              <w:t xml:space="preserve"> Gutierrez Vasquez</w:t>
            </w:r>
          </w:p>
        </w:tc>
        <w:tc>
          <w:tcPr>
            <w:tcW w:w="702" w:type="pct"/>
            <w:shd w:val="clear" w:color="auto" w:fill="auto"/>
            <w:noWrap/>
            <w:vAlign w:val="bottom"/>
            <w:hideMark/>
          </w:tcPr>
          <w:p w:rsidR="002A1DFA" w:rsidRPr="00332A61" w:rsidRDefault="002A1DFA" w:rsidP="00332A61">
            <w:pPr>
              <w:spacing w:after="0" w:line="240" w:lineRule="auto"/>
              <w:jc w:val="right"/>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3736540</w:t>
            </w:r>
          </w:p>
        </w:tc>
      </w:tr>
      <w:tr w:rsidR="002A1DFA" w:rsidRPr="00332A61" w:rsidTr="00332A61">
        <w:trPr>
          <w:trHeight w:val="300"/>
        </w:trPr>
        <w:tc>
          <w:tcPr>
            <w:tcW w:w="2244" w:type="pct"/>
            <w:vMerge/>
            <w:shd w:val="clear" w:color="auto" w:fill="auto"/>
            <w:noWrap/>
            <w:vAlign w:val="bottom"/>
            <w:hideMark/>
          </w:tcPr>
          <w:p w:rsidR="002A1DFA" w:rsidRPr="00332A61" w:rsidRDefault="002A1DFA" w:rsidP="00332A61">
            <w:pPr>
              <w:spacing w:after="0" w:line="240" w:lineRule="auto"/>
              <w:rPr>
                <w:rFonts w:ascii="Times New Roman" w:eastAsia="Times New Roman" w:hAnsi="Times New Roman" w:cs="Times New Roman"/>
                <w:color w:val="000000"/>
                <w:sz w:val="20"/>
                <w:szCs w:val="20"/>
              </w:rPr>
            </w:pPr>
          </w:p>
        </w:tc>
        <w:tc>
          <w:tcPr>
            <w:tcW w:w="2054" w:type="pct"/>
            <w:shd w:val="clear" w:color="auto" w:fill="auto"/>
            <w:noWrap/>
            <w:vAlign w:val="bottom"/>
            <w:hideMark/>
          </w:tcPr>
          <w:p w:rsidR="002A1DFA" w:rsidRPr="00332A61" w:rsidRDefault="002A1DFA" w:rsidP="00332A61">
            <w:pPr>
              <w:spacing w:after="0" w:line="240" w:lineRule="auto"/>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 xml:space="preserve">Lina </w:t>
            </w:r>
            <w:proofErr w:type="spellStart"/>
            <w:r w:rsidRPr="00332A61">
              <w:rPr>
                <w:rFonts w:ascii="Times New Roman" w:eastAsia="Times New Roman" w:hAnsi="Times New Roman" w:cs="Times New Roman"/>
                <w:color w:val="000000"/>
                <w:sz w:val="20"/>
                <w:szCs w:val="20"/>
              </w:rPr>
              <w:t>Florez</w:t>
            </w:r>
            <w:proofErr w:type="spellEnd"/>
            <w:r w:rsidRPr="00332A61">
              <w:rPr>
                <w:rFonts w:ascii="Times New Roman" w:eastAsia="Times New Roman" w:hAnsi="Times New Roman" w:cs="Times New Roman"/>
                <w:color w:val="000000"/>
                <w:sz w:val="20"/>
                <w:szCs w:val="20"/>
              </w:rPr>
              <w:t xml:space="preserve"> </w:t>
            </w:r>
            <w:proofErr w:type="spellStart"/>
            <w:r w:rsidRPr="00332A61">
              <w:rPr>
                <w:rFonts w:ascii="Times New Roman" w:eastAsia="Times New Roman" w:hAnsi="Times New Roman" w:cs="Times New Roman"/>
                <w:color w:val="000000"/>
                <w:sz w:val="20"/>
                <w:szCs w:val="20"/>
              </w:rPr>
              <w:t>Galofre</w:t>
            </w:r>
            <w:proofErr w:type="spellEnd"/>
            <w:r w:rsidRPr="00332A61">
              <w:rPr>
                <w:rFonts w:ascii="Times New Roman" w:eastAsia="Times New Roman" w:hAnsi="Times New Roman" w:cs="Times New Roman"/>
                <w:color w:val="000000"/>
                <w:sz w:val="20"/>
                <w:szCs w:val="20"/>
              </w:rPr>
              <w:t xml:space="preserve"> </w:t>
            </w:r>
          </w:p>
        </w:tc>
        <w:tc>
          <w:tcPr>
            <w:tcW w:w="702" w:type="pct"/>
            <w:shd w:val="clear" w:color="auto" w:fill="auto"/>
            <w:noWrap/>
            <w:vAlign w:val="bottom"/>
            <w:hideMark/>
          </w:tcPr>
          <w:p w:rsidR="002A1DFA" w:rsidRPr="00332A61" w:rsidRDefault="002A1DFA" w:rsidP="00332A61">
            <w:pPr>
              <w:spacing w:after="0" w:line="240" w:lineRule="auto"/>
              <w:jc w:val="right"/>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32705535</w:t>
            </w:r>
          </w:p>
        </w:tc>
      </w:tr>
      <w:tr w:rsidR="002A1DFA" w:rsidRPr="00332A61" w:rsidTr="00332A61">
        <w:trPr>
          <w:trHeight w:val="300"/>
        </w:trPr>
        <w:tc>
          <w:tcPr>
            <w:tcW w:w="2244" w:type="pct"/>
            <w:vMerge/>
            <w:shd w:val="clear" w:color="auto" w:fill="auto"/>
            <w:noWrap/>
            <w:vAlign w:val="bottom"/>
            <w:hideMark/>
          </w:tcPr>
          <w:p w:rsidR="002A1DFA" w:rsidRPr="00332A61" w:rsidRDefault="002A1DFA" w:rsidP="00332A61">
            <w:pPr>
              <w:spacing w:after="0" w:line="240" w:lineRule="auto"/>
              <w:rPr>
                <w:rFonts w:ascii="Times New Roman" w:eastAsia="Times New Roman" w:hAnsi="Times New Roman" w:cs="Times New Roman"/>
                <w:color w:val="000000"/>
                <w:sz w:val="20"/>
                <w:szCs w:val="20"/>
              </w:rPr>
            </w:pPr>
          </w:p>
        </w:tc>
        <w:tc>
          <w:tcPr>
            <w:tcW w:w="2054" w:type="pct"/>
            <w:shd w:val="clear" w:color="auto" w:fill="auto"/>
            <w:noWrap/>
            <w:vAlign w:val="bottom"/>
            <w:hideMark/>
          </w:tcPr>
          <w:p w:rsidR="002A1DFA" w:rsidRPr="00332A61" w:rsidRDefault="002A1DFA" w:rsidP="00332A61">
            <w:pPr>
              <w:spacing w:after="0" w:line="240" w:lineRule="auto"/>
              <w:rPr>
                <w:rFonts w:ascii="Times New Roman" w:eastAsia="Times New Roman" w:hAnsi="Times New Roman" w:cs="Times New Roman"/>
                <w:color w:val="000000"/>
                <w:sz w:val="20"/>
                <w:szCs w:val="20"/>
              </w:rPr>
            </w:pPr>
            <w:proofErr w:type="spellStart"/>
            <w:r w:rsidRPr="00332A61">
              <w:rPr>
                <w:rFonts w:ascii="Times New Roman" w:eastAsia="Times New Roman" w:hAnsi="Times New Roman" w:cs="Times New Roman"/>
                <w:color w:val="000000"/>
                <w:sz w:val="20"/>
                <w:szCs w:val="20"/>
              </w:rPr>
              <w:t>Marjorie</w:t>
            </w:r>
            <w:proofErr w:type="spellEnd"/>
            <w:r w:rsidRPr="00332A61">
              <w:rPr>
                <w:rFonts w:ascii="Times New Roman" w:eastAsia="Times New Roman" w:hAnsi="Times New Roman" w:cs="Times New Roman"/>
                <w:color w:val="000000"/>
                <w:sz w:val="20"/>
                <w:szCs w:val="20"/>
              </w:rPr>
              <w:t xml:space="preserve"> Paola Pacheco Camacho</w:t>
            </w:r>
          </w:p>
        </w:tc>
        <w:tc>
          <w:tcPr>
            <w:tcW w:w="702" w:type="pct"/>
            <w:shd w:val="clear" w:color="auto" w:fill="auto"/>
            <w:noWrap/>
            <w:vAlign w:val="bottom"/>
            <w:hideMark/>
          </w:tcPr>
          <w:p w:rsidR="002A1DFA" w:rsidRPr="00332A61" w:rsidRDefault="002A1DFA" w:rsidP="00332A61">
            <w:pPr>
              <w:spacing w:after="0" w:line="240" w:lineRule="auto"/>
              <w:jc w:val="right"/>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55308682</w:t>
            </w:r>
          </w:p>
        </w:tc>
      </w:tr>
      <w:tr w:rsidR="002A1DFA" w:rsidRPr="00332A61" w:rsidTr="00332A61">
        <w:trPr>
          <w:trHeight w:val="300"/>
        </w:trPr>
        <w:tc>
          <w:tcPr>
            <w:tcW w:w="2244" w:type="pct"/>
            <w:vMerge/>
            <w:shd w:val="clear" w:color="auto" w:fill="auto"/>
            <w:noWrap/>
            <w:vAlign w:val="bottom"/>
            <w:hideMark/>
          </w:tcPr>
          <w:p w:rsidR="002A1DFA" w:rsidRPr="00332A61" w:rsidRDefault="002A1DFA" w:rsidP="00332A61">
            <w:pPr>
              <w:spacing w:after="0" w:line="240" w:lineRule="auto"/>
              <w:rPr>
                <w:rFonts w:ascii="Times New Roman" w:eastAsia="Times New Roman" w:hAnsi="Times New Roman" w:cs="Times New Roman"/>
                <w:color w:val="000000"/>
                <w:sz w:val="20"/>
                <w:szCs w:val="20"/>
              </w:rPr>
            </w:pPr>
          </w:p>
        </w:tc>
        <w:tc>
          <w:tcPr>
            <w:tcW w:w="2054" w:type="pct"/>
            <w:shd w:val="clear" w:color="auto" w:fill="auto"/>
            <w:noWrap/>
            <w:vAlign w:val="bottom"/>
            <w:hideMark/>
          </w:tcPr>
          <w:p w:rsidR="002A1DFA" w:rsidRPr="00332A61" w:rsidRDefault="002A1DFA" w:rsidP="00332A61">
            <w:pPr>
              <w:spacing w:after="0" w:line="240" w:lineRule="auto"/>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 xml:space="preserve">Ruth Antonia Forero Polo </w:t>
            </w:r>
          </w:p>
        </w:tc>
        <w:tc>
          <w:tcPr>
            <w:tcW w:w="702" w:type="pct"/>
            <w:shd w:val="clear" w:color="auto" w:fill="auto"/>
            <w:noWrap/>
            <w:vAlign w:val="bottom"/>
            <w:hideMark/>
          </w:tcPr>
          <w:p w:rsidR="002A1DFA" w:rsidRPr="00332A61" w:rsidRDefault="002A1DFA" w:rsidP="00332A61">
            <w:pPr>
              <w:spacing w:after="0" w:line="240" w:lineRule="auto"/>
              <w:jc w:val="right"/>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32673622</w:t>
            </w:r>
          </w:p>
        </w:tc>
      </w:tr>
      <w:tr w:rsidR="002A1DFA" w:rsidRPr="00332A61" w:rsidTr="00332A61">
        <w:trPr>
          <w:trHeight w:val="300"/>
        </w:trPr>
        <w:tc>
          <w:tcPr>
            <w:tcW w:w="2244" w:type="pct"/>
            <w:vMerge/>
            <w:shd w:val="clear" w:color="auto" w:fill="auto"/>
            <w:noWrap/>
            <w:vAlign w:val="bottom"/>
            <w:hideMark/>
          </w:tcPr>
          <w:p w:rsidR="002A1DFA" w:rsidRPr="00332A61" w:rsidRDefault="002A1DFA" w:rsidP="00332A61">
            <w:pPr>
              <w:spacing w:after="0" w:line="240" w:lineRule="auto"/>
              <w:rPr>
                <w:rFonts w:ascii="Times New Roman" w:eastAsia="Times New Roman" w:hAnsi="Times New Roman" w:cs="Times New Roman"/>
                <w:color w:val="000000"/>
                <w:sz w:val="20"/>
                <w:szCs w:val="20"/>
              </w:rPr>
            </w:pPr>
          </w:p>
        </w:tc>
        <w:tc>
          <w:tcPr>
            <w:tcW w:w="2054" w:type="pct"/>
            <w:shd w:val="clear" w:color="auto" w:fill="auto"/>
            <w:noWrap/>
            <w:vAlign w:val="bottom"/>
            <w:hideMark/>
          </w:tcPr>
          <w:p w:rsidR="002A1DFA" w:rsidRPr="00332A61" w:rsidRDefault="002A1DFA" w:rsidP="00332A61">
            <w:pPr>
              <w:spacing w:after="0" w:line="240" w:lineRule="auto"/>
              <w:rPr>
                <w:rFonts w:ascii="Times New Roman" w:eastAsia="Times New Roman" w:hAnsi="Times New Roman" w:cs="Times New Roman"/>
                <w:color w:val="000000"/>
                <w:sz w:val="20"/>
                <w:szCs w:val="20"/>
              </w:rPr>
            </w:pPr>
            <w:proofErr w:type="spellStart"/>
            <w:r w:rsidRPr="00332A61">
              <w:rPr>
                <w:rFonts w:ascii="Times New Roman" w:eastAsia="Times New Roman" w:hAnsi="Times New Roman" w:cs="Times New Roman"/>
                <w:color w:val="000000"/>
                <w:sz w:val="20"/>
                <w:szCs w:val="20"/>
              </w:rPr>
              <w:t>Salomon</w:t>
            </w:r>
            <w:proofErr w:type="spellEnd"/>
            <w:r w:rsidRPr="00332A61">
              <w:rPr>
                <w:rFonts w:ascii="Times New Roman" w:eastAsia="Times New Roman" w:hAnsi="Times New Roman" w:cs="Times New Roman"/>
                <w:color w:val="000000"/>
                <w:sz w:val="20"/>
                <w:szCs w:val="20"/>
              </w:rPr>
              <w:t xml:space="preserve"> </w:t>
            </w:r>
            <w:proofErr w:type="spellStart"/>
            <w:r w:rsidRPr="00332A61">
              <w:rPr>
                <w:rFonts w:ascii="Times New Roman" w:eastAsia="Times New Roman" w:hAnsi="Times New Roman" w:cs="Times New Roman"/>
                <w:color w:val="000000"/>
                <w:sz w:val="20"/>
                <w:szCs w:val="20"/>
              </w:rPr>
              <w:t>Elias</w:t>
            </w:r>
            <w:proofErr w:type="spellEnd"/>
            <w:r w:rsidRPr="00332A61">
              <w:rPr>
                <w:rFonts w:ascii="Times New Roman" w:eastAsia="Times New Roman" w:hAnsi="Times New Roman" w:cs="Times New Roman"/>
                <w:color w:val="000000"/>
                <w:sz w:val="20"/>
                <w:szCs w:val="20"/>
              </w:rPr>
              <w:t xml:space="preserve"> </w:t>
            </w:r>
            <w:proofErr w:type="spellStart"/>
            <w:r w:rsidRPr="00332A61">
              <w:rPr>
                <w:rFonts w:ascii="Times New Roman" w:eastAsia="Times New Roman" w:hAnsi="Times New Roman" w:cs="Times New Roman"/>
                <w:color w:val="000000"/>
                <w:sz w:val="20"/>
                <w:szCs w:val="20"/>
              </w:rPr>
              <w:t>Mejia</w:t>
            </w:r>
            <w:proofErr w:type="spellEnd"/>
            <w:r w:rsidRPr="00332A61">
              <w:rPr>
                <w:rFonts w:ascii="Times New Roman" w:eastAsia="Times New Roman" w:hAnsi="Times New Roman" w:cs="Times New Roman"/>
                <w:color w:val="000000"/>
                <w:sz w:val="20"/>
                <w:szCs w:val="20"/>
              </w:rPr>
              <w:t xml:space="preserve"> </w:t>
            </w:r>
            <w:proofErr w:type="spellStart"/>
            <w:r w:rsidRPr="00332A61">
              <w:rPr>
                <w:rFonts w:ascii="Times New Roman" w:eastAsia="Times New Roman" w:hAnsi="Times New Roman" w:cs="Times New Roman"/>
                <w:color w:val="000000"/>
                <w:sz w:val="20"/>
                <w:szCs w:val="20"/>
              </w:rPr>
              <w:t>Sanchez</w:t>
            </w:r>
            <w:proofErr w:type="spellEnd"/>
          </w:p>
        </w:tc>
        <w:tc>
          <w:tcPr>
            <w:tcW w:w="702" w:type="pct"/>
            <w:shd w:val="clear" w:color="auto" w:fill="auto"/>
            <w:noWrap/>
            <w:vAlign w:val="bottom"/>
            <w:hideMark/>
          </w:tcPr>
          <w:p w:rsidR="002A1DFA" w:rsidRPr="00332A61" w:rsidRDefault="002A1DFA" w:rsidP="00332A61">
            <w:pPr>
              <w:spacing w:after="0" w:line="240" w:lineRule="auto"/>
              <w:jc w:val="right"/>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72273099</w:t>
            </w:r>
          </w:p>
        </w:tc>
      </w:tr>
      <w:tr w:rsidR="002A1DFA" w:rsidRPr="00332A61" w:rsidTr="00332A61">
        <w:trPr>
          <w:trHeight w:val="300"/>
        </w:trPr>
        <w:tc>
          <w:tcPr>
            <w:tcW w:w="2244" w:type="pct"/>
            <w:vMerge w:val="restart"/>
            <w:shd w:val="clear" w:color="auto" w:fill="auto"/>
            <w:noWrap/>
            <w:vAlign w:val="bottom"/>
            <w:hideMark/>
          </w:tcPr>
          <w:p w:rsidR="002A1DFA" w:rsidRPr="00332A61" w:rsidRDefault="002A1DFA" w:rsidP="00332A61">
            <w:pPr>
              <w:spacing w:after="0" w:line="240" w:lineRule="auto"/>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Oficina De Sisben</w:t>
            </w:r>
          </w:p>
          <w:p w:rsidR="002A1DFA" w:rsidRPr="00332A61" w:rsidRDefault="002A1DFA" w:rsidP="00332A61">
            <w:pPr>
              <w:spacing w:after="0" w:line="240" w:lineRule="auto"/>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 </w:t>
            </w:r>
          </w:p>
          <w:p w:rsidR="002A1DFA" w:rsidRPr="00332A61" w:rsidRDefault="002A1DFA" w:rsidP="00332A61">
            <w:pPr>
              <w:spacing w:after="0" w:line="240" w:lineRule="auto"/>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 </w:t>
            </w:r>
          </w:p>
          <w:p w:rsidR="002A1DFA" w:rsidRPr="00332A61" w:rsidRDefault="002A1DFA" w:rsidP="00332A61">
            <w:pPr>
              <w:spacing w:after="0" w:line="240" w:lineRule="auto"/>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 </w:t>
            </w:r>
          </w:p>
          <w:p w:rsidR="002A1DFA" w:rsidRPr="00332A61" w:rsidRDefault="002A1DFA" w:rsidP="00332A61">
            <w:pPr>
              <w:spacing w:after="0" w:line="240" w:lineRule="auto"/>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 </w:t>
            </w:r>
          </w:p>
        </w:tc>
        <w:tc>
          <w:tcPr>
            <w:tcW w:w="2054" w:type="pct"/>
            <w:shd w:val="clear" w:color="auto" w:fill="auto"/>
            <w:noWrap/>
            <w:vAlign w:val="bottom"/>
            <w:hideMark/>
          </w:tcPr>
          <w:p w:rsidR="002A1DFA" w:rsidRPr="00332A61" w:rsidRDefault="002A1DFA" w:rsidP="00332A61">
            <w:pPr>
              <w:spacing w:after="0" w:line="240" w:lineRule="auto"/>
              <w:rPr>
                <w:rFonts w:ascii="Times New Roman" w:eastAsia="Times New Roman" w:hAnsi="Times New Roman" w:cs="Times New Roman"/>
                <w:color w:val="000000"/>
                <w:sz w:val="20"/>
                <w:szCs w:val="20"/>
              </w:rPr>
            </w:pPr>
            <w:proofErr w:type="spellStart"/>
            <w:r w:rsidRPr="00332A61">
              <w:rPr>
                <w:rFonts w:ascii="Times New Roman" w:eastAsia="Times New Roman" w:hAnsi="Times New Roman" w:cs="Times New Roman"/>
                <w:color w:val="000000"/>
                <w:sz w:val="20"/>
                <w:szCs w:val="20"/>
              </w:rPr>
              <w:t>Aristobulo</w:t>
            </w:r>
            <w:proofErr w:type="spellEnd"/>
            <w:r w:rsidRPr="00332A61">
              <w:rPr>
                <w:rFonts w:ascii="Times New Roman" w:eastAsia="Times New Roman" w:hAnsi="Times New Roman" w:cs="Times New Roman"/>
                <w:color w:val="000000"/>
                <w:sz w:val="20"/>
                <w:szCs w:val="20"/>
              </w:rPr>
              <w:t xml:space="preserve"> Rodriguez Avila</w:t>
            </w:r>
          </w:p>
        </w:tc>
        <w:tc>
          <w:tcPr>
            <w:tcW w:w="702" w:type="pct"/>
            <w:shd w:val="clear" w:color="auto" w:fill="auto"/>
            <w:noWrap/>
            <w:vAlign w:val="bottom"/>
            <w:hideMark/>
          </w:tcPr>
          <w:p w:rsidR="002A1DFA" w:rsidRPr="00332A61" w:rsidRDefault="002A1DFA" w:rsidP="00332A61">
            <w:pPr>
              <w:spacing w:after="0" w:line="240" w:lineRule="auto"/>
              <w:jc w:val="right"/>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8632476</w:t>
            </w:r>
          </w:p>
        </w:tc>
      </w:tr>
      <w:tr w:rsidR="002A1DFA" w:rsidRPr="00332A61" w:rsidTr="00332A61">
        <w:trPr>
          <w:trHeight w:val="300"/>
        </w:trPr>
        <w:tc>
          <w:tcPr>
            <w:tcW w:w="2244" w:type="pct"/>
            <w:vMerge/>
            <w:shd w:val="clear" w:color="auto" w:fill="auto"/>
            <w:noWrap/>
            <w:vAlign w:val="bottom"/>
            <w:hideMark/>
          </w:tcPr>
          <w:p w:rsidR="002A1DFA" w:rsidRPr="00332A61" w:rsidRDefault="002A1DFA" w:rsidP="00332A61">
            <w:pPr>
              <w:spacing w:after="0" w:line="240" w:lineRule="auto"/>
              <w:rPr>
                <w:rFonts w:ascii="Times New Roman" w:eastAsia="Times New Roman" w:hAnsi="Times New Roman" w:cs="Times New Roman"/>
                <w:color w:val="000000"/>
                <w:sz w:val="20"/>
                <w:szCs w:val="20"/>
              </w:rPr>
            </w:pPr>
          </w:p>
        </w:tc>
        <w:tc>
          <w:tcPr>
            <w:tcW w:w="2054" w:type="pct"/>
            <w:shd w:val="clear" w:color="auto" w:fill="auto"/>
            <w:noWrap/>
            <w:vAlign w:val="bottom"/>
            <w:hideMark/>
          </w:tcPr>
          <w:p w:rsidR="002A1DFA" w:rsidRPr="00332A61" w:rsidRDefault="002A1DFA" w:rsidP="00332A61">
            <w:pPr>
              <w:spacing w:after="0" w:line="240" w:lineRule="auto"/>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Liliana Arciniegas Navarro</w:t>
            </w:r>
          </w:p>
        </w:tc>
        <w:tc>
          <w:tcPr>
            <w:tcW w:w="702" w:type="pct"/>
            <w:shd w:val="clear" w:color="auto" w:fill="auto"/>
            <w:noWrap/>
            <w:vAlign w:val="bottom"/>
            <w:hideMark/>
          </w:tcPr>
          <w:p w:rsidR="002A1DFA" w:rsidRPr="00332A61" w:rsidRDefault="002A1DFA" w:rsidP="00332A61">
            <w:pPr>
              <w:spacing w:after="0" w:line="240" w:lineRule="auto"/>
              <w:jc w:val="right"/>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32764433</w:t>
            </w:r>
          </w:p>
        </w:tc>
      </w:tr>
      <w:tr w:rsidR="002A1DFA" w:rsidRPr="00332A61" w:rsidTr="00332A61">
        <w:trPr>
          <w:trHeight w:val="300"/>
        </w:trPr>
        <w:tc>
          <w:tcPr>
            <w:tcW w:w="2244" w:type="pct"/>
            <w:vMerge/>
            <w:shd w:val="clear" w:color="auto" w:fill="auto"/>
            <w:noWrap/>
            <w:vAlign w:val="bottom"/>
            <w:hideMark/>
          </w:tcPr>
          <w:p w:rsidR="002A1DFA" w:rsidRPr="00332A61" w:rsidRDefault="002A1DFA" w:rsidP="00332A61">
            <w:pPr>
              <w:spacing w:after="0" w:line="240" w:lineRule="auto"/>
              <w:rPr>
                <w:rFonts w:ascii="Times New Roman" w:eastAsia="Times New Roman" w:hAnsi="Times New Roman" w:cs="Times New Roman"/>
                <w:color w:val="000000"/>
                <w:sz w:val="20"/>
                <w:szCs w:val="20"/>
              </w:rPr>
            </w:pPr>
          </w:p>
        </w:tc>
        <w:tc>
          <w:tcPr>
            <w:tcW w:w="2054" w:type="pct"/>
            <w:shd w:val="clear" w:color="auto" w:fill="auto"/>
            <w:noWrap/>
            <w:vAlign w:val="bottom"/>
            <w:hideMark/>
          </w:tcPr>
          <w:p w:rsidR="002A1DFA" w:rsidRPr="00332A61" w:rsidRDefault="002A1DFA" w:rsidP="00332A61">
            <w:pPr>
              <w:spacing w:after="0" w:line="240" w:lineRule="auto"/>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Luis Fernando Barros Baldovino</w:t>
            </w:r>
          </w:p>
        </w:tc>
        <w:tc>
          <w:tcPr>
            <w:tcW w:w="702" w:type="pct"/>
            <w:shd w:val="clear" w:color="auto" w:fill="auto"/>
            <w:noWrap/>
            <w:vAlign w:val="bottom"/>
            <w:hideMark/>
          </w:tcPr>
          <w:p w:rsidR="002A1DFA" w:rsidRPr="00332A61" w:rsidRDefault="002A1DFA" w:rsidP="00332A61">
            <w:pPr>
              <w:spacing w:after="0" w:line="240" w:lineRule="auto"/>
              <w:jc w:val="right"/>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72216682</w:t>
            </w:r>
          </w:p>
        </w:tc>
      </w:tr>
      <w:tr w:rsidR="002A1DFA" w:rsidRPr="00332A61" w:rsidTr="00332A61">
        <w:trPr>
          <w:trHeight w:val="300"/>
        </w:trPr>
        <w:tc>
          <w:tcPr>
            <w:tcW w:w="2244" w:type="pct"/>
            <w:vMerge/>
            <w:shd w:val="clear" w:color="auto" w:fill="auto"/>
            <w:noWrap/>
            <w:vAlign w:val="bottom"/>
            <w:hideMark/>
          </w:tcPr>
          <w:p w:rsidR="002A1DFA" w:rsidRPr="00332A61" w:rsidRDefault="002A1DFA" w:rsidP="00332A61">
            <w:pPr>
              <w:spacing w:after="0" w:line="240" w:lineRule="auto"/>
              <w:rPr>
                <w:rFonts w:ascii="Times New Roman" w:eastAsia="Times New Roman" w:hAnsi="Times New Roman" w:cs="Times New Roman"/>
                <w:color w:val="000000"/>
                <w:sz w:val="20"/>
                <w:szCs w:val="20"/>
              </w:rPr>
            </w:pPr>
          </w:p>
        </w:tc>
        <w:tc>
          <w:tcPr>
            <w:tcW w:w="2054" w:type="pct"/>
            <w:shd w:val="clear" w:color="auto" w:fill="auto"/>
            <w:noWrap/>
            <w:vAlign w:val="bottom"/>
            <w:hideMark/>
          </w:tcPr>
          <w:p w:rsidR="002A1DFA" w:rsidRPr="00332A61" w:rsidRDefault="002A1DFA" w:rsidP="00332A61">
            <w:pPr>
              <w:spacing w:after="0" w:line="240" w:lineRule="auto"/>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Priscila Del Carmen Villafañe Blanco</w:t>
            </w:r>
          </w:p>
        </w:tc>
        <w:tc>
          <w:tcPr>
            <w:tcW w:w="702" w:type="pct"/>
            <w:shd w:val="clear" w:color="auto" w:fill="auto"/>
            <w:noWrap/>
            <w:vAlign w:val="bottom"/>
            <w:hideMark/>
          </w:tcPr>
          <w:p w:rsidR="002A1DFA" w:rsidRPr="00332A61" w:rsidRDefault="002A1DFA" w:rsidP="00332A61">
            <w:pPr>
              <w:spacing w:after="0" w:line="240" w:lineRule="auto"/>
              <w:jc w:val="right"/>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32702602</w:t>
            </w:r>
          </w:p>
        </w:tc>
      </w:tr>
      <w:tr w:rsidR="002A1DFA" w:rsidRPr="00332A61" w:rsidTr="00332A61">
        <w:trPr>
          <w:trHeight w:val="300"/>
        </w:trPr>
        <w:tc>
          <w:tcPr>
            <w:tcW w:w="2244" w:type="pct"/>
            <w:vMerge/>
            <w:shd w:val="clear" w:color="auto" w:fill="auto"/>
            <w:noWrap/>
            <w:vAlign w:val="bottom"/>
            <w:hideMark/>
          </w:tcPr>
          <w:p w:rsidR="002A1DFA" w:rsidRPr="00332A61" w:rsidRDefault="002A1DFA" w:rsidP="00332A61">
            <w:pPr>
              <w:spacing w:after="0" w:line="240" w:lineRule="auto"/>
              <w:rPr>
                <w:rFonts w:ascii="Times New Roman" w:eastAsia="Times New Roman" w:hAnsi="Times New Roman" w:cs="Times New Roman"/>
                <w:color w:val="000000"/>
                <w:sz w:val="20"/>
                <w:szCs w:val="20"/>
              </w:rPr>
            </w:pPr>
          </w:p>
        </w:tc>
        <w:tc>
          <w:tcPr>
            <w:tcW w:w="2054" w:type="pct"/>
            <w:shd w:val="clear" w:color="auto" w:fill="auto"/>
            <w:noWrap/>
            <w:vAlign w:val="bottom"/>
            <w:hideMark/>
          </w:tcPr>
          <w:p w:rsidR="002A1DFA" w:rsidRPr="00332A61" w:rsidRDefault="002A1DFA" w:rsidP="00332A61">
            <w:pPr>
              <w:spacing w:after="0" w:line="240" w:lineRule="auto"/>
              <w:rPr>
                <w:rFonts w:ascii="Times New Roman" w:eastAsia="Times New Roman" w:hAnsi="Times New Roman" w:cs="Times New Roman"/>
                <w:color w:val="000000"/>
                <w:sz w:val="20"/>
                <w:szCs w:val="20"/>
              </w:rPr>
            </w:pPr>
            <w:proofErr w:type="spellStart"/>
            <w:r w:rsidRPr="00332A61">
              <w:rPr>
                <w:rFonts w:ascii="Times New Roman" w:eastAsia="Times New Roman" w:hAnsi="Times New Roman" w:cs="Times New Roman"/>
                <w:color w:val="000000"/>
                <w:sz w:val="20"/>
                <w:szCs w:val="20"/>
              </w:rPr>
              <w:t>Wuil</w:t>
            </w:r>
            <w:proofErr w:type="spellEnd"/>
            <w:r w:rsidRPr="00332A61">
              <w:rPr>
                <w:rFonts w:ascii="Times New Roman" w:eastAsia="Times New Roman" w:hAnsi="Times New Roman" w:cs="Times New Roman"/>
                <w:color w:val="000000"/>
                <w:sz w:val="20"/>
                <w:szCs w:val="20"/>
              </w:rPr>
              <w:t xml:space="preserve"> Enrique Ramos </w:t>
            </w:r>
            <w:proofErr w:type="spellStart"/>
            <w:r w:rsidRPr="00332A61">
              <w:rPr>
                <w:rFonts w:ascii="Times New Roman" w:eastAsia="Times New Roman" w:hAnsi="Times New Roman" w:cs="Times New Roman"/>
                <w:color w:val="000000"/>
                <w:sz w:val="20"/>
                <w:szCs w:val="20"/>
              </w:rPr>
              <w:t>Pimientel</w:t>
            </w:r>
            <w:proofErr w:type="spellEnd"/>
          </w:p>
        </w:tc>
        <w:tc>
          <w:tcPr>
            <w:tcW w:w="702" w:type="pct"/>
            <w:shd w:val="clear" w:color="auto" w:fill="auto"/>
            <w:noWrap/>
            <w:vAlign w:val="bottom"/>
            <w:hideMark/>
          </w:tcPr>
          <w:p w:rsidR="002A1DFA" w:rsidRPr="00332A61" w:rsidRDefault="002A1DFA" w:rsidP="00332A61">
            <w:pPr>
              <w:spacing w:after="0" w:line="240" w:lineRule="auto"/>
              <w:jc w:val="right"/>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72144642</w:t>
            </w:r>
          </w:p>
        </w:tc>
      </w:tr>
      <w:tr w:rsidR="002A1DFA" w:rsidRPr="00332A61" w:rsidTr="00332A61">
        <w:trPr>
          <w:trHeight w:val="300"/>
        </w:trPr>
        <w:tc>
          <w:tcPr>
            <w:tcW w:w="2244" w:type="pct"/>
            <w:vMerge w:val="restart"/>
            <w:shd w:val="clear" w:color="auto" w:fill="auto"/>
            <w:noWrap/>
            <w:vAlign w:val="bottom"/>
            <w:hideMark/>
          </w:tcPr>
          <w:p w:rsidR="002A1DFA" w:rsidRPr="00332A61" w:rsidRDefault="002A1DFA" w:rsidP="00332A61">
            <w:pPr>
              <w:spacing w:after="0" w:line="240" w:lineRule="auto"/>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Oficina De Control Interno De Gestión</w:t>
            </w:r>
          </w:p>
          <w:p w:rsidR="002A1DFA" w:rsidRPr="00332A61" w:rsidRDefault="002A1DFA" w:rsidP="00332A61">
            <w:pPr>
              <w:spacing w:after="0" w:line="240" w:lineRule="auto"/>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 </w:t>
            </w:r>
          </w:p>
          <w:p w:rsidR="002A1DFA" w:rsidRPr="00332A61" w:rsidRDefault="002A1DFA" w:rsidP="00332A61">
            <w:pPr>
              <w:spacing w:after="0" w:line="240" w:lineRule="auto"/>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 </w:t>
            </w:r>
          </w:p>
          <w:p w:rsidR="002A1DFA" w:rsidRPr="00332A61" w:rsidRDefault="002A1DFA" w:rsidP="00332A61">
            <w:pPr>
              <w:spacing w:after="0" w:line="240" w:lineRule="auto"/>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 </w:t>
            </w:r>
          </w:p>
          <w:p w:rsidR="002A1DFA" w:rsidRPr="00332A61" w:rsidRDefault="002A1DFA" w:rsidP="00332A61">
            <w:pPr>
              <w:spacing w:after="0" w:line="240" w:lineRule="auto"/>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 </w:t>
            </w:r>
          </w:p>
        </w:tc>
        <w:tc>
          <w:tcPr>
            <w:tcW w:w="2054" w:type="pct"/>
            <w:shd w:val="clear" w:color="auto" w:fill="auto"/>
            <w:noWrap/>
            <w:vAlign w:val="bottom"/>
            <w:hideMark/>
          </w:tcPr>
          <w:p w:rsidR="002A1DFA" w:rsidRPr="00332A61" w:rsidRDefault="002A1DFA" w:rsidP="00332A61">
            <w:pPr>
              <w:spacing w:after="0" w:line="240" w:lineRule="auto"/>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Belka Maria Gutierrez Arrieta</w:t>
            </w:r>
          </w:p>
        </w:tc>
        <w:tc>
          <w:tcPr>
            <w:tcW w:w="702" w:type="pct"/>
            <w:shd w:val="clear" w:color="auto" w:fill="auto"/>
            <w:noWrap/>
            <w:vAlign w:val="bottom"/>
            <w:hideMark/>
          </w:tcPr>
          <w:p w:rsidR="002A1DFA" w:rsidRPr="00332A61" w:rsidRDefault="002A1DFA" w:rsidP="00332A61">
            <w:pPr>
              <w:spacing w:after="0" w:line="240" w:lineRule="auto"/>
              <w:jc w:val="right"/>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32754681</w:t>
            </w:r>
          </w:p>
        </w:tc>
      </w:tr>
      <w:tr w:rsidR="002A1DFA" w:rsidRPr="00332A61" w:rsidTr="00332A61">
        <w:trPr>
          <w:trHeight w:val="300"/>
        </w:trPr>
        <w:tc>
          <w:tcPr>
            <w:tcW w:w="2244" w:type="pct"/>
            <w:vMerge/>
            <w:shd w:val="clear" w:color="auto" w:fill="auto"/>
            <w:noWrap/>
            <w:vAlign w:val="bottom"/>
            <w:hideMark/>
          </w:tcPr>
          <w:p w:rsidR="002A1DFA" w:rsidRPr="00332A61" w:rsidRDefault="002A1DFA" w:rsidP="00332A61">
            <w:pPr>
              <w:spacing w:after="0" w:line="240" w:lineRule="auto"/>
              <w:rPr>
                <w:rFonts w:ascii="Times New Roman" w:eastAsia="Times New Roman" w:hAnsi="Times New Roman" w:cs="Times New Roman"/>
                <w:color w:val="000000"/>
                <w:sz w:val="20"/>
                <w:szCs w:val="20"/>
              </w:rPr>
            </w:pPr>
          </w:p>
        </w:tc>
        <w:tc>
          <w:tcPr>
            <w:tcW w:w="2054" w:type="pct"/>
            <w:shd w:val="clear" w:color="auto" w:fill="auto"/>
            <w:noWrap/>
            <w:vAlign w:val="bottom"/>
            <w:hideMark/>
          </w:tcPr>
          <w:p w:rsidR="002A1DFA" w:rsidRPr="00332A61" w:rsidRDefault="002A1DFA" w:rsidP="00332A61">
            <w:pPr>
              <w:spacing w:after="0" w:line="240" w:lineRule="auto"/>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 xml:space="preserve">Doris Janeth </w:t>
            </w:r>
            <w:proofErr w:type="spellStart"/>
            <w:r w:rsidRPr="00332A61">
              <w:rPr>
                <w:rFonts w:ascii="Times New Roman" w:eastAsia="Times New Roman" w:hAnsi="Times New Roman" w:cs="Times New Roman"/>
                <w:color w:val="000000"/>
                <w:sz w:val="20"/>
                <w:szCs w:val="20"/>
              </w:rPr>
              <w:t>Casadiego</w:t>
            </w:r>
            <w:proofErr w:type="spellEnd"/>
            <w:r w:rsidRPr="00332A61">
              <w:rPr>
                <w:rFonts w:ascii="Times New Roman" w:eastAsia="Times New Roman" w:hAnsi="Times New Roman" w:cs="Times New Roman"/>
                <w:color w:val="000000"/>
                <w:sz w:val="20"/>
                <w:szCs w:val="20"/>
              </w:rPr>
              <w:t xml:space="preserve"> Niño</w:t>
            </w:r>
          </w:p>
        </w:tc>
        <w:tc>
          <w:tcPr>
            <w:tcW w:w="702" w:type="pct"/>
            <w:shd w:val="clear" w:color="auto" w:fill="auto"/>
            <w:noWrap/>
            <w:vAlign w:val="bottom"/>
            <w:hideMark/>
          </w:tcPr>
          <w:p w:rsidR="002A1DFA" w:rsidRPr="00332A61" w:rsidRDefault="002A1DFA" w:rsidP="00332A61">
            <w:pPr>
              <w:spacing w:after="0" w:line="240" w:lineRule="auto"/>
              <w:jc w:val="right"/>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32825874</w:t>
            </w:r>
          </w:p>
        </w:tc>
      </w:tr>
      <w:tr w:rsidR="002A1DFA" w:rsidRPr="00332A61" w:rsidTr="00332A61">
        <w:trPr>
          <w:trHeight w:val="300"/>
        </w:trPr>
        <w:tc>
          <w:tcPr>
            <w:tcW w:w="2244" w:type="pct"/>
            <w:vMerge/>
            <w:shd w:val="clear" w:color="auto" w:fill="auto"/>
            <w:noWrap/>
            <w:vAlign w:val="bottom"/>
            <w:hideMark/>
          </w:tcPr>
          <w:p w:rsidR="002A1DFA" w:rsidRPr="00332A61" w:rsidRDefault="002A1DFA" w:rsidP="00332A61">
            <w:pPr>
              <w:spacing w:after="0" w:line="240" w:lineRule="auto"/>
              <w:rPr>
                <w:rFonts w:ascii="Times New Roman" w:eastAsia="Times New Roman" w:hAnsi="Times New Roman" w:cs="Times New Roman"/>
                <w:color w:val="000000"/>
                <w:sz w:val="20"/>
                <w:szCs w:val="20"/>
              </w:rPr>
            </w:pPr>
          </w:p>
        </w:tc>
        <w:tc>
          <w:tcPr>
            <w:tcW w:w="2054" w:type="pct"/>
            <w:shd w:val="clear" w:color="auto" w:fill="auto"/>
            <w:noWrap/>
            <w:vAlign w:val="bottom"/>
            <w:hideMark/>
          </w:tcPr>
          <w:p w:rsidR="002A1DFA" w:rsidRPr="00332A61" w:rsidRDefault="002A1DFA" w:rsidP="00332A61">
            <w:pPr>
              <w:spacing w:after="0" w:line="240" w:lineRule="auto"/>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Elsy Rada Riquett</w:t>
            </w:r>
          </w:p>
        </w:tc>
        <w:tc>
          <w:tcPr>
            <w:tcW w:w="702" w:type="pct"/>
            <w:shd w:val="clear" w:color="auto" w:fill="auto"/>
            <w:noWrap/>
            <w:vAlign w:val="bottom"/>
            <w:hideMark/>
          </w:tcPr>
          <w:p w:rsidR="002A1DFA" w:rsidRPr="00332A61" w:rsidRDefault="002A1DFA" w:rsidP="00332A61">
            <w:pPr>
              <w:spacing w:after="0" w:line="240" w:lineRule="auto"/>
              <w:jc w:val="right"/>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32757266</w:t>
            </w:r>
          </w:p>
        </w:tc>
      </w:tr>
      <w:tr w:rsidR="002A1DFA" w:rsidRPr="00332A61" w:rsidTr="00332A61">
        <w:trPr>
          <w:trHeight w:val="300"/>
        </w:trPr>
        <w:tc>
          <w:tcPr>
            <w:tcW w:w="2244" w:type="pct"/>
            <w:vMerge/>
            <w:shd w:val="clear" w:color="auto" w:fill="auto"/>
            <w:noWrap/>
            <w:vAlign w:val="bottom"/>
            <w:hideMark/>
          </w:tcPr>
          <w:p w:rsidR="002A1DFA" w:rsidRPr="00332A61" w:rsidRDefault="002A1DFA" w:rsidP="00332A61">
            <w:pPr>
              <w:spacing w:after="0" w:line="240" w:lineRule="auto"/>
              <w:rPr>
                <w:rFonts w:ascii="Times New Roman" w:eastAsia="Times New Roman" w:hAnsi="Times New Roman" w:cs="Times New Roman"/>
                <w:color w:val="000000"/>
                <w:sz w:val="20"/>
                <w:szCs w:val="20"/>
              </w:rPr>
            </w:pPr>
          </w:p>
        </w:tc>
        <w:tc>
          <w:tcPr>
            <w:tcW w:w="2054" w:type="pct"/>
            <w:shd w:val="clear" w:color="auto" w:fill="auto"/>
            <w:noWrap/>
            <w:vAlign w:val="bottom"/>
            <w:hideMark/>
          </w:tcPr>
          <w:p w:rsidR="002A1DFA" w:rsidRPr="00332A61" w:rsidRDefault="002A1DFA" w:rsidP="00332A61">
            <w:pPr>
              <w:spacing w:after="0" w:line="240" w:lineRule="auto"/>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 xml:space="preserve">Hugo Rafael Rodriguez </w:t>
            </w:r>
            <w:proofErr w:type="spellStart"/>
            <w:r w:rsidRPr="00332A61">
              <w:rPr>
                <w:rFonts w:ascii="Times New Roman" w:eastAsia="Times New Roman" w:hAnsi="Times New Roman" w:cs="Times New Roman"/>
                <w:color w:val="000000"/>
                <w:sz w:val="20"/>
                <w:szCs w:val="20"/>
              </w:rPr>
              <w:t>Manzur</w:t>
            </w:r>
            <w:proofErr w:type="spellEnd"/>
          </w:p>
        </w:tc>
        <w:tc>
          <w:tcPr>
            <w:tcW w:w="702" w:type="pct"/>
            <w:shd w:val="clear" w:color="auto" w:fill="auto"/>
            <w:noWrap/>
            <w:vAlign w:val="bottom"/>
            <w:hideMark/>
          </w:tcPr>
          <w:p w:rsidR="002A1DFA" w:rsidRPr="00332A61" w:rsidRDefault="002A1DFA" w:rsidP="00332A61">
            <w:pPr>
              <w:spacing w:after="0" w:line="240" w:lineRule="auto"/>
              <w:jc w:val="right"/>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8635778</w:t>
            </w:r>
          </w:p>
        </w:tc>
      </w:tr>
      <w:tr w:rsidR="002A1DFA" w:rsidRPr="00332A61" w:rsidTr="00332A61">
        <w:trPr>
          <w:trHeight w:val="300"/>
        </w:trPr>
        <w:tc>
          <w:tcPr>
            <w:tcW w:w="2244" w:type="pct"/>
            <w:vMerge/>
            <w:shd w:val="clear" w:color="auto" w:fill="auto"/>
            <w:noWrap/>
            <w:vAlign w:val="bottom"/>
            <w:hideMark/>
          </w:tcPr>
          <w:p w:rsidR="002A1DFA" w:rsidRPr="00332A61" w:rsidRDefault="002A1DFA" w:rsidP="00332A61">
            <w:pPr>
              <w:spacing w:after="0" w:line="240" w:lineRule="auto"/>
              <w:rPr>
                <w:rFonts w:ascii="Times New Roman" w:eastAsia="Times New Roman" w:hAnsi="Times New Roman" w:cs="Times New Roman"/>
                <w:color w:val="000000"/>
                <w:sz w:val="20"/>
                <w:szCs w:val="20"/>
              </w:rPr>
            </w:pPr>
          </w:p>
        </w:tc>
        <w:tc>
          <w:tcPr>
            <w:tcW w:w="2054" w:type="pct"/>
            <w:shd w:val="clear" w:color="auto" w:fill="auto"/>
            <w:noWrap/>
            <w:vAlign w:val="bottom"/>
            <w:hideMark/>
          </w:tcPr>
          <w:p w:rsidR="002A1DFA" w:rsidRPr="00332A61" w:rsidRDefault="002A1DFA" w:rsidP="00332A61">
            <w:pPr>
              <w:spacing w:after="0" w:line="240" w:lineRule="auto"/>
              <w:rPr>
                <w:rFonts w:ascii="Times New Roman" w:eastAsia="Times New Roman" w:hAnsi="Times New Roman" w:cs="Times New Roman"/>
                <w:color w:val="000000"/>
                <w:sz w:val="20"/>
                <w:szCs w:val="20"/>
              </w:rPr>
            </w:pPr>
            <w:proofErr w:type="spellStart"/>
            <w:r w:rsidRPr="00332A61">
              <w:rPr>
                <w:rFonts w:ascii="Times New Roman" w:eastAsia="Times New Roman" w:hAnsi="Times New Roman" w:cs="Times New Roman"/>
                <w:color w:val="000000"/>
                <w:sz w:val="20"/>
                <w:szCs w:val="20"/>
              </w:rPr>
              <w:t>Nury</w:t>
            </w:r>
            <w:proofErr w:type="spellEnd"/>
            <w:r w:rsidRPr="00332A61">
              <w:rPr>
                <w:rFonts w:ascii="Times New Roman" w:eastAsia="Times New Roman" w:hAnsi="Times New Roman" w:cs="Times New Roman"/>
                <w:color w:val="000000"/>
                <w:sz w:val="20"/>
                <w:szCs w:val="20"/>
              </w:rPr>
              <w:t xml:space="preserve"> Edith Pacheco De </w:t>
            </w:r>
            <w:proofErr w:type="spellStart"/>
            <w:r w:rsidRPr="00332A61">
              <w:rPr>
                <w:rFonts w:ascii="Times New Roman" w:eastAsia="Times New Roman" w:hAnsi="Times New Roman" w:cs="Times New Roman"/>
                <w:color w:val="000000"/>
                <w:sz w:val="20"/>
                <w:szCs w:val="20"/>
              </w:rPr>
              <w:t>Sanjuan</w:t>
            </w:r>
            <w:proofErr w:type="spellEnd"/>
          </w:p>
        </w:tc>
        <w:tc>
          <w:tcPr>
            <w:tcW w:w="702" w:type="pct"/>
            <w:shd w:val="clear" w:color="auto" w:fill="auto"/>
            <w:noWrap/>
            <w:vAlign w:val="bottom"/>
            <w:hideMark/>
          </w:tcPr>
          <w:p w:rsidR="002A1DFA" w:rsidRPr="00332A61" w:rsidRDefault="002A1DFA" w:rsidP="00332A61">
            <w:pPr>
              <w:spacing w:after="0" w:line="240" w:lineRule="auto"/>
              <w:jc w:val="right"/>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32626072</w:t>
            </w:r>
          </w:p>
        </w:tc>
      </w:tr>
      <w:tr w:rsidR="002A1DFA" w:rsidRPr="00332A61" w:rsidTr="00332A61">
        <w:trPr>
          <w:trHeight w:val="300"/>
        </w:trPr>
        <w:tc>
          <w:tcPr>
            <w:tcW w:w="2244" w:type="pct"/>
            <w:vMerge w:val="restart"/>
            <w:shd w:val="clear" w:color="auto" w:fill="auto"/>
            <w:noWrap/>
            <w:vAlign w:val="bottom"/>
            <w:hideMark/>
          </w:tcPr>
          <w:p w:rsidR="002A1DFA" w:rsidRPr="00332A61" w:rsidRDefault="002A1DFA" w:rsidP="00332A61">
            <w:pPr>
              <w:spacing w:after="0" w:line="240" w:lineRule="auto"/>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Oficina De  Atención Y Prevención De Desastres</w:t>
            </w:r>
          </w:p>
          <w:p w:rsidR="002A1DFA" w:rsidRPr="00332A61" w:rsidRDefault="002A1DFA" w:rsidP="00332A61">
            <w:pPr>
              <w:spacing w:after="0" w:line="240" w:lineRule="auto"/>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 </w:t>
            </w:r>
          </w:p>
          <w:p w:rsidR="002A1DFA" w:rsidRPr="00332A61" w:rsidRDefault="002A1DFA" w:rsidP="00332A61">
            <w:pPr>
              <w:spacing w:after="0" w:line="240" w:lineRule="auto"/>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 </w:t>
            </w:r>
          </w:p>
        </w:tc>
        <w:tc>
          <w:tcPr>
            <w:tcW w:w="2054" w:type="pct"/>
            <w:shd w:val="clear" w:color="auto" w:fill="auto"/>
            <w:noWrap/>
            <w:vAlign w:val="bottom"/>
            <w:hideMark/>
          </w:tcPr>
          <w:p w:rsidR="002A1DFA" w:rsidRPr="00332A61" w:rsidRDefault="002A1DFA" w:rsidP="00332A61">
            <w:pPr>
              <w:spacing w:after="0" w:line="240" w:lineRule="auto"/>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Alberto Mario Espinosa Salazar</w:t>
            </w:r>
          </w:p>
        </w:tc>
        <w:tc>
          <w:tcPr>
            <w:tcW w:w="702" w:type="pct"/>
            <w:shd w:val="clear" w:color="auto" w:fill="auto"/>
            <w:noWrap/>
            <w:vAlign w:val="bottom"/>
            <w:hideMark/>
          </w:tcPr>
          <w:p w:rsidR="002A1DFA" w:rsidRPr="00332A61" w:rsidRDefault="002A1DFA" w:rsidP="00332A61">
            <w:pPr>
              <w:spacing w:after="0" w:line="240" w:lineRule="auto"/>
              <w:jc w:val="right"/>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8530727</w:t>
            </w:r>
          </w:p>
        </w:tc>
      </w:tr>
      <w:tr w:rsidR="002A1DFA" w:rsidRPr="00332A61" w:rsidTr="00332A61">
        <w:trPr>
          <w:trHeight w:val="300"/>
        </w:trPr>
        <w:tc>
          <w:tcPr>
            <w:tcW w:w="2244" w:type="pct"/>
            <w:vMerge/>
            <w:shd w:val="clear" w:color="auto" w:fill="auto"/>
            <w:noWrap/>
            <w:vAlign w:val="bottom"/>
            <w:hideMark/>
          </w:tcPr>
          <w:p w:rsidR="002A1DFA" w:rsidRPr="00332A61" w:rsidRDefault="002A1DFA" w:rsidP="00332A61">
            <w:pPr>
              <w:spacing w:after="0" w:line="240" w:lineRule="auto"/>
              <w:rPr>
                <w:rFonts w:ascii="Times New Roman" w:eastAsia="Times New Roman" w:hAnsi="Times New Roman" w:cs="Times New Roman"/>
                <w:color w:val="000000"/>
                <w:sz w:val="20"/>
                <w:szCs w:val="20"/>
              </w:rPr>
            </w:pPr>
          </w:p>
        </w:tc>
        <w:tc>
          <w:tcPr>
            <w:tcW w:w="2054" w:type="pct"/>
            <w:shd w:val="clear" w:color="auto" w:fill="auto"/>
            <w:noWrap/>
            <w:vAlign w:val="bottom"/>
            <w:hideMark/>
          </w:tcPr>
          <w:p w:rsidR="002A1DFA" w:rsidRPr="00332A61" w:rsidRDefault="002A1DFA" w:rsidP="00332A61">
            <w:pPr>
              <w:spacing w:after="0" w:line="240" w:lineRule="auto"/>
              <w:rPr>
                <w:rFonts w:ascii="Times New Roman" w:eastAsia="Times New Roman" w:hAnsi="Times New Roman" w:cs="Times New Roman"/>
                <w:color w:val="000000"/>
                <w:sz w:val="20"/>
                <w:szCs w:val="20"/>
              </w:rPr>
            </w:pPr>
            <w:proofErr w:type="spellStart"/>
            <w:r w:rsidRPr="00332A61">
              <w:rPr>
                <w:rFonts w:ascii="Times New Roman" w:eastAsia="Times New Roman" w:hAnsi="Times New Roman" w:cs="Times New Roman"/>
                <w:color w:val="000000"/>
                <w:sz w:val="20"/>
                <w:szCs w:val="20"/>
              </w:rPr>
              <w:t>Remberto</w:t>
            </w:r>
            <w:proofErr w:type="spellEnd"/>
            <w:r w:rsidRPr="00332A61">
              <w:rPr>
                <w:rFonts w:ascii="Times New Roman" w:eastAsia="Times New Roman" w:hAnsi="Times New Roman" w:cs="Times New Roman"/>
                <w:color w:val="000000"/>
                <w:sz w:val="20"/>
                <w:szCs w:val="20"/>
              </w:rPr>
              <w:t xml:space="preserve"> Quintero Vallejo</w:t>
            </w:r>
          </w:p>
        </w:tc>
        <w:tc>
          <w:tcPr>
            <w:tcW w:w="702" w:type="pct"/>
            <w:shd w:val="clear" w:color="auto" w:fill="auto"/>
            <w:noWrap/>
            <w:vAlign w:val="bottom"/>
            <w:hideMark/>
          </w:tcPr>
          <w:p w:rsidR="002A1DFA" w:rsidRPr="00332A61" w:rsidRDefault="002A1DFA" w:rsidP="00332A61">
            <w:pPr>
              <w:spacing w:after="0" w:line="240" w:lineRule="auto"/>
              <w:jc w:val="right"/>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8704400</w:t>
            </w:r>
          </w:p>
        </w:tc>
      </w:tr>
      <w:tr w:rsidR="002A1DFA" w:rsidRPr="00332A61" w:rsidTr="00332A61">
        <w:trPr>
          <w:trHeight w:val="300"/>
        </w:trPr>
        <w:tc>
          <w:tcPr>
            <w:tcW w:w="2244" w:type="pct"/>
            <w:vMerge/>
            <w:shd w:val="clear" w:color="auto" w:fill="auto"/>
            <w:noWrap/>
            <w:vAlign w:val="bottom"/>
            <w:hideMark/>
          </w:tcPr>
          <w:p w:rsidR="002A1DFA" w:rsidRPr="00332A61" w:rsidRDefault="002A1DFA" w:rsidP="00332A61">
            <w:pPr>
              <w:spacing w:after="0" w:line="240" w:lineRule="auto"/>
              <w:rPr>
                <w:rFonts w:ascii="Times New Roman" w:eastAsia="Times New Roman" w:hAnsi="Times New Roman" w:cs="Times New Roman"/>
                <w:color w:val="000000"/>
                <w:sz w:val="20"/>
                <w:szCs w:val="20"/>
              </w:rPr>
            </w:pPr>
          </w:p>
        </w:tc>
        <w:tc>
          <w:tcPr>
            <w:tcW w:w="2054" w:type="pct"/>
            <w:shd w:val="clear" w:color="auto" w:fill="auto"/>
            <w:noWrap/>
            <w:vAlign w:val="bottom"/>
            <w:hideMark/>
          </w:tcPr>
          <w:p w:rsidR="002A1DFA" w:rsidRPr="00332A61" w:rsidRDefault="002A1DFA" w:rsidP="00332A61">
            <w:pPr>
              <w:spacing w:after="0" w:line="240" w:lineRule="auto"/>
              <w:rPr>
                <w:rFonts w:ascii="Times New Roman" w:eastAsia="Times New Roman" w:hAnsi="Times New Roman" w:cs="Times New Roman"/>
                <w:color w:val="000000"/>
                <w:sz w:val="20"/>
                <w:szCs w:val="20"/>
              </w:rPr>
            </w:pPr>
            <w:proofErr w:type="spellStart"/>
            <w:r w:rsidRPr="00332A61">
              <w:rPr>
                <w:rFonts w:ascii="Times New Roman" w:eastAsia="Times New Roman" w:hAnsi="Times New Roman" w:cs="Times New Roman"/>
                <w:color w:val="000000"/>
                <w:sz w:val="20"/>
                <w:szCs w:val="20"/>
              </w:rPr>
              <w:t>Rosmira</w:t>
            </w:r>
            <w:proofErr w:type="spellEnd"/>
            <w:r w:rsidRPr="00332A61">
              <w:rPr>
                <w:rFonts w:ascii="Times New Roman" w:eastAsia="Times New Roman" w:hAnsi="Times New Roman" w:cs="Times New Roman"/>
                <w:color w:val="000000"/>
                <w:sz w:val="20"/>
                <w:szCs w:val="20"/>
              </w:rPr>
              <w:t xml:space="preserve"> Angulo Villafañe</w:t>
            </w:r>
          </w:p>
        </w:tc>
        <w:tc>
          <w:tcPr>
            <w:tcW w:w="702" w:type="pct"/>
            <w:shd w:val="clear" w:color="auto" w:fill="auto"/>
            <w:noWrap/>
            <w:vAlign w:val="bottom"/>
            <w:hideMark/>
          </w:tcPr>
          <w:p w:rsidR="002A1DFA" w:rsidRPr="00332A61" w:rsidRDefault="002A1DFA" w:rsidP="00332A61">
            <w:pPr>
              <w:spacing w:after="0" w:line="240" w:lineRule="auto"/>
              <w:jc w:val="right"/>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32721936</w:t>
            </w:r>
          </w:p>
        </w:tc>
      </w:tr>
      <w:tr w:rsidR="002A1DFA" w:rsidRPr="00332A61" w:rsidTr="00332A61">
        <w:trPr>
          <w:trHeight w:val="300"/>
        </w:trPr>
        <w:tc>
          <w:tcPr>
            <w:tcW w:w="2244" w:type="pct"/>
            <w:vMerge w:val="restart"/>
            <w:shd w:val="clear" w:color="auto" w:fill="auto"/>
            <w:noWrap/>
            <w:vAlign w:val="bottom"/>
            <w:hideMark/>
          </w:tcPr>
          <w:p w:rsidR="002A1DFA" w:rsidRPr="00332A61" w:rsidRDefault="002A1DFA" w:rsidP="00332A61">
            <w:pPr>
              <w:spacing w:after="0" w:line="240" w:lineRule="auto"/>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Oficina Control Interno Disciplinario</w:t>
            </w:r>
          </w:p>
          <w:p w:rsidR="002A1DFA" w:rsidRPr="00332A61" w:rsidRDefault="002A1DFA" w:rsidP="00332A61">
            <w:pPr>
              <w:spacing w:after="0" w:line="240" w:lineRule="auto"/>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 </w:t>
            </w:r>
          </w:p>
          <w:p w:rsidR="002A1DFA" w:rsidRPr="00332A61" w:rsidRDefault="002A1DFA" w:rsidP="00332A61">
            <w:pPr>
              <w:spacing w:after="0" w:line="240" w:lineRule="auto"/>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 </w:t>
            </w:r>
          </w:p>
        </w:tc>
        <w:tc>
          <w:tcPr>
            <w:tcW w:w="2054" w:type="pct"/>
            <w:shd w:val="clear" w:color="auto" w:fill="auto"/>
            <w:noWrap/>
            <w:vAlign w:val="bottom"/>
            <w:hideMark/>
          </w:tcPr>
          <w:p w:rsidR="002A1DFA" w:rsidRPr="00332A61" w:rsidRDefault="002A1DFA" w:rsidP="00332A61">
            <w:pPr>
              <w:spacing w:after="0" w:line="240" w:lineRule="auto"/>
              <w:rPr>
                <w:rFonts w:ascii="Times New Roman" w:eastAsia="Times New Roman" w:hAnsi="Times New Roman" w:cs="Times New Roman"/>
                <w:color w:val="000000"/>
                <w:sz w:val="20"/>
                <w:szCs w:val="20"/>
              </w:rPr>
            </w:pPr>
            <w:proofErr w:type="spellStart"/>
            <w:r w:rsidRPr="00332A61">
              <w:rPr>
                <w:rFonts w:ascii="Times New Roman" w:eastAsia="Times New Roman" w:hAnsi="Times New Roman" w:cs="Times New Roman"/>
                <w:color w:val="000000"/>
                <w:sz w:val="20"/>
                <w:szCs w:val="20"/>
              </w:rPr>
              <w:t>Jesus</w:t>
            </w:r>
            <w:proofErr w:type="spellEnd"/>
            <w:r w:rsidRPr="00332A61">
              <w:rPr>
                <w:rFonts w:ascii="Times New Roman" w:eastAsia="Times New Roman" w:hAnsi="Times New Roman" w:cs="Times New Roman"/>
                <w:color w:val="000000"/>
                <w:sz w:val="20"/>
                <w:szCs w:val="20"/>
              </w:rPr>
              <w:t xml:space="preserve"> Salvador </w:t>
            </w:r>
            <w:proofErr w:type="spellStart"/>
            <w:r w:rsidRPr="00332A61">
              <w:rPr>
                <w:rFonts w:ascii="Times New Roman" w:eastAsia="Times New Roman" w:hAnsi="Times New Roman" w:cs="Times New Roman"/>
                <w:color w:val="000000"/>
                <w:sz w:val="20"/>
                <w:szCs w:val="20"/>
              </w:rPr>
              <w:t>Menco</w:t>
            </w:r>
            <w:proofErr w:type="spellEnd"/>
            <w:r w:rsidRPr="00332A61">
              <w:rPr>
                <w:rFonts w:ascii="Times New Roman" w:eastAsia="Times New Roman" w:hAnsi="Times New Roman" w:cs="Times New Roman"/>
                <w:color w:val="000000"/>
                <w:sz w:val="20"/>
                <w:szCs w:val="20"/>
              </w:rPr>
              <w:t xml:space="preserve"> Polanco</w:t>
            </w:r>
          </w:p>
        </w:tc>
        <w:tc>
          <w:tcPr>
            <w:tcW w:w="702" w:type="pct"/>
            <w:shd w:val="clear" w:color="auto" w:fill="auto"/>
            <w:noWrap/>
            <w:vAlign w:val="bottom"/>
            <w:hideMark/>
          </w:tcPr>
          <w:p w:rsidR="002A1DFA" w:rsidRPr="00332A61" w:rsidRDefault="002A1DFA" w:rsidP="00332A61">
            <w:pPr>
              <w:spacing w:after="0" w:line="240" w:lineRule="auto"/>
              <w:jc w:val="right"/>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8734472</w:t>
            </w:r>
          </w:p>
        </w:tc>
      </w:tr>
      <w:tr w:rsidR="002A1DFA" w:rsidRPr="00332A61" w:rsidTr="00332A61">
        <w:trPr>
          <w:trHeight w:val="300"/>
        </w:trPr>
        <w:tc>
          <w:tcPr>
            <w:tcW w:w="2244" w:type="pct"/>
            <w:vMerge/>
            <w:shd w:val="clear" w:color="auto" w:fill="auto"/>
            <w:noWrap/>
            <w:vAlign w:val="bottom"/>
            <w:hideMark/>
          </w:tcPr>
          <w:p w:rsidR="002A1DFA" w:rsidRPr="00332A61" w:rsidRDefault="002A1DFA" w:rsidP="00332A61">
            <w:pPr>
              <w:spacing w:after="0" w:line="240" w:lineRule="auto"/>
              <w:rPr>
                <w:rFonts w:ascii="Times New Roman" w:eastAsia="Times New Roman" w:hAnsi="Times New Roman" w:cs="Times New Roman"/>
                <w:color w:val="000000"/>
                <w:sz w:val="20"/>
                <w:szCs w:val="20"/>
              </w:rPr>
            </w:pPr>
          </w:p>
        </w:tc>
        <w:tc>
          <w:tcPr>
            <w:tcW w:w="2054" w:type="pct"/>
            <w:shd w:val="clear" w:color="auto" w:fill="auto"/>
            <w:noWrap/>
            <w:vAlign w:val="bottom"/>
            <w:hideMark/>
          </w:tcPr>
          <w:p w:rsidR="002A1DFA" w:rsidRPr="00332A61" w:rsidRDefault="002A1DFA" w:rsidP="00332A61">
            <w:pPr>
              <w:spacing w:after="0" w:line="240" w:lineRule="auto"/>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 xml:space="preserve">Liliana Isabel Peinado </w:t>
            </w:r>
            <w:proofErr w:type="spellStart"/>
            <w:r w:rsidRPr="00332A61">
              <w:rPr>
                <w:rFonts w:ascii="Times New Roman" w:eastAsia="Times New Roman" w:hAnsi="Times New Roman" w:cs="Times New Roman"/>
                <w:color w:val="000000"/>
                <w:sz w:val="20"/>
                <w:szCs w:val="20"/>
              </w:rPr>
              <w:t>Numa</w:t>
            </w:r>
            <w:proofErr w:type="spellEnd"/>
          </w:p>
        </w:tc>
        <w:tc>
          <w:tcPr>
            <w:tcW w:w="702" w:type="pct"/>
            <w:shd w:val="clear" w:color="auto" w:fill="auto"/>
            <w:noWrap/>
            <w:vAlign w:val="bottom"/>
            <w:hideMark/>
          </w:tcPr>
          <w:p w:rsidR="002A1DFA" w:rsidRPr="00332A61" w:rsidRDefault="002A1DFA" w:rsidP="00332A61">
            <w:pPr>
              <w:spacing w:after="0" w:line="240" w:lineRule="auto"/>
              <w:jc w:val="right"/>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39007929</w:t>
            </w:r>
          </w:p>
        </w:tc>
      </w:tr>
      <w:tr w:rsidR="002A1DFA" w:rsidRPr="00332A61" w:rsidTr="00332A61">
        <w:trPr>
          <w:trHeight w:val="300"/>
        </w:trPr>
        <w:tc>
          <w:tcPr>
            <w:tcW w:w="2244" w:type="pct"/>
            <w:vMerge/>
            <w:shd w:val="clear" w:color="auto" w:fill="auto"/>
            <w:noWrap/>
            <w:vAlign w:val="bottom"/>
            <w:hideMark/>
          </w:tcPr>
          <w:p w:rsidR="002A1DFA" w:rsidRPr="00332A61" w:rsidRDefault="002A1DFA" w:rsidP="00332A61">
            <w:pPr>
              <w:spacing w:after="0" w:line="240" w:lineRule="auto"/>
              <w:rPr>
                <w:rFonts w:ascii="Times New Roman" w:eastAsia="Times New Roman" w:hAnsi="Times New Roman" w:cs="Times New Roman"/>
                <w:color w:val="000000"/>
                <w:sz w:val="20"/>
                <w:szCs w:val="20"/>
              </w:rPr>
            </w:pPr>
          </w:p>
        </w:tc>
        <w:tc>
          <w:tcPr>
            <w:tcW w:w="2054" w:type="pct"/>
            <w:shd w:val="clear" w:color="auto" w:fill="auto"/>
            <w:noWrap/>
            <w:vAlign w:val="bottom"/>
            <w:hideMark/>
          </w:tcPr>
          <w:p w:rsidR="002A1DFA" w:rsidRPr="00332A61" w:rsidRDefault="002A1DFA" w:rsidP="00332A61">
            <w:pPr>
              <w:spacing w:after="0" w:line="240" w:lineRule="auto"/>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 xml:space="preserve">Piedad Leonor Ahumada De Martinez </w:t>
            </w:r>
          </w:p>
        </w:tc>
        <w:tc>
          <w:tcPr>
            <w:tcW w:w="702" w:type="pct"/>
            <w:shd w:val="clear" w:color="auto" w:fill="auto"/>
            <w:noWrap/>
            <w:vAlign w:val="bottom"/>
            <w:hideMark/>
          </w:tcPr>
          <w:p w:rsidR="002A1DFA" w:rsidRPr="00332A61" w:rsidRDefault="002A1DFA" w:rsidP="00332A61">
            <w:pPr>
              <w:spacing w:after="0" w:line="240" w:lineRule="auto"/>
              <w:jc w:val="right"/>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22421328</w:t>
            </w:r>
          </w:p>
        </w:tc>
      </w:tr>
      <w:tr w:rsidR="002A1DFA" w:rsidRPr="00332A61" w:rsidTr="00332A61">
        <w:trPr>
          <w:trHeight w:val="300"/>
        </w:trPr>
        <w:tc>
          <w:tcPr>
            <w:tcW w:w="2244" w:type="pct"/>
            <w:vMerge w:val="restart"/>
            <w:shd w:val="clear" w:color="auto" w:fill="auto"/>
            <w:noWrap/>
            <w:vAlign w:val="bottom"/>
            <w:hideMark/>
          </w:tcPr>
          <w:p w:rsidR="002A1DFA" w:rsidRPr="00332A61" w:rsidRDefault="002A1DFA" w:rsidP="00332A61">
            <w:pPr>
              <w:spacing w:after="0" w:line="240" w:lineRule="auto"/>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Gerencia De Sistemas De Información</w:t>
            </w:r>
          </w:p>
          <w:p w:rsidR="002A1DFA" w:rsidRPr="00332A61" w:rsidRDefault="002A1DFA" w:rsidP="00332A61">
            <w:pPr>
              <w:spacing w:after="0" w:line="240" w:lineRule="auto"/>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 </w:t>
            </w:r>
          </w:p>
        </w:tc>
        <w:tc>
          <w:tcPr>
            <w:tcW w:w="2054" w:type="pct"/>
            <w:shd w:val="clear" w:color="auto" w:fill="auto"/>
            <w:noWrap/>
            <w:vAlign w:val="bottom"/>
            <w:hideMark/>
          </w:tcPr>
          <w:p w:rsidR="002A1DFA" w:rsidRPr="00332A61" w:rsidRDefault="002A1DFA" w:rsidP="00332A61">
            <w:pPr>
              <w:spacing w:after="0" w:line="240" w:lineRule="auto"/>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Cesar Orlando Mattos Badillo</w:t>
            </w:r>
          </w:p>
        </w:tc>
        <w:tc>
          <w:tcPr>
            <w:tcW w:w="702" w:type="pct"/>
            <w:shd w:val="clear" w:color="auto" w:fill="auto"/>
            <w:noWrap/>
            <w:vAlign w:val="bottom"/>
            <w:hideMark/>
          </w:tcPr>
          <w:p w:rsidR="002A1DFA" w:rsidRPr="00332A61" w:rsidRDefault="002A1DFA" w:rsidP="00332A61">
            <w:pPr>
              <w:spacing w:after="0" w:line="240" w:lineRule="auto"/>
              <w:jc w:val="right"/>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94371728</w:t>
            </w:r>
          </w:p>
        </w:tc>
      </w:tr>
      <w:tr w:rsidR="002A1DFA" w:rsidRPr="00332A61" w:rsidTr="00332A61">
        <w:trPr>
          <w:trHeight w:val="300"/>
        </w:trPr>
        <w:tc>
          <w:tcPr>
            <w:tcW w:w="2244" w:type="pct"/>
            <w:vMerge/>
            <w:shd w:val="clear" w:color="auto" w:fill="auto"/>
            <w:noWrap/>
            <w:vAlign w:val="bottom"/>
            <w:hideMark/>
          </w:tcPr>
          <w:p w:rsidR="002A1DFA" w:rsidRPr="00332A61" w:rsidRDefault="002A1DFA" w:rsidP="00332A61">
            <w:pPr>
              <w:spacing w:after="0" w:line="240" w:lineRule="auto"/>
              <w:rPr>
                <w:rFonts w:ascii="Times New Roman" w:eastAsia="Times New Roman" w:hAnsi="Times New Roman" w:cs="Times New Roman"/>
                <w:color w:val="000000"/>
                <w:sz w:val="20"/>
                <w:szCs w:val="20"/>
              </w:rPr>
            </w:pPr>
          </w:p>
        </w:tc>
        <w:tc>
          <w:tcPr>
            <w:tcW w:w="2054" w:type="pct"/>
            <w:shd w:val="clear" w:color="auto" w:fill="auto"/>
            <w:noWrap/>
            <w:vAlign w:val="bottom"/>
            <w:hideMark/>
          </w:tcPr>
          <w:p w:rsidR="002A1DFA" w:rsidRPr="00332A61" w:rsidRDefault="002A1DFA" w:rsidP="00332A61">
            <w:pPr>
              <w:spacing w:after="0" w:line="240" w:lineRule="auto"/>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 xml:space="preserve">Indira </w:t>
            </w:r>
            <w:proofErr w:type="spellStart"/>
            <w:r w:rsidRPr="00332A61">
              <w:rPr>
                <w:rFonts w:ascii="Times New Roman" w:eastAsia="Times New Roman" w:hAnsi="Times New Roman" w:cs="Times New Roman"/>
                <w:color w:val="000000"/>
                <w:sz w:val="20"/>
                <w:szCs w:val="20"/>
              </w:rPr>
              <w:t>Elina</w:t>
            </w:r>
            <w:proofErr w:type="spellEnd"/>
            <w:r w:rsidRPr="00332A61">
              <w:rPr>
                <w:rFonts w:ascii="Times New Roman" w:eastAsia="Times New Roman" w:hAnsi="Times New Roman" w:cs="Times New Roman"/>
                <w:color w:val="000000"/>
                <w:sz w:val="20"/>
                <w:szCs w:val="20"/>
              </w:rPr>
              <w:t xml:space="preserve"> Acuña Rodriguez</w:t>
            </w:r>
          </w:p>
        </w:tc>
        <w:tc>
          <w:tcPr>
            <w:tcW w:w="702" w:type="pct"/>
            <w:shd w:val="clear" w:color="auto" w:fill="auto"/>
            <w:noWrap/>
            <w:vAlign w:val="bottom"/>
            <w:hideMark/>
          </w:tcPr>
          <w:p w:rsidR="002A1DFA" w:rsidRPr="00332A61" w:rsidRDefault="002A1DFA" w:rsidP="00332A61">
            <w:pPr>
              <w:spacing w:after="0" w:line="240" w:lineRule="auto"/>
              <w:jc w:val="right"/>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32786229</w:t>
            </w:r>
          </w:p>
        </w:tc>
      </w:tr>
      <w:tr w:rsidR="00886BF9" w:rsidRPr="00332A61" w:rsidTr="00332A61">
        <w:trPr>
          <w:trHeight w:val="300"/>
        </w:trPr>
        <w:tc>
          <w:tcPr>
            <w:tcW w:w="2244" w:type="pct"/>
            <w:vMerge w:val="restart"/>
            <w:shd w:val="clear" w:color="auto" w:fill="auto"/>
            <w:noWrap/>
            <w:vAlign w:val="bottom"/>
            <w:hideMark/>
          </w:tcPr>
          <w:p w:rsidR="00886BF9" w:rsidRPr="00332A61" w:rsidRDefault="00886BF9" w:rsidP="00332A61">
            <w:pPr>
              <w:spacing w:after="0" w:line="240" w:lineRule="auto"/>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 Gerencia De Sistemas De Información</w:t>
            </w:r>
          </w:p>
          <w:p w:rsidR="00886BF9" w:rsidRPr="00332A61" w:rsidRDefault="00886BF9" w:rsidP="00332A61">
            <w:pPr>
              <w:spacing w:after="0" w:line="240" w:lineRule="auto"/>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 </w:t>
            </w:r>
          </w:p>
        </w:tc>
        <w:tc>
          <w:tcPr>
            <w:tcW w:w="2054" w:type="pct"/>
            <w:shd w:val="clear" w:color="auto" w:fill="auto"/>
            <w:noWrap/>
            <w:vAlign w:val="bottom"/>
            <w:hideMark/>
          </w:tcPr>
          <w:p w:rsidR="00886BF9" w:rsidRPr="00332A61" w:rsidRDefault="00886BF9" w:rsidP="00332A61">
            <w:pPr>
              <w:spacing w:after="0" w:line="240" w:lineRule="auto"/>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 xml:space="preserve">Jair </w:t>
            </w:r>
            <w:proofErr w:type="spellStart"/>
            <w:r w:rsidRPr="00332A61">
              <w:rPr>
                <w:rFonts w:ascii="Times New Roman" w:eastAsia="Times New Roman" w:hAnsi="Times New Roman" w:cs="Times New Roman"/>
                <w:color w:val="000000"/>
                <w:sz w:val="20"/>
                <w:szCs w:val="20"/>
              </w:rPr>
              <w:t>Jose</w:t>
            </w:r>
            <w:proofErr w:type="spellEnd"/>
            <w:r w:rsidRPr="00332A61">
              <w:rPr>
                <w:rFonts w:ascii="Times New Roman" w:eastAsia="Times New Roman" w:hAnsi="Times New Roman" w:cs="Times New Roman"/>
                <w:color w:val="000000"/>
                <w:sz w:val="20"/>
                <w:szCs w:val="20"/>
              </w:rPr>
              <w:t xml:space="preserve"> Barreto </w:t>
            </w:r>
            <w:proofErr w:type="spellStart"/>
            <w:r w:rsidRPr="00332A61">
              <w:rPr>
                <w:rFonts w:ascii="Times New Roman" w:eastAsia="Times New Roman" w:hAnsi="Times New Roman" w:cs="Times New Roman"/>
                <w:color w:val="000000"/>
                <w:sz w:val="20"/>
                <w:szCs w:val="20"/>
              </w:rPr>
              <w:t>Leguia</w:t>
            </w:r>
            <w:proofErr w:type="spellEnd"/>
          </w:p>
        </w:tc>
        <w:tc>
          <w:tcPr>
            <w:tcW w:w="702" w:type="pct"/>
            <w:shd w:val="clear" w:color="auto" w:fill="auto"/>
            <w:noWrap/>
            <w:vAlign w:val="bottom"/>
            <w:hideMark/>
          </w:tcPr>
          <w:p w:rsidR="00886BF9" w:rsidRPr="00332A61" w:rsidRDefault="00886BF9" w:rsidP="00332A61">
            <w:pPr>
              <w:spacing w:after="0" w:line="240" w:lineRule="auto"/>
              <w:jc w:val="right"/>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10784351</w:t>
            </w:r>
          </w:p>
        </w:tc>
      </w:tr>
      <w:tr w:rsidR="00886BF9" w:rsidRPr="00332A61" w:rsidTr="00332A61">
        <w:trPr>
          <w:trHeight w:val="300"/>
        </w:trPr>
        <w:tc>
          <w:tcPr>
            <w:tcW w:w="2244" w:type="pct"/>
            <w:vMerge/>
            <w:shd w:val="clear" w:color="auto" w:fill="auto"/>
            <w:noWrap/>
            <w:vAlign w:val="bottom"/>
            <w:hideMark/>
          </w:tcPr>
          <w:p w:rsidR="00886BF9" w:rsidRPr="00332A61" w:rsidRDefault="00886BF9" w:rsidP="00332A61">
            <w:pPr>
              <w:spacing w:after="0" w:line="240" w:lineRule="auto"/>
              <w:rPr>
                <w:rFonts w:ascii="Times New Roman" w:eastAsia="Times New Roman" w:hAnsi="Times New Roman" w:cs="Times New Roman"/>
                <w:color w:val="000000"/>
                <w:sz w:val="20"/>
                <w:szCs w:val="20"/>
              </w:rPr>
            </w:pPr>
          </w:p>
        </w:tc>
        <w:tc>
          <w:tcPr>
            <w:tcW w:w="2054" w:type="pct"/>
            <w:shd w:val="clear" w:color="auto" w:fill="auto"/>
            <w:noWrap/>
            <w:vAlign w:val="bottom"/>
            <w:hideMark/>
          </w:tcPr>
          <w:p w:rsidR="00886BF9" w:rsidRPr="00332A61" w:rsidRDefault="00886BF9" w:rsidP="00332A61">
            <w:pPr>
              <w:spacing w:after="0" w:line="240" w:lineRule="auto"/>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 xml:space="preserve">Roberto Isaac Porto </w:t>
            </w:r>
            <w:proofErr w:type="spellStart"/>
            <w:r w:rsidRPr="00332A61">
              <w:rPr>
                <w:rFonts w:ascii="Times New Roman" w:eastAsia="Times New Roman" w:hAnsi="Times New Roman" w:cs="Times New Roman"/>
                <w:color w:val="000000"/>
                <w:sz w:val="20"/>
                <w:szCs w:val="20"/>
              </w:rPr>
              <w:t>Barcelo</w:t>
            </w:r>
            <w:proofErr w:type="spellEnd"/>
          </w:p>
        </w:tc>
        <w:tc>
          <w:tcPr>
            <w:tcW w:w="702" w:type="pct"/>
            <w:shd w:val="clear" w:color="auto" w:fill="auto"/>
            <w:noWrap/>
            <w:vAlign w:val="bottom"/>
            <w:hideMark/>
          </w:tcPr>
          <w:p w:rsidR="00886BF9" w:rsidRPr="00332A61" w:rsidRDefault="00886BF9" w:rsidP="00332A61">
            <w:pPr>
              <w:spacing w:after="0" w:line="240" w:lineRule="auto"/>
              <w:jc w:val="right"/>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72145991</w:t>
            </w:r>
          </w:p>
        </w:tc>
      </w:tr>
      <w:tr w:rsidR="00886BF9" w:rsidRPr="00332A61" w:rsidTr="00332A61">
        <w:trPr>
          <w:trHeight w:val="300"/>
        </w:trPr>
        <w:tc>
          <w:tcPr>
            <w:tcW w:w="2244" w:type="pct"/>
            <w:vMerge w:val="restart"/>
            <w:shd w:val="clear" w:color="auto" w:fill="auto"/>
            <w:noWrap/>
            <w:vAlign w:val="bottom"/>
            <w:hideMark/>
          </w:tcPr>
          <w:p w:rsidR="00886BF9" w:rsidRPr="00332A61" w:rsidRDefault="00886BF9" w:rsidP="00332A61">
            <w:pPr>
              <w:spacing w:after="0" w:line="240" w:lineRule="auto"/>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Gerencia De Proyectos Especiales</w:t>
            </w:r>
          </w:p>
          <w:p w:rsidR="00886BF9" w:rsidRPr="00332A61" w:rsidRDefault="00886BF9" w:rsidP="00332A61">
            <w:pPr>
              <w:spacing w:after="0" w:line="240" w:lineRule="auto"/>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 </w:t>
            </w:r>
          </w:p>
        </w:tc>
        <w:tc>
          <w:tcPr>
            <w:tcW w:w="2054" w:type="pct"/>
            <w:shd w:val="clear" w:color="auto" w:fill="auto"/>
            <w:noWrap/>
            <w:vAlign w:val="bottom"/>
            <w:hideMark/>
          </w:tcPr>
          <w:p w:rsidR="00886BF9" w:rsidRPr="00332A61" w:rsidRDefault="00886BF9" w:rsidP="00332A61">
            <w:pPr>
              <w:spacing w:after="0" w:line="240" w:lineRule="auto"/>
              <w:rPr>
                <w:rFonts w:ascii="Times New Roman" w:eastAsia="Times New Roman" w:hAnsi="Times New Roman" w:cs="Times New Roman"/>
                <w:color w:val="000000"/>
                <w:sz w:val="20"/>
                <w:szCs w:val="20"/>
              </w:rPr>
            </w:pPr>
            <w:proofErr w:type="spellStart"/>
            <w:r w:rsidRPr="00332A61">
              <w:rPr>
                <w:rFonts w:ascii="Times New Roman" w:eastAsia="Times New Roman" w:hAnsi="Times New Roman" w:cs="Times New Roman"/>
                <w:color w:val="000000"/>
                <w:sz w:val="20"/>
                <w:szCs w:val="20"/>
              </w:rPr>
              <w:t>Yolmarie</w:t>
            </w:r>
            <w:proofErr w:type="spellEnd"/>
            <w:r w:rsidRPr="00332A61">
              <w:rPr>
                <w:rFonts w:ascii="Times New Roman" w:eastAsia="Times New Roman" w:hAnsi="Times New Roman" w:cs="Times New Roman"/>
                <w:color w:val="000000"/>
                <w:sz w:val="20"/>
                <w:szCs w:val="20"/>
              </w:rPr>
              <w:t xml:space="preserve"> Vargas Guzman</w:t>
            </w:r>
          </w:p>
        </w:tc>
        <w:tc>
          <w:tcPr>
            <w:tcW w:w="702" w:type="pct"/>
            <w:shd w:val="clear" w:color="auto" w:fill="auto"/>
            <w:noWrap/>
            <w:vAlign w:val="bottom"/>
            <w:hideMark/>
          </w:tcPr>
          <w:p w:rsidR="00886BF9" w:rsidRPr="00332A61" w:rsidRDefault="00886BF9" w:rsidP="00332A61">
            <w:pPr>
              <w:spacing w:after="0" w:line="240" w:lineRule="auto"/>
              <w:jc w:val="right"/>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32630480</w:t>
            </w:r>
          </w:p>
        </w:tc>
      </w:tr>
      <w:tr w:rsidR="00886BF9" w:rsidRPr="00332A61" w:rsidTr="00332A61">
        <w:trPr>
          <w:trHeight w:val="300"/>
        </w:trPr>
        <w:tc>
          <w:tcPr>
            <w:tcW w:w="2244" w:type="pct"/>
            <w:vMerge/>
            <w:shd w:val="clear" w:color="auto" w:fill="auto"/>
            <w:noWrap/>
            <w:vAlign w:val="bottom"/>
            <w:hideMark/>
          </w:tcPr>
          <w:p w:rsidR="00886BF9" w:rsidRPr="00332A61" w:rsidRDefault="00886BF9" w:rsidP="00332A61">
            <w:pPr>
              <w:spacing w:after="0" w:line="240" w:lineRule="auto"/>
              <w:rPr>
                <w:rFonts w:ascii="Times New Roman" w:eastAsia="Times New Roman" w:hAnsi="Times New Roman" w:cs="Times New Roman"/>
                <w:color w:val="000000"/>
                <w:sz w:val="20"/>
                <w:szCs w:val="20"/>
              </w:rPr>
            </w:pPr>
          </w:p>
        </w:tc>
        <w:tc>
          <w:tcPr>
            <w:tcW w:w="2054" w:type="pct"/>
            <w:shd w:val="clear" w:color="auto" w:fill="auto"/>
            <w:noWrap/>
            <w:vAlign w:val="bottom"/>
            <w:hideMark/>
          </w:tcPr>
          <w:p w:rsidR="00886BF9" w:rsidRPr="00332A61" w:rsidRDefault="00886BF9" w:rsidP="00332A61">
            <w:pPr>
              <w:spacing w:after="0" w:line="240" w:lineRule="auto"/>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Zaida Judith Fuentes Ortiz</w:t>
            </w:r>
          </w:p>
        </w:tc>
        <w:tc>
          <w:tcPr>
            <w:tcW w:w="702" w:type="pct"/>
            <w:shd w:val="clear" w:color="auto" w:fill="auto"/>
            <w:noWrap/>
            <w:vAlign w:val="bottom"/>
            <w:hideMark/>
          </w:tcPr>
          <w:p w:rsidR="00886BF9" w:rsidRPr="00332A61" w:rsidRDefault="00886BF9" w:rsidP="00332A61">
            <w:pPr>
              <w:spacing w:after="0" w:line="240" w:lineRule="auto"/>
              <w:jc w:val="right"/>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22502225</w:t>
            </w:r>
          </w:p>
        </w:tc>
      </w:tr>
      <w:tr w:rsidR="00886BF9" w:rsidRPr="00332A61" w:rsidTr="00332A61">
        <w:trPr>
          <w:trHeight w:val="300"/>
        </w:trPr>
        <w:tc>
          <w:tcPr>
            <w:tcW w:w="2244" w:type="pct"/>
            <w:vMerge w:val="restart"/>
            <w:shd w:val="clear" w:color="auto" w:fill="auto"/>
            <w:noWrap/>
            <w:vAlign w:val="bottom"/>
            <w:hideMark/>
          </w:tcPr>
          <w:p w:rsidR="00886BF9" w:rsidRPr="00332A61" w:rsidRDefault="00886BF9" w:rsidP="00332A61">
            <w:pPr>
              <w:spacing w:after="0" w:line="240" w:lineRule="auto"/>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Gerencia De Gestión Humana</w:t>
            </w:r>
          </w:p>
          <w:p w:rsidR="00886BF9" w:rsidRPr="00332A61" w:rsidRDefault="00886BF9" w:rsidP="00332A61">
            <w:pPr>
              <w:spacing w:after="0" w:line="240" w:lineRule="auto"/>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 </w:t>
            </w:r>
          </w:p>
          <w:p w:rsidR="00886BF9" w:rsidRPr="00332A61" w:rsidRDefault="00886BF9" w:rsidP="00332A61">
            <w:pPr>
              <w:spacing w:after="0" w:line="240" w:lineRule="auto"/>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 </w:t>
            </w:r>
          </w:p>
          <w:p w:rsidR="00886BF9" w:rsidRPr="00332A61" w:rsidRDefault="00886BF9" w:rsidP="00332A61">
            <w:pPr>
              <w:spacing w:after="0" w:line="240" w:lineRule="auto"/>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 </w:t>
            </w:r>
          </w:p>
          <w:p w:rsidR="00886BF9" w:rsidRPr="00332A61" w:rsidRDefault="00886BF9" w:rsidP="00332A61">
            <w:pPr>
              <w:spacing w:after="0" w:line="240" w:lineRule="auto"/>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 </w:t>
            </w:r>
          </w:p>
          <w:p w:rsidR="00886BF9" w:rsidRPr="00332A61" w:rsidRDefault="00886BF9" w:rsidP="00332A61">
            <w:pPr>
              <w:spacing w:after="0" w:line="240" w:lineRule="auto"/>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 </w:t>
            </w:r>
          </w:p>
          <w:p w:rsidR="00886BF9" w:rsidRPr="00332A61" w:rsidRDefault="00886BF9" w:rsidP="00332A61">
            <w:pPr>
              <w:spacing w:after="0" w:line="240" w:lineRule="auto"/>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 </w:t>
            </w:r>
          </w:p>
        </w:tc>
        <w:tc>
          <w:tcPr>
            <w:tcW w:w="2054" w:type="pct"/>
            <w:shd w:val="clear" w:color="auto" w:fill="auto"/>
            <w:noWrap/>
            <w:vAlign w:val="bottom"/>
            <w:hideMark/>
          </w:tcPr>
          <w:p w:rsidR="00886BF9" w:rsidRPr="00332A61" w:rsidRDefault="00886BF9" w:rsidP="00332A61">
            <w:pPr>
              <w:spacing w:after="0" w:line="240" w:lineRule="auto"/>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Alirio Prada Peña</w:t>
            </w:r>
          </w:p>
        </w:tc>
        <w:tc>
          <w:tcPr>
            <w:tcW w:w="702" w:type="pct"/>
            <w:shd w:val="clear" w:color="auto" w:fill="auto"/>
            <w:noWrap/>
            <w:vAlign w:val="bottom"/>
            <w:hideMark/>
          </w:tcPr>
          <w:p w:rsidR="00886BF9" w:rsidRPr="00332A61" w:rsidRDefault="00886BF9" w:rsidP="00332A61">
            <w:pPr>
              <w:spacing w:after="0" w:line="240" w:lineRule="auto"/>
              <w:jc w:val="right"/>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72145410</w:t>
            </w:r>
          </w:p>
        </w:tc>
      </w:tr>
      <w:tr w:rsidR="00886BF9" w:rsidRPr="00332A61" w:rsidTr="00332A61">
        <w:trPr>
          <w:trHeight w:val="300"/>
        </w:trPr>
        <w:tc>
          <w:tcPr>
            <w:tcW w:w="2244" w:type="pct"/>
            <w:vMerge/>
            <w:shd w:val="clear" w:color="auto" w:fill="auto"/>
            <w:noWrap/>
            <w:vAlign w:val="bottom"/>
            <w:hideMark/>
          </w:tcPr>
          <w:p w:rsidR="00886BF9" w:rsidRPr="00332A61" w:rsidRDefault="00886BF9" w:rsidP="00332A61">
            <w:pPr>
              <w:spacing w:after="0" w:line="240" w:lineRule="auto"/>
              <w:rPr>
                <w:rFonts w:ascii="Times New Roman" w:eastAsia="Times New Roman" w:hAnsi="Times New Roman" w:cs="Times New Roman"/>
                <w:color w:val="000000"/>
                <w:sz w:val="20"/>
                <w:szCs w:val="20"/>
              </w:rPr>
            </w:pPr>
          </w:p>
        </w:tc>
        <w:tc>
          <w:tcPr>
            <w:tcW w:w="2054" w:type="pct"/>
            <w:shd w:val="clear" w:color="auto" w:fill="auto"/>
            <w:noWrap/>
            <w:vAlign w:val="bottom"/>
            <w:hideMark/>
          </w:tcPr>
          <w:p w:rsidR="00886BF9" w:rsidRPr="00332A61" w:rsidRDefault="00886BF9" w:rsidP="00332A61">
            <w:pPr>
              <w:spacing w:after="0" w:line="240" w:lineRule="auto"/>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 xml:space="preserve">Enith Maria </w:t>
            </w:r>
            <w:proofErr w:type="spellStart"/>
            <w:r w:rsidRPr="00332A61">
              <w:rPr>
                <w:rFonts w:ascii="Times New Roman" w:eastAsia="Times New Roman" w:hAnsi="Times New Roman" w:cs="Times New Roman"/>
                <w:color w:val="000000"/>
                <w:sz w:val="20"/>
                <w:szCs w:val="20"/>
              </w:rPr>
              <w:t>Dams</w:t>
            </w:r>
            <w:proofErr w:type="spellEnd"/>
            <w:r w:rsidRPr="00332A61">
              <w:rPr>
                <w:rFonts w:ascii="Times New Roman" w:eastAsia="Times New Roman" w:hAnsi="Times New Roman" w:cs="Times New Roman"/>
                <w:color w:val="000000"/>
                <w:sz w:val="20"/>
                <w:szCs w:val="20"/>
              </w:rPr>
              <w:t xml:space="preserve"> Ojeda</w:t>
            </w:r>
          </w:p>
        </w:tc>
        <w:tc>
          <w:tcPr>
            <w:tcW w:w="702" w:type="pct"/>
            <w:shd w:val="clear" w:color="auto" w:fill="auto"/>
            <w:noWrap/>
            <w:vAlign w:val="bottom"/>
            <w:hideMark/>
          </w:tcPr>
          <w:p w:rsidR="00886BF9" w:rsidRPr="00332A61" w:rsidRDefault="00886BF9" w:rsidP="00332A61">
            <w:pPr>
              <w:spacing w:after="0" w:line="240" w:lineRule="auto"/>
              <w:jc w:val="right"/>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22409345</w:t>
            </w:r>
          </w:p>
        </w:tc>
      </w:tr>
      <w:tr w:rsidR="00886BF9" w:rsidRPr="00332A61" w:rsidTr="00332A61">
        <w:trPr>
          <w:trHeight w:val="300"/>
        </w:trPr>
        <w:tc>
          <w:tcPr>
            <w:tcW w:w="2244" w:type="pct"/>
            <w:vMerge/>
            <w:shd w:val="clear" w:color="auto" w:fill="auto"/>
            <w:noWrap/>
            <w:vAlign w:val="bottom"/>
            <w:hideMark/>
          </w:tcPr>
          <w:p w:rsidR="00886BF9" w:rsidRPr="00332A61" w:rsidRDefault="00886BF9" w:rsidP="00332A61">
            <w:pPr>
              <w:spacing w:after="0" w:line="240" w:lineRule="auto"/>
              <w:rPr>
                <w:rFonts w:ascii="Times New Roman" w:eastAsia="Times New Roman" w:hAnsi="Times New Roman" w:cs="Times New Roman"/>
                <w:color w:val="000000"/>
                <w:sz w:val="20"/>
                <w:szCs w:val="20"/>
              </w:rPr>
            </w:pPr>
          </w:p>
        </w:tc>
        <w:tc>
          <w:tcPr>
            <w:tcW w:w="2054" w:type="pct"/>
            <w:shd w:val="clear" w:color="auto" w:fill="auto"/>
            <w:noWrap/>
            <w:vAlign w:val="bottom"/>
            <w:hideMark/>
          </w:tcPr>
          <w:p w:rsidR="00886BF9" w:rsidRPr="00332A61" w:rsidRDefault="00886BF9" w:rsidP="00332A61">
            <w:pPr>
              <w:spacing w:after="0" w:line="240" w:lineRule="auto"/>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Esther Mercedes Fontalvo Ternera</w:t>
            </w:r>
          </w:p>
        </w:tc>
        <w:tc>
          <w:tcPr>
            <w:tcW w:w="702" w:type="pct"/>
            <w:shd w:val="clear" w:color="auto" w:fill="auto"/>
            <w:noWrap/>
            <w:vAlign w:val="bottom"/>
            <w:hideMark/>
          </w:tcPr>
          <w:p w:rsidR="00886BF9" w:rsidRPr="00332A61" w:rsidRDefault="00886BF9" w:rsidP="00332A61">
            <w:pPr>
              <w:spacing w:after="0" w:line="240" w:lineRule="auto"/>
              <w:jc w:val="right"/>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22547100</w:t>
            </w:r>
          </w:p>
        </w:tc>
      </w:tr>
      <w:tr w:rsidR="00886BF9" w:rsidRPr="00332A61" w:rsidTr="00332A61">
        <w:trPr>
          <w:trHeight w:val="300"/>
        </w:trPr>
        <w:tc>
          <w:tcPr>
            <w:tcW w:w="2244" w:type="pct"/>
            <w:vMerge/>
            <w:shd w:val="clear" w:color="auto" w:fill="auto"/>
            <w:noWrap/>
            <w:vAlign w:val="bottom"/>
            <w:hideMark/>
          </w:tcPr>
          <w:p w:rsidR="00886BF9" w:rsidRPr="00332A61" w:rsidRDefault="00886BF9" w:rsidP="00332A61">
            <w:pPr>
              <w:spacing w:after="0" w:line="240" w:lineRule="auto"/>
              <w:rPr>
                <w:rFonts w:ascii="Times New Roman" w:eastAsia="Times New Roman" w:hAnsi="Times New Roman" w:cs="Times New Roman"/>
                <w:color w:val="000000"/>
                <w:sz w:val="20"/>
                <w:szCs w:val="20"/>
              </w:rPr>
            </w:pPr>
          </w:p>
        </w:tc>
        <w:tc>
          <w:tcPr>
            <w:tcW w:w="2054" w:type="pct"/>
            <w:shd w:val="clear" w:color="auto" w:fill="auto"/>
            <w:noWrap/>
            <w:vAlign w:val="bottom"/>
            <w:hideMark/>
          </w:tcPr>
          <w:p w:rsidR="00886BF9" w:rsidRPr="00332A61" w:rsidRDefault="00886BF9" w:rsidP="00332A61">
            <w:pPr>
              <w:spacing w:after="0" w:line="240" w:lineRule="auto"/>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 xml:space="preserve">Ingrid Vivian Mendoza </w:t>
            </w:r>
            <w:proofErr w:type="spellStart"/>
            <w:r w:rsidRPr="00332A61">
              <w:rPr>
                <w:rFonts w:ascii="Times New Roman" w:eastAsia="Times New Roman" w:hAnsi="Times New Roman" w:cs="Times New Roman"/>
                <w:color w:val="000000"/>
                <w:sz w:val="20"/>
                <w:szCs w:val="20"/>
              </w:rPr>
              <w:t>Nieblez</w:t>
            </w:r>
            <w:proofErr w:type="spellEnd"/>
          </w:p>
        </w:tc>
        <w:tc>
          <w:tcPr>
            <w:tcW w:w="702" w:type="pct"/>
            <w:shd w:val="clear" w:color="auto" w:fill="auto"/>
            <w:noWrap/>
            <w:vAlign w:val="bottom"/>
            <w:hideMark/>
          </w:tcPr>
          <w:p w:rsidR="00886BF9" w:rsidRPr="00332A61" w:rsidRDefault="00886BF9" w:rsidP="00332A61">
            <w:pPr>
              <w:spacing w:after="0" w:line="240" w:lineRule="auto"/>
              <w:jc w:val="right"/>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32711350</w:t>
            </w:r>
          </w:p>
        </w:tc>
      </w:tr>
      <w:tr w:rsidR="00886BF9" w:rsidRPr="00332A61" w:rsidTr="00332A61">
        <w:trPr>
          <w:trHeight w:val="300"/>
        </w:trPr>
        <w:tc>
          <w:tcPr>
            <w:tcW w:w="2244" w:type="pct"/>
            <w:vMerge/>
            <w:shd w:val="clear" w:color="auto" w:fill="auto"/>
            <w:noWrap/>
            <w:vAlign w:val="bottom"/>
            <w:hideMark/>
          </w:tcPr>
          <w:p w:rsidR="00886BF9" w:rsidRPr="00332A61" w:rsidRDefault="00886BF9" w:rsidP="00332A61">
            <w:pPr>
              <w:spacing w:after="0" w:line="240" w:lineRule="auto"/>
              <w:rPr>
                <w:rFonts w:ascii="Times New Roman" w:eastAsia="Times New Roman" w:hAnsi="Times New Roman" w:cs="Times New Roman"/>
                <w:color w:val="000000"/>
                <w:sz w:val="20"/>
                <w:szCs w:val="20"/>
              </w:rPr>
            </w:pPr>
          </w:p>
        </w:tc>
        <w:tc>
          <w:tcPr>
            <w:tcW w:w="2054" w:type="pct"/>
            <w:shd w:val="clear" w:color="auto" w:fill="auto"/>
            <w:noWrap/>
            <w:vAlign w:val="bottom"/>
            <w:hideMark/>
          </w:tcPr>
          <w:p w:rsidR="00886BF9" w:rsidRPr="00332A61" w:rsidRDefault="00886BF9" w:rsidP="00332A61">
            <w:pPr>
              <w:spacing w:after="0" w:line="240" w:lineRule="auto"/>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 xml:space="preserve">Milagro De </w:t>
            </w:r>
            <w:proofErr w:type="spellStart"/>
            <w:r w:rsidRPr="00332A61">
              <w:rPr>
                <w:rFonts w:ascii="Times New Roman" w:eastAsia="Times New Roman" w:hAnsi="Times New Roman" w:cs="Times New Roman"/>
                <w:color w:val="000000"/>
                <w:sz w:val="20"/>
                <w:szCs w:val="20"/>
              </w:rPr>
              <w:t>Jesus</w:t>
            </w:r>
            <w:proofErr w:type="spellEnd"/>
            <w:r w:rsidRPr="00332A61">
              <w:rPr>
                <w:rFonts w:ascii="Times New Roman" w:eastAsia="Times New Roman" w:hAnsi="Times New Roman" w:cs="Times New Roman"/>
                <w:color w:val="000000"/>
                <w:sz w:val="20"/>
                <w:szCs w:val="20"/>
              </w:rPr>
              <w:t xml:space="preserve"> Acosta Pacheco </w:t>
            </w:r>
          </w:p>
        </w:tc>
        <w:tc>
          <w:tcPr>
            <w:tcW w:w="702" w:type="pct"/>
            <w:shd w:val="clear" w:color="auto" w:fill="auto"/>
            <w:noWrap/>
            <w:vAlign w:val="bottom"/>
            <w:hideMark/>
          </w:tcPr>
          <w:p w:rsidR="00886BF9" w:rsidRPr="00332A61" w:rsidRDefault="00886BF9" w:rsidP="00332A61">
            <w:pPr>
              <w:spacing w:after="0" w:line="240" w:lineRule="auto"/>
              <w:jc w:val="right"/>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32810791</w:t>
            </w:r>
          </w:p>
        </w:tc>
      </w:tr>
      <w:tr w:rsidR="00886BF9" w:rsidRPr="00332A61" w:rsidTr="00332A61">
        <w:trPr>
          <w:trHeight w:val="300"/>
        </w:trPr>
        <w:tc>
          <w:tcPr>
            <w:tcW w:w="2244" w:type="pct"/>
            <w:vMerge/>
            <w:shd w:val="clear" w:color="auto" w:fill="auto"/>
            <w:noWrap/>
            <w:vAlign w:val="bottom"/>
            <w:hideMark/>
          </w:tcPr>
          <w:p w:rsidR="00886BF9" w:rsidRPr="00332A61" w:rsidRDefault="00886BF9" w:rsidP="00332A61">
            <w:pPr>
              <w:spacing w:after="0" w:line="240" w:lineRule="auto"/>
              <w:rPr>
                <w:rFonts w:ascii="Times New Roman" w:eastAsia="Times New Roman" w:hAnsi="Times New Roman" w:cs="Times New Roman"/>
                <w:color w:val="000000"/>
                <w:sz w:val="20"/>
                <w:szCs w:val="20"/>
              </w:rPr>
            </w:pPr>
          </w:p>
        </w:tc>
        <w:tc>
          <w:tcPr>
            <w:tcW w:w="2054" w:type="pct"/>
            <w:shd w:val="clear" w:color="auto" w:fill="auto"/>
            <w:noWrap/>
            <w:vAlign w:val="bottom"/>
            <w:hideMark/>
          </w:tcPr>
          <w:p w:rsidR="00886BF9" w:rsidRPr="00332A61" w:rsidRDefault="00886BF9" w:rsidP="00332A61">
            <w:pPr>
              <w:spacing w:after="0" w:line="240" w:lineRule="auto"/>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 xml:space="preserve">Nadya Ivonne </w:t>
            </w:r>
            <w:proofErr w:type="spellStart"/>
            <w:r w:rsidRPr="00332A61">
              <w:rPr>
                <w:rFonts w:ascii="Times New Roman" w:eastAsia="Times New Roman" w:hAnsi="Times New Roman" w:cs="Times New Roman"/>
                <w:color w:val="000000"/>
                <w:sz w:val="20"/>
                <w:szCs w:val="20"/>
              </w:rPr>
              <w:t>Jimenez</w:t>
            </w:r>
            <w:proofErr w:type="spellEnd"/>
            <w:r w:rsidRPr="00332A61">
              <w:rPr>
                <w:rFonts w:ascii="Times New Roman" w:eastAsia="Times New Roman" w:hAnsi="Times New Roman" w:cs="Times New Roman"/>
                <w:color w:val="000000"/>
                <w:sz w:val="20"/>
                <w:szCs w:val="20"/>
              </w:rPr>
              <w:t xml:space="preserve"> </w:t>
            </w:r>
            <w:proofErr w:type="spellStart"/>
            <w:r w:rsidRPr="00332A61">
              <w:rPr>
                <w:rFonts w:ascii="Times New Roman" w:eastAsia="Times New Roman" w:hAnsi="Times New Roman" w:cs="Times New Roman"/>
                <w:color w:val="000000"/>
                <w:sz w:val="20"/>
                <w:szCs w:val="20"/>
              </w:rPr>
              <w:t>Imitola</w:t>
            </w:r>
            <w:proofErr w:type="spellEnd"/>
          </w:p>
        </w:tc>
        <w:tc>
          <w:tcPr>
            <w:tcW w:w="702" w:type="pct"/>
            <w:shd w:val="clear" w:color="auto" w:fill="auto"/>
            <w:noWrap/>
            <w:vAlign w:val="bottom"/>
            <w:hideMark/>
          </w:tcPr>
          <w:p w:rsidR="00886BF9" w:rsidRPr="00332A61" w:rsidRDefault="00886BF9" w:rsidP="00332A61">
            <w:pPr>
              <w:spacing w:after="0" w:line="240" w:lineRule="auto"/>
              <w:jc w:val="right"/>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32796248</w:t>
            </w:r>
          </w:p>
        </w:tc>
      </w:tr>
      <w:tr w:rsidR="00886BF9" w:rsidRPr="00332A61" w:rsidTr="00332A61">
        <w:trPr>
          <w:trHeight w:val="300"/>
        </w:trPr>
        <w:tc>
          <w:tcPr>
            <w:tcW w:w="2244" w:type="pct"/>
            <w:vMerge/>
            <w:shd w:val="clear" w:color="auto" w:fill="auto"/>
            <w:noWrap/>
            <w:vAlign w:val="bottom"/>
            <w:hideMark/>
          </w:tcPr>
          <w:p w:rsidR="00886BF9" w:rsidRPr="00332A61" w:rsidRDefault="00886BF9" w:rsidP="00332A61">
            <w:pPr>
              <w:spacing w:after="0" w:line="240" w:lineRule="auto"/>
              <w:rPr>
                <w:rFonts w:ascii="Times New Roman" w:eastAsia="Times New Roman" w:hAnsi="Times New Roman" w:cs="Times New Roman"/>
                <w:color w:val="000000"/>
                <w:sz w:val="20"/>
                <w:szCs w:val="20"/>
              </w:rPr>
            </w:pPr>
          </w:p>
        </w:tc>
        <w:tc>
          <w:tcPr>
            <w:tcW w:w="2054" w:type="pct"/>
            <w:shd w:val="clear" w:color="auto" w:fill="auto"/>
            <w:noWrap/>
            <w:vAlign w:val="bottom"/>
            <w:hideMark/>
          </w:tcPr>
          <w:p w:rsidR="00886BF9" w:rsidRPr="00332A61" w:rsidRDefault="00886BF9" w:rsidP="00332A61">
            <w:pPr>
              <w:spacing w:after="0" w:line="240" w:lineRule="auto"/>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Yomaira Isabel Morales Altamar</w:t>
            </w:r>
          </w:p>
        </w:tc>
        <w:tc>
          <w:tcPr>
            <w:tcW w:w="702" w:type="pct"/>
            <w:shd w:val="clear" w:color="auto" w:fill="auto"/>
            <w:noWrap/>
            <w:vAlign w:val="bottom"/>
            <w:hideMark/>
          </w:tcPr>
          <w:p w:rsidR="00886BF9" w:rsidRPr="00332A61" w:rsidRDefault="00886BF9" w:rsidP="00332A61">
            <w:pPr>
              <w:spacing w:after="0" w:line="240" w:lineRule="auto"/>
              <w:jc w:val="right"/>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32789599</w:t>
            </w:r>
          </w:p>
        </w:tc>
      </w:tr>
      <w:tr w:rsidR="00886BF9" w:rsidRPr="00332A61" w:rsidTr="00332A61">
        <w:trPr>
          <w:trHeight w:val="300"/>
        </w:trPr>
        <w:tc>
          <w:tcPr>
            <w:tcW w:w="2244" w:type="pct"/>
            <w:vMerge w:val="restart"/>
            <w:shd w:val="clear" w:color="auto" w:fill="auto"/>
            <w:noWrap/>
            <w:vAlign w:val="bottom"/>
            <w:hideMark/>
          </w:tcPr>
          <w:p w:rsidR="00886BF9" w:rsidRPr="00332A61" w:rsidRDefault="00886BF9" w:rsidP="00332A61">
            <w:pPr>
              <w:spacing w:after="0" w:line="240" w:lineRule="auto"/>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Alcaldías Locales</w:t>
            </w:r>
          </w:p>
          <w:p w:rsidR="00886BF9" w:rsidRPr="00332A61" w:rsidRDefault="00886BF9" w:rsidP="00332A61">
            <w:pPr>
              <w:spacing w:after="0" w:line="240" w:lineRule="auto"/>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 </w:t>
            </w:r>
          </w:p>
        </w:tc>
        <w:tc>
          <w:tcPr>
            <w:tcW w:w="2054" w:type="pct"/>
            <w:shd w:val="clear" w:color="auto" w:fill="auto"/>
            <w:noWrap/>
            <w:vAlign w:val="bottom"/>
            <w:hideMark/>
          </w:tcPr>
          <w:p w:rsidR="00886BF9" w:rsidRPr="00332A61" w:rsidRDefault="00886BF9" w:rsidP="00332A61">
            <w:pPr>
              <w:spacing w:after="0" w:line="240" w:lineRule="auto"/>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Javier Camargo Guzman</w:t>
            </w:r>
          </w:p>
        </w:tc>
        <w:tc>
          <w:tcPr>
            <w:tcW w:w="702" w:type="pct"/>
            <w:shd w:val="clear" w:color="auto" w:fill="auto"/>
            <w:noWrap/>
            <w:vAlign w:val="bottom"/>
            <w:hideMark/>
          </w:tcPr>
          <w:p w:rsidR="00886BF9" w:rsidRPr="00332A61" w:rsidRDefault="00886BF9" w:rsidP="00332A61">
            <w:pPr>
              <w:spacing w:after="0" w:line="240" w:lineRule="auto"/>
              <w:jc w:val="right"/>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72168659</w:t>
            </w:r>
          </w:p>
        </w:tc>
      </w:tr>
      <w:tr w:rsidR="00886BF9" w:rsidRPr="00332A61" w:rsidTr="00332A61">
        <w:trPr>
          <w:trHeight w:val="300"/>
        </w:trPr>
        <w:tc>
          <w:tcPr>
            <w:tcW w:w="2244" w:type="pct"/>
            <w:vMerge/>
            <w:shd w:val="clear" w:color="auto" w:fill="auto"/>
            <w:noWrap/>
            <w:vAlign w:val="bottom"/>
            <w:hideMark/>
          </w:tcPr>
          <w:p w:rsidR="00886BF9" w:rsidRPr="00332A61" w:rsidRDefault="00886BF9" w:rsidP="00332A61">
            <w:pPr>
              <w:spacing w:after="0" w:line="240" w:lineRule="auto"/>
              <w:rPr>
                <w:rFonts w:ascii="Times New Roman" w:eastAsia="Times New Roman" w:hAnsi="Times New Roman" w:cs="Times New Roman"/>
                <w:color w:val="000000"/>
                <w:sz w:val="20"/>
                <w:szCs w:val="20"/>
              </w:rPr>
            </w:pPr>
          </w:p>
        </w:tc>
        <w:tc>
          <w:tcPr>
            <w:tcW w:w="2054" w:type="pct"/>
            <w:shd w:val="clear" w:color="auto" w:fill="auto"/>
            <w:noWrap/>
            <w:vAlign w:val="bottom"/>
            <w:hideMark/>
          </w:tcPr>
          <w:p w:rsidR="00886BF9" w:rsidRPr="00332A61" w:rsidRDefault="00886BF9" w:rsidP="00332A61">
            <w:pPr>
              <w:spacing w:after="0" w:line="240" w:lineRule="auto"/>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 xml:space="preserve">Juan Santana </w:t>
            </w:r>
            <w:proofErr w:type="spellStart"/>
            <w:r w:rsidRPr="00332A61">
              <w:rPr>
                <w:rFonts w:ascii="Times New Roman" w:eastAsia="Times New Roman" w:hAnsi="Times New Roman" w:cs="Times New Roman"/>
                <w:color w:val="000000"/>
                <w:sz w:val="20"/>
                <w:szCs w:val="20"/>
              </w:rPr>
              <w:t>Marrugo</w:t>
            </w:r>
            <w:proofErr w:type="spellEnd"/>
          </w:p>
        </w:tc>
        <w:tc>
          <w:tcPr>
            <w:tcW w:w="702" w:type="pct"/>
            <w:shd w:val="clear" w:color="auto" w:fill="auto"/>
            <w:noWrap/>
            <w:vAlign w:val="bottom"/>
            <w:hideMark/>
          </w:tcPr>
          <w:p w:rsidR="00886BF9" w:rsidRPr="00332A61" w:rsidRDefault="00886BF9" w:rsidP="00332A61">
            <w:pPr>
              <w:spacing w:after="0" w:line="240" w:lineRule="auto"/>
              <w:jc w:val="right"/>
              <w:rPr>
                <w:rFonts w:ascii="Times New Roman" w:eastAsia="Times New Roman" w:hAnsi="Times New Roman" w:cs="Times New Roman"/>
                <w:color w:val="000000"/>
                <w:sz w:val="20"/>
                <w:szCs w:val="20"/>
              </w:rPr>
            </w:pPr>
            <w:r w:rsidRPr="00332A61">
              <w:rPr>
                <w:rFonts w:ascii="Times New Roman" w:eastAsia="Times New Roman" w:hAnsi="Times New Roman" w:cs="Times New Roman"/>
                <w:color w:val="000000"/>
                <w:sz w:val="20"/>
                <w:szCs w:val="20"/>
              </w:rPr>
              <w:t>72139925</w:t>
            </w:r>
          </w:p>
        </w:tc>
      </w:tr>
    </w:tbl>
    <w:p w:rsidR="00B20947" w:rsidRPr="00CC4930" w:rsidRDefault="00B20947" w:rsidP="00A94BAE">
      <w:pPr>
        <w:spacing w:after="0" w:line="240" w:lineRule="auto"/>
        <w:jc w:val="both"/>
        <w:rPr>
          <w:rFonts w:ascii="Times New Roman" w:hAnsi="Times New Roman" w:cs="Times New Roman"/>
          <w:sz w:val="24"/>
          <w:szCs w:val="24"/>
        </w:rPr>
      </w:pPr>
    </w:p>
    <w:p w:rsidR="00F03D1B" w:rsidRPr="00CC4930" w:rsidRDefault="00F03D1B" w:rsidP="00A94BAE">
      <w:pPr>
        <w:spacing w:after="0" w:line="240" w:lineRule="auto"/>
        <w:rPr>
          <w:rFonts w:ascii="Times New Roman" w:hAnsi="Times New Roman" w:cs="Times New Roman"/>
          <w:b/>
          <w:sz w:val="24"/>
          <w:szCs w:val="24"/>
        </w:rPr>
      </w:pPr>
    </w:p>
    <w:p w:rsidR="002B14C3" w:rsidRPr="00CC4930" w:rsidRDefault="002B14C3" w:rsidP="00A94BAE">
      <w:pPr>
        <w:pStyle w:val="Prrafodelista"/>
        <w:rPr>
          <w:rFonts w:ascii="Times New Roman" w:hAnsi="Times New Roman"/>
          <w:sz w:val="24"/>
          <w:szCs w:val="24"/>
        </w:rPr>
      </w:pPr>
    </w:p>
    <w:p w:rsidR="00C020C5" w:rsidRPr="00B7407D" w:rsidRDefault="00C020C5" w:rsidP="001B5116">
      <w:pPr>
        <w:pStyle w:val="Prrafodelista"/>
        <w:numPr>
          <w:ilvl w:val="1"/>
          <w:numId w:val="11"/>
        </w:numPr>
        <w:rPr>
          <w:rFonts w:ascii="Times New Roman" w:hAnsi="Times New Roman"/>
          <w:b/>
          <w:sz w:val="24"/>
          <w:szCs w:val="24"/>
        </w:rPr>
      </w:pPr>
      <w:r>
        <w:rPr>
          <w:rFonts w:ascii="Times New Roman" w:hAnsi="Times New Roman"/>
          <w:b/>
          <w:sz w:val="24"/>
          <w:szCs w:val="24"/>
        </w:rPr>
        <w:t xml:space="preserve"> Evaluados Definitiva por dependencia</w:t>
      </w:r>
    </w:p>
    <w:p w:rsidR="00C020C5" w:rsidRDefault="00C020C5" w:rsidP="00A94BAE">
      <w:pPr>
        <w:spacing w:after="0" w:line="240" w:lineRule="auto"/>
        <w:jc w:val="both"/>
        <w:rPr>
          <w:rFonts w:ascii="Times New Roman" w:hAnsi="Times New Roman" w:cs="Times New Roman"/>
          <w:sz w:val="24"/>
          <w:szCs w:val="24"/>
        </w:rPr>
      </w:pPr>
    </w:p>
    <w:p w:rsidR="0020538D" w:rsidRDefault="0020538D" w:rsidP="00A94BAE">
      <w:pPr>
        <w:spacing w:after="0" w:line="240" w:lineRule="auto"/>
        <w:jc w:val="both"/>
        <w:rPr>
          <w:rFonts w:ascii="Times New Roman" w:hAnsi="Times New Roman" w:cs="Times New Roman"/>
          <w:sz w:val="24"/>
          <w:szCs w:val="24"/>
        </w:rPr>
      </w:pPr>
    </w:p>
    <w:p w:rsidR="00E8389D" w:rsidRDefault="00E8389D" w:rsidP="00A94BAE">
      <w:pPr>
        <w:spacing w:after="0" w:line="240" w:lineRule="auto"/>
        <w:jc w:val="both"/>
        <w:rPr>
          <w:rFonts w:ascii="Times New Roman" w:hAnsi="Times New Roman" w:cs="Times New Roman"/>
          <w:sz w:val="24"/>
          <w:szCs w:val="24"/>
        </w:rPr>
      </w:pPr>
      <w:r w:rsidRPr="00CC4930">
        <w:rPr>
          <w:rFonts w:ascii="Times New Roman" w:hAnsi="Times New Roman" w:cs="Times New Roman"/>
          <w:sz w:val="24"/>
          <w:szCs w:val="24"/>
        </w:rPr>
        <w:t>A continuación se relaciona</w:t>
      </w:r>
      <w:r w:rsidR="00F03D1B" w:rsidRPr="00CC4930">
        <w:rPr>
          <w:rFonts w:ascii="Times New Roman" w:hAnsi="Times New Roman" w:cs="Times New Roman"/>
          <w:sz w:val="24"/>
          <w:szCs w:val="24"/>
        </w:rPr>
        <w:t>rá</w:t>
      </w:r>
      <w:r w:rsidRPr="00CC4930">
        <w:rPr>
          <w:rFonts w:ascii="Times New Roman" w:hAnsi="Times New Roman" w:cs="Times New Roman"/>
          <w:sz w:val="24"/>
          <w:szCs w:val="24"/>
        </w:rPr>
        <w:t xml:space="preserve"> calificación de los funcionarios ubicados por dependencia</w:t>
      </w:r>
      <w:r w:rsidR="00F03D1B" w:rsidRPr="00CC4930">
        <w:rPr>
          <w:rFonts w:ascii="Times New Roman" w:hAnsi="Times New Roman" w:cs="Times New Roman"/>
          <w:sz w:val="24"/>
          <w:szCs w:val="24"/>
        </w:rPr>
        <w:t xml:space="preserve"> que obtuvieron calificación DESTACA y SATISFACTORIA:</w:t>
      </w:r>
      <w:r w:rsidRPr="00CC4930">
        <w:rPr>
          <w:rFonts w:ascii="Times New Roman" w:hAnsi="Times New Roman" w:cs="Times New Roman"/>
          <w:sz w:val="24"/>
          <w:szCs w:val="24"/>
        </w:rPr>
        <w:t xml:space="preserve"> </w:t>
      </w:r>
    </w:p>
    <w:p w:rsidR="0020538D" w:rsidRPr="004F1107" w:rsidRDefault="0020538D" w:rsidP="00A94BAE">
      <w:pPr>
        <w:spacing w:after="0" w:line="240" w:lineRule="auto"/>
        <w:jc w:val="both"/>
        <w:rPr>
          <w:rFonts w:ascii="Times New Roman" w:hAnsi="Times New Roman" w:cs="Times New Roman"/>
        </w:rPr>
      </w:pPr>
    </w:p>
    <w:tbl>
      <w:tblPr>
        <w:tblW w:w="477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690"/>
        <w:gridCol w:w="1559"/>
        <w:gridCol w:w="3117"/>
        <w:gridCol w:w="1068"/>
      </w:tblGrid>
      <w:tr w:rsidR="004F1107" w:rsidRPr="004F1107" w:rsidTr="004F1107">
        <w:trPr>
          <w:trHeight w:val="300"/>
        </w:trPr>
        <w:tc>
          <w:tcPr>
            <w:tcW w:w="1595" w:type="pct"/>
            <w:shd w:val="clear" w:color="auto" w:fill="auto"/>
            <w:noWrap/>
            <w:vAlign w:val="bottom"/>
            <w:hideMark/>
          </w:tcPr>
          <w:p w:rsidR="004F1107" w:rsidRPr="004F1107" w:rsidRDefault="004F1107" w:rsidP="004F1107">
            <w:pPr>
              <w:spacing w:after="0" w:line="240" w:lineRule="auto"/>
              <w:rPr>
                <w:rFonts w:ascii="Times New Roman" w:eastAsia="Times New Roman" w:hAnsi="Times New Roman" w:cs="Times New Roman"/>
                <w:b/>
                <w:color w:val="000000"/>
                <w:sz w:val="20"/>
                <w:szCs w:val="20"/>
              </w:rPr>
            </w:pPr>
            <w:r w:rsidRPr="004F1107">
              <w:rPr>
                <w:rFonts w:ascii="Times New Roman" w:eastAsia="Times New Roman" w:hAnsi="Times New Roman" w:cs="Times New Roman"/>
                <w:b/>
                <w:color w:val="000000"/>
                <w:sz w:val="20"/>
                <w:szCs w:val="20"/>
              </w:rPr>
              <w:t>UBICACIÓN INFORME</w:t>
            </w:r>
          </w:p>
        </w:tc>
        <w:tc>
          <w:tcPr>
            <w:tcW w:w="924" w:type="pct"/>
            <w:shd w:val="clear" w:color="auto" w:fill="auto"/>
            <w:noWrap/>
            <w:vAlign w:val="bottom"/>
            <w:hideMark/>
          </w:tcPr>
          <w:p w:rsidR="004F1107" w:rsidRPr="004F1107" w:rsidRDefault="004F1107" w:rsidP="004F1107">
            <w:pPr>
              <w:spacing w:after="0" w:line="240" w:lineRule="auto"/>
              <w:rPr>
                <w:rFonts w:ascii="Times New Roman" w:eastAsia="Times New Roman" w:hAnsi="Times New Roman" w:cs="Times New Roman"/>
                <w:b/>
                <w:color w:val="000000"/>
                <w:sz w:val="20"/>
                <w:szCs w:val="20"/>
              </w:rPr>
            </w:pPr>
            <w:r w:rsidRPr="004F1107">
              <w:rPr>
                <w:rFonts w:ascii="Times New Roman" w:eastAsia="Times New Roman" w:hAnsi="Times New Roman" w:cs="Times New Roman"/>
                <w:b/>
                <w:color w:val="000000"/>
                <w:sz w:val="20"/>
                <w:szCs w:val="20"/>
              </w:rPr>
              <w:t>EVALUACIÓN 2014</w:t>
            </w:r>
          </w:p>
        </w:tc>
        <w:tc>
          <w:tcPr>
            <w:tcW w:w="1848" w:type="pct"/>
            <w:shd w:val="clear" w:color="auto" w:fill="auto"/>
            <w:noWrap/>
            <w:vAlign w:val="bottom"/>
            <w:hideMark/>
          </w:tcPr>
          <w:p w:rsidR="004F1107" w:rsidRPr="004F1107" w:rsidRDefault="004F1107" w:rsidP="004F1107">
            <w:pPr>
              <w:spacing w:after="0" w:line="240" w:lineRule="auto"/>
              <w:rPr>
                <w:rFonts w:ascii="Times New Roman" w:eastAsia="Times New Roman" w:hAnsi="Times New Roman" w:cs="Times New Roman"/>
                <w:b/>
                <w:color w:val="000000"/>
                <w:sz w:val="20"/>
                <w:szCs w:val="20"/>
              </w:rPr>
            </w:pPr>
            <w:r w:rsidRPr="004F1107">
              <w:rPr>
                <w:rFonts w:ascii="Times New Roman" w:eastAsia="Times New Roman" w:hAnsi="Times New Roman" w:cs="Times New Roman"/>
                <w:b/>
                <w:color w:val="000000"/>
                <w:sz w:val="20"/>
                <w:szCs w:val="20"/>
              </w:rPr>
              <w:t>NOMBRE</w:t>
            </w:r>
          </w:p>
        </w:tc>
        <w:tc>
          <w:tcPr>
            <w:tcW w:w="633" w:type="pct"/>
            <w:shd w:val="clear" w:color="auto" w:fill="auto"/>
            <w:noWrap/>
            <w:vAlign w:val="bottom"/>
            <w:hideMark/>
          </w:tcPr>
          <w:p w:rsidR="004F1107" w:rsidRPr="004F1107" w:rsidRDefault="004F1107" w:rsidP="004F1107">
            <w:pPr>
              <w:spacing w:after="0" w:line="240" w:lineRule="auto"/>
              <w:rPr>
                <w:rFonts w:ascii="Times New Roman" w:eastAsia="Times New Roman" w:hAnsi="Times New Roman" w:cs="Times New Roman"/>
                <w:b/>
                <w:color w:val="000000"/>
                <w:sz w:val="20"/>
                <w:szCs w:val="20"/>
              </w:rPr>
            </w:pPr>
            <w:r w:rsidRPr="004F1107">
              <w:rPr>
                <w:rFonts w:ascii="Times New Roman" w:eastAsia="Times New Roman" w:hAnsi="Times New Roman" w:cs="Times New Roman"/>
                <w:b/>
                <w:color w:val="000000"/>
                <w:sz w:val="20"/>
                <w:szCs w:val="20"/>
              </w:rPr>
              <w:t>CÉDULA</w:t>
            </w:r>
          </w:p>
        </w:tc>
      </w:tr>
      <w:tr w:rsidR="004F1107" w:rsidRPr="004F1107" w:rsidTr="004F1107">
        <w:trPr>
          <w:trHeight w:val="300"/>
        </w:trPr>
        <w:tc>
          <w:tcPr>
            <w:tcW w:w="1595" w:type="pct"/>
            <w:vMerge w:val="restart"/>
            <w:shd w:val="clear" w:color="auto" w:fill="auto"/>
            <w:noWrap/>
            <w:vAlign w:val="bottom"/>
            <w:hideMark/>
          </w:tcPr>
          <w:p w:rsidR="004F1107" w:rsidRPr="004F1107" w:rsidRDefault="004F1107" w:rsidP="004F1107">
            <w:pPr>
              <w:spacing w:after="0" w:line="240" w:lineRule="auto"/>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Secretaria General</w:t>
            </w:r>
          </w:p>
          <w:p w:rsidR="004F1107" w:rsidRPr="004F1107" w:rsidRDefault="004F1107" w:rsidP="004F1107">
            <w:pPr>
              <w:spacing w:after="0" w:line="240" w:lineRule="auto"/>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 </w:t>
            </w:r>
          </w:p>
          <w:p w:rsidR="004F1107" w:rsidRPr="004F1107" w:rsidRDefault="004F1107" w:rsidP="004F1107">
            <w:pPr>
              <w:spacing w:after="0" w:line="240" w:lineRule="auto"/>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 </w:t>
            </w:r>
          </w:p>
          <w:p w:rsidR="004F1107" w:rsidRPr="004F1107" w:rsidRDefault="004F1107" w:rsidP="004F1107">
            <w:pPr>
              <w:spacing w:after="0" w:line="240" w:lineRule="auto"/>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 </w:t>
            </w:r>
          </w:p>
          <w:p w:rsidR="004F1107" w:rsidRPr="004F1107" w:rsidRDefault="004F1107" w:rsidP="004F1107">
            <w:pPr>
              <w:spacing w:after="0" w:line="240" w:lineRule="auto"/>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 </w:t>
            </w:r>
          </w:p>
          <w:p w:rsidR="004F1107" w:rsidRPr="004F1107" w:rsidRDefault="004F1107" w:rsidP="004F1107">
            <w:pPr>
              <w:spacing w:after="0" w:line="240" w:lineRule="auto"/>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 </w:t>
            </w:r>
          </w:p>
        </w:tc>
        <w:tc>
          <w:tcPr>
            <w:tcW w:w="924" w:type="pct"/>
            <w:vMerge w:val="restart"/>
            <w:shd w:val="clear" w:color="auto" w:fill="auto"/>
            <w:noWrap/>
            <w:vAlign w:val="bottom"/>
            <w:hideMark/>
          </w:tcPr>
          <w:p w:rsidR="004F1107" w:rsidRPr="004F1107" w:rsidRDefault="004F1107" w:rsidP="004F1107">
            <w:pPr>
              <w:spacing w:after="0" w:line="240" w:lineRule="auto"/>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Destacado</w:t>
            </w:r>
          </w:p>
          <w:p w:rsidR="004F1107" w:rsidRPr="004F1107" w:rsidRDefault="004F1107" w:rsidP="004F1107">
            <w:pPr>
              <w:spacing w:after="0" w:line="240" w:lineRule="auto"/>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 </w:t>
            </w:r>
          </w:p>
          <w:p w:rsidR="004F1107" w:rsidRPr="004F1107" w:rsidRDefault="004F1107" w:rsidP="004F1107">
            <w:pPr>
              <w:spacing w:after="0" w:line="240" w:lineRule="auto"/>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 </w:t>
            </w:r>
          </w:p>
          <w:p w:rsidR="004F1107" w:rsidRPr="004F1107" w:rsidRDefault="004F1107" w:rsidP="004F1107">
            <w:pPr>
              <w:spacing w:after="0" w:line="240" w:lineRule="auto"/>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 </w:t>
            </w:r>
          </w:p>
          <w:p w:rsidR="004F1107" w:rsidRPr="004F1107" w:rsidRDefault="004F1107" w:rsidP="004F1107">
            <w:pPr>
              <w:spacing w:after="0" w:line="240" w:lineRule="auto"/>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 </w:t>
            </w:r>
          </w:p>
        </w:tc>
        <w:tc>
          <w:tcPr>
            <w:tcW w:w="1848" w:type="pct"/>
            <w:shd w:val="clear" w:color="auto" w:fill="auto"/>
            <w:noWrap/>
            <w:vAlign w:val="bottom"/>
            <w:hideMark/>
          </w:tcPr>
          <w:p w:rsidR="004F1107" w:rsidRPr="004F1107" w:rsidRDefault="004F1107" w:rsidP="004F1107">
            <w:pPr>
              <w:spacing w:after="0" w:line="240" w:lineRule="auto"/>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Carmen Paulina Badillo De Mattos</w:t>
            </w:r>
          </w:p>
        </w:tc>
        <w:tc>
          <w:tcPr>
            <w:tcW w:w="633" w:type="pct"/>
            <w:shd w:val="clear" w:color="auto" w:fill="auto"/>
            <w:noWrap/>
            <w:vAlign w:val="bottom"/>
            <w:hideMark/>
          </w:tcPr>
          <w:p w:rsidR="004F1107" w:rsidRPr="004F1107" w:rsidRDefault="004F1107" w:rsidP="004F1107">
            <w:pPr>
              <w:spacing w:after="0" w:line="240" w:lineRule="auto"/>
              <w:jc w:val="right"/>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31219564</w:t>
            </w:r>
          </w:p>
        </w:tc>
      </w:tr>
      <w:tr w:rsidR="004F1107" w:rsidRPr="004F1107" w:rsidTr="004F1107">
        <w:trPr>
          <w:trHeight w:val="300"/>
        </w:trPr>
        <w:tc>
          <w:tcPr>
            <w:tcW w:w="1595" w:type="pct"/>
            <w:vMerge/>
            <w:shd w:val="clear" w:color="auto" w:fill="auto"/>
            <w:noWrap/>
            <w:vAlign w:val="bottom"/>
            <w:hideMark/>
          </w:tcPr>
          <w:p w:rsidR="004F1107" w:rsidRPr="004F1107" w:rsidRDefault="004F1107" w:rsidP="004F1107">
            <w:pPr>
              <w:spacing w:after="0" w:line="240" w:lineRule="auto"/>
              <w:rPr>
                <w:rFonts w:ascii="Times New Roman" w:eastAsia="Times New Roman" w:hAnsi="Times New Roman" w:cs="Times New Roman"/>
                <w:color w:val="000000"/>
                <w:sz w:val="20"/>
                <w:szCs w:val="20"/>
              </w:rPr>
            </w:pPr>
          </w:p>
        </w:tc>
        <w:tc>
          <w:tcPr>
            <w:tcW w:w="924" w:type="pct"/>
            <w:vMerge/>
            <w:shd w:val="clear" w:color="auto" w:fill="auto"/>
            <w:noWrap/>
            <w:vAlign w:val="bottom"/>
            <w:hideMark/>
          </w:tcPr>
          <w:p w:rsidR="004F1107" w:rsidRPr="004F1107" w:rsidRDefault="004F1107" w:rsidP="004F1107">
            <w:pPr>
              <w:spacing w:after="0" w:line="240" w:lineRule="auto"/>
              <w:rPr>
                <w:rFonts w:ascii="Times New Roman" w:eastAsia="Times New Roman" w:hAnsi="Times New Roman" w:cs="Times New Roman"/>
                <w:color w:val="000000"/>
                <w:sz w:val="20"/>
                <w:szCs w:val="20"/>
              </w:rPr>
            </w:pPr>
          </w:p>
        </w:tc>
        <w:tc>
          <w:tcPr>
            <w:tcW w:w="1848" w:type="pct"/>
            <w:shd w:val="clear" w:color="auto" w:fill="auto"/>
            <w:noWrap/>
            <w:vAlign w:val="bottom"/>
            <w:hideMark/>
          </w:tcPr>
          <w:p w:rsidR="004F1107" w:rsidRPr="004F1107" w:rsidRDefault="004F1107" w:rsidP="004F1107">
            <w:pPr>
              <w:spacing w:after="0" w:line="240" w:lineRule="auto"/>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 xml:space="preserve">Helena Virginia </w:t>
            </w:r>
            <w:proofErr w:type="spellStart"/>
            <w:r w:rsidRPr="004F1107">
              <w:rPr>
                <w:rFonts w:ascii="Times New Roman" w:eastAsia="Times New Roman" w:hAnsi="Times New Roman" w:cs="Times New Roman"/>
                <w:color w:val="000000"/>
                <w:sz w:val="20"/>
                <w:szCs w:val="20"/>
              </w:rPr>
              <w:t>Garcia</w:t>
            </w:r>
            <w:proofErr w:type="spellEnd"/>
            <w:r w:rsidRPr="004F1107">
              <w:rPr>
                <w:rFonts w:ascii="Times New Roman" w:eastAsia="Times New Roman" w:hAnsi="Times New Roman" w:cs="Times New Roman"/>
                <w:color w:val="000000"/>
                <w:sz w:val="20"/>
                <w:szCs w:val="20"/>
              </w:rPr>
              <w:t xml:space="preserve"> Cantillo</w:t>
            </w:r>
          </w:p>
        </w:tc>
        <w:tc>
          <w:tcPr>
            <w:tcW w:w="633" w:type="pct"/>
            <w:shd w:val="clear" w:color="auto" w:fill="auto"/>
            <w:noWrap/>
            <w:vAlign w:val="bottom"/>
            <w:hideMark/>
          </w:tcPr>
          <w:p w:rsidR="004F1107" w:rsidRPr="004F1107" w:rsidRDefault="004F1107" w:rsidP="004F1107">
            <w:pPr>
              <w:spacing w:after="0" w:line="240" w:lineRule="auto"/>
              <w:jc w:val="right"/>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32619946</w:t>
            </w:r>
          </w:p>
        </w:tc>
      </w:tr>
      <w:tr w:rsidR="004F1107" w:rsidRPr="004F1107" w:rsidTr="004F1107">
        <w:trPr>
          <w:trHeight w:val="300"/>
        </w:trPr>
        <w:tc>
          <w:tcPr>
            <w:tcW w:w="1595" w:type="pct"/>
            <w:vMerge/>
            <w:shd w:val="clear" w:color="auto" w:fill="auto"/>
            <w:noWrap/>
            <w:vAlign w:val="bottom"/>
            <w:hideMark/>
          </w:tcPr>
          <w:p w:rsidR="004F1107" w:rsidRPr="004F1107" w:rsidRDefault="004F1107" w:rsidP="004F1107">
            <w:pPr>
              <w:spacing w:after="0" w:line="240" w:lineRule="auto"/>
              <w:rPr>
                <w:rFonts w:ascii="Times New Roman" w:eastAsia="Times New Roman" w:hAnsi="Times New Roman" w:cs="Times New Roman"/>
                <w:color w:val="000000"/>
                <w:sz w:val="20"/>
                <w:szCs w:val="20"/>
              </w:rPr>
            </w:pPr>
          </w:p>
        </w:tc>
        <w:tc>
          <w:tcPr>
            <w:tcW w:w="924" w:type="pct"/>
            <w:vMerge/>
            <w:shd w:val="clear" w:color="auto" w:fill="auto"/>
            <w:noWrap/>
            <w:vAlign w:val="bottom"/>
            <w:hideMark/>
          </w:tcPr>
          <w:p w:rsidR="004F1107" w:rsidRPr="004F1107" w:rsidRDefault="004F1107" w:rsidP="004F1107">
            <w:pPr>
              <w:spacing w:after="0" w:line="240" w:lineRule="auto"/>
              <w:rPr>
                <w:rFonts w:ascii="Times New Roman" w:eastAsia="Times New Roman" w:hAnsi="Times New Roman" w:cs="Times New Roman"/>
                <w:color w:val="000000"/>
                <w:sz w:val="20"/>
                <w:szCs w:val="20"/>
              </w:rPr>
            </w:pPr>
          </w:p>
        </w:tc>
        <w:tc>
          <w:tcPr>
            <w:tcW w:w="1848" w:type="pct"/>
            <w:shd w:val="clear" w:color="auto" w:fill="auto"/>
            <w:noWrap/>
            <w:vAlign w:val="bottom"/>
            <w:hideMark/>
          </w:tcPr>
          <w:p w:rsidR="004F1107" w:rsidRPr="004F1107" w:rsidRDefault="004F1107" w:rsidP="004F1107">
            <w:pPr>
              <w:spacing w:after="0" w:line="240" w:lineRule="auto"/>
              <w:rPr>
                <w:rFonts w:ascii="Times New Roman" w:eastAsia="Times New Roman" w:hAnsi="Times New Roman" w:cs="Times New Roman"/>
                <w:color w:val="000000"/>
                <w:sz w:val="20"/>
                <w:szCs w:val="20"/>
              </w:rPr>
            </w:pPr>
            <w:proofErr w:type="spellStart"/>
            <w:r w:rsidRPr="004F1107">
              <w:rPr>
                <w:rFonts w:ascii="Times New Roman" w:eastAsia="Times New Roman" w:hAnsi="Times New Roman" w:cs="Times New Roman"/>
                <w:color w:val="000000"/>
                <w:sz w:val="20"/>
                <w:szCs w:val="20"/>
              </w:rPr>
              <w:t>Ledys</w:t>
            </w:r>
            <w:proofErr w:type="spellEnd"/>
            <w:r w:rsidRPr="004F1107">
              <w:rPr>
                <w:rFonts w:ascii="Times New Roman" w:eastAsia="Times New Roman" w:hAnsi="Times New Roman" w:cs="Times New Roman"/>
                <w:color w:val="000000"/>
                <w:sz w:val="20"/>
                <w:szCs w:val="20"/>
              </w:rPr>
              <w:t xml:space="preserve"> Ortiz </w:t>
            </w:r>
            <w:proofErr w:type="spellStart"/>
            <w:r w:rsidRPr="004F1107">
              <w:rPr>
                <w:rFonts w:ascii="Times New Roman" w:eastAsia="Times New Roman" w:hAnsi="Times New Roman" w:cs="Times New Roman"/>
                <w:color w:val="000000"/>
                <w:sz w:val="20"/>
                <w:szCs w:val="20"/>
              </w:rPr>
              <w:t>Arellana</w:t>
            </w:r>
            <w:proofErr w:type="spellEnd"/>
          </w:p>
        </w:tc>
        <w:tc>
          <w:tcPr>
            <w:tcW w:w="633" w:type="pct"/>
            <w:shd w:val="clear" w:color="auto" w:fill="auto"/>
            <w:noWrap/>
            <w:vAlign w:val="bottom"/>
            <w:hideMark/>
          </w:tcPr>
          <w:p w:rsidR="004F1107" w:rsidRPr="004F1107" w:rsidRDefault="004F1107" w:rsidP="004F1107">
            <w:pPr>
              <w:spacing w:after="0" w:line="240" w:lineRule="auto"/>
              <w:jc w:val="right"/>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32674133</w:t>
            </w:r>
          </w:p>
        </w:tc>
      </w:tr>
      <w:tr w:rsidR="004F1107" w:rsidRPr="004F1107" w:rsidTr="004F1107">
        <w:trPr>
          <w:trHeight w:val="300"/>
        </w:trPr>
        <w:tc>
          <w:tcPr>
            <w:tcW w:w="1595" w:type="pct"/>
            <w:vMerge/>
            <w:shd w:val="clear" w:color="auto" w:fill="auto"/>
            <w:noWrap/>
            <w:vAlign w:val="bottom"/>
            <w:hideMark/>
          </w:tcPr>
          <w:p w:rsidR="004F1107" w:rsidRPr="004F1107" w:rsidRDefault="004F1107" w:rsidP="004F1107">
            <w:pPr>
              <w:spacing w:after="0" w:line="240" w:lineRule="auto"/>
              <w:rPr>
                <w:rFonts w:ascii="Times New Roman" w:eastAsia="Times New Roman" w:hAnsi="Times New Roman" w:cs="Times New Roman"/>
                <w:color w:val="000000"/>
                <w:sz w:val="20"/>
                <w:szCs w:val="20"/>
              </w:rPr>
            </w:pPr>
          </w:p>
        </w:tc>
        <w:tc>
          <w:tcPr>
            <w:tcW w:w="924" w:type="pct"/>
            <w:vMerge/>
            <w:shd w:val="clear" w:color="auto" w:fill="auto"/>
            <w:noWrap/>
            <w:vAlign w:val="bottom"/>
            <w:hideMark/>
          </w:tcPr>
          <w:p w:rsidR="004F1107" w:rsidRPr="004F1107" w:rsidRDefault="004F1107" w:rsidP="004F1107">
            <w:pPr>
              <w:spacing w:after="0" w:line="240" w:lineRule="auto"/>
              <w:rPr>
                <w:rFonts w:ascii="Times New Roman" w:eastAsia="Times New Roman" w:hAnsi="Times New Roman" w:cs="Times New Roman"/>
                <w:color w:val="000000"/>
                <w:sz w:val="20"/>
                <w:szCs w:val="20"/>
              </w:rPr>
            </w:pPr>
          </w:p>
        </w:tc>
        <w:tc>
          <w:tcPr>
            <w:tcW w:w="1848" w:type="pct"/>
            <w:shd w:val="clear" w:color="auto" w:fill="auto"/>
            <w:noWrap/>
            <w:vAlign w:val="bottom"/>
            <w:hideMark/>
          </w:tcPr>
          <w:p w:rsidR="004F1107" w:rsidRPr="004F1107" w:rsidRDefault="004F1107" w:rsidP="004F1107">
            <w:pPr>
              <w:spacing w:after="0" w:line="240" w:lineRule="auto"/>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Margarita Rosa Monsalve Salas</w:t>
            </w:r>
          </w:p>
        </w:tc>
        <w:tc>
          <w:tcPr>
            <w:tcW w:w="633" w:type="pct"/>
            <w:shd w:val="clear" w:color="auto" w:fill="auto"/>
            <w:noWrap/>
            <w:vAlign w:val="bottom"/>
            <w:hideMark/>
          </w:tcPr>
          <w:p w:rsidR="004F1107" w:rsidRPr="004F1107" w:rsidRDefault="004F1107" w:rsidP="004F1107">
            <w:pPr>
              <w:spacing w:after="0" w:line="240" w:lineRule="auto"/>
              <w:jc w:val="right"/>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32866549</w:t>
            </w:r>
          </w:p>
        </w:tc>
      </w:tr>
      <w:tr w:rsidR="004F1107" w:rsidRPr="004F1107" w:rsidTr="004F1107">
        <w:trPr>
          <w:trHeight w:val="300"/>
        </w:trPr>
        <w:tc>
          <w:tcPr>
            <w:tcW w:w="1595" w:type="pct"/>
            <w:vMerge/>
            <w:shd w:val="clear" w:color="auto" w:fill="auto"/>
            <w:noWrap/>
            <w:vAlign w:val="bottom"/>
            <w:hideMark/>
          </w:tcPr>
          <w:p w:rsidR="004F1107" w:rsidRPr="004F1107" w:rsidRDefault="004F1107" w:rsidP="004F1107">
            <w:pPr>
              <w:spacing w:after="0" w:line="240" w:lineRule="auto"/>
              <w:rPr>
                <w:rFonts w:ascii="Times New Roman" w:eastAsia="Times New Roman" w:hAnsi="Times New Roman" w:cs="Times New Roman"/>
                <w:color w:val="000000"/>
                <w:sz w:val="20"/>
                <w:szCs w:val="20"/>
              </w:rPr>
            </w:pPr>
          </w:p>
        </w:tc>
        <w:tc>
          <w:tcPr>
            <w:tcW w:w="924" w:type="pct"/>
            <w:vMerge/>
            <w:shd w:val="clear" w:color="auto" w:fill="auto"/>
            <w:noWrap/>
            <w:vAlign w:val="bottom"/>
            <w:hideMark/>
          </w:tcPr>
          <w:p w:rsidR="004F1107" w:rsidRPr="004F1107" w:rsidRDefault="004F1107" w:rsidP="004F1107">
            <w:pPr>
              <w:spacing w:after="0" w:line="240" w:lineRule="auto"/>
              <w:rPr>
                <w:rFonts w:ascii="Times New Roman" w:eastAsia="Times New Roman" w:hAnsi="Times New Roman" w:cs="Times New Roman"/>
                <w:color w:val="000000"/>
                <w:sz w:val="20"/>
                <w:szCs w:val="20"/>
              </w:rPr>
            </w:pPr>
          </w:p>
        </w:tc>
        <w:tc>
          <w:tcPr>
            <w:tcW w:w="1848" w:type="pct"/>
            <w:shd w:val="clear" w:color="auto" w:fill="auto"/>
            <w:noWrap/>
            <w:vAlign w:val="bottom"/>
            <w:hideMark/>
          </w:tcPr>
          <w:p w:rsidR="004F1107" w:rsidRPr="004F1107" w:rsidRDefault="004F1107" w:rsidP="004F1107">
            <w:pPr>
              <w:spacing w:after="0" w:line="240" w:lineRule="auto"/>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Maritza Beatriz Carbonell Mendoza</w:t>
            </w:r>
          </w:p>
        </w:tc>
        <w:tc>
          <w:tcPr>
            <w:tcW w:w="633" w:type="pct"/>
            <w:shd w:val="clear" w:color="auto" w:fill="auto"/>
            <w:noWrap/>
            <w:vAlign w:val="bottom"/>
            <w:hideMark/>
          </w:tcPr>
          <w:p w:rsidR="004F1107" w:rsidRPr="004F1107" w:rsidRDefault="004F1107" w:rsidP="004F1107">
            <w:pPr>
              <w:spacing w:after="0" w:line="240" w:lineRule="auto"/>
              <w:jc w:val="right"/>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32628649</w:t>
            </w:r>
          </w:p>
        </w:tc>
      </w:tr>
      <w:tr w:rsidR="004F1107" w:rsidRPr="004F1107" w:rsidTr="004F1107">
        <w:trPr>
          <w:trHeight w:val="300"/>
        </w:trPr>
        <w:tc>
          <w:tcPr>
            <w:tcW w:w="1595" w:type="pct"/>
            <w:vMerge/>
            <w:shd w:val="clear" w:color="auto" w:fill="auto"/>
            <w:noWrap/>
            <w:vAlign w:val="bottom"/>
            <w:hideMark/>
          </w:tcPr>
          <w:p w:rsidR="004F1107" w:rsidRPr="004F1107" w:rsidRDefault="004F1107" w:rsidP="004F1107">
            <w:pPr>
              <w:spacing w:after="0" w:line="240" w:lineRule="auto"/>
              <w:rPr>
                <w:rFonts w:ascii="Times New Roman" w:eastAsia="Times New Roman" w:hAnsi="Times New Roman" w:cs="Times New Roman"/>
                <w:color w:val="000000"/>
                <w:sz w:val="20"/>
                <w:szCs w:val="20"/>
              </w:rPr>
            </w:pPr>
          </w:p>
        </w:tc>
        <w:tc>
          <w:tcPr>
            <w:tcW w:w="924" w:type="pct"/>
            <w:shd w:val="clear" w:color="auto" w:fill="auto"/>
            <w:noWrap/>
            <w:vAlign w:val="bottom"/>
            <w:hideMark/>
          </w:tcPr>
          <w:p w:rsidR="004F1107" w:rsidRPr="004F1107" w:rsidRDefault="004F1107" w:rsidP="004F1107">
            <w:pPr>
              <w:spacing w:after="0" w:line="240" w:lineRule="auto"/>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Satisfactorio</w:t>
            </w:r>
          </w:p>
        </w:tc>
        <w:tc>
          <w:tcPr>
            <w:tcW w:w="1848" w:type="pct"/>
            <w:shd w:val="clear" w:color="auto" w:fill="auto"/>
            <w:noWrap/>
            <w:vAlign w:val="bottom"/>
            <w:hideMark/>
          </w:tcPr>
          <w:p w:rsidR="004F1107" w:rsidRPr="004F1107" w:rsidRDefault="004F1107" w:rsidP="004F1107">
            <w:pPr>
              <w:spacing w:after="0" w:line="240" w:lineRule="auto"/>
              <w:rPr>
                <w:rFonts w:ascii="Times New Roman" w:eastAsia="Times New Roman" w:hAnsi="Times New Roman" w:cs="Times New Roman"/>
                <w:color w:val="000000"/>
                <w:sz w:val="20"/>
                <w:szCs w:val="20"/>
              </w:rPr>
            </w:pPr>
            <w:proofErr w:type="spellStart"/>
            <w:r w:rsidRPr="004F1107">
              <w:rPr>
                <w:rFonts w:ascii="Times New Roman" w:eastAsia="Times New Roman" w:hAnsi="Times New Roman" w:cs="Times New Roman"/>
                <w:color w:val="000000"/>
                <w:sz w:val="20"/>
                <w:szCs w:val="20"/>
              </w:rPr>
              <w:t>Rocio</w:t>
            </w:r>
            <w:proofErr w:type="spellEnd"/>
            <w:r w:rsidRPr="004F1107">
              <w:rPr>
                <w:rFonts w:ascii="Times New Roman" w:eastAsia="Times New Roman" w:hAnsi="Times New Roman" w:cs="Times New Roman"/>
                <w:color w:val="000000"/>
                <w:sz w:val="20"/>
                <w:szCs w:val="20"/>
              </w:rPr>
              <w:t xml:space="preserve"> Del Carmen </w:t>
            </w:r>
            <w:proofErr w:type="spellStart"/>
            <w:r w:rsidRPr="004F1107">
              <w:rPr>
                <w:rFonts w:ascii="Times New Roman" w:eastAsia="Times New Roman" w:hAnsi="Times New Roman" w:cs="Times New Roman"/>
                <w:color w:val="000000"/>
                <w:sz w:val="20"/>
                <w:szCs w:val="20"/>
              </w:rPr>
              <w:t>Cardenas</w:t>
            </w:r>
            <w:proofErr w:type="spellEnd"/>
            <w:r w:rsidRPr="004F1107">
              <w:rPr>
                <w:rFonts w:ascii="Times New Roman" w:eastAsia="Times New Roman" w:hAnsi="Times New Roman" w:cs="Times New Roman"/>
                <w:color w:val="000000"/>
                <w:sz w:val="20"/>
                <w:szCs w:val="20"/>
              </w:rPr>
              <w:t xml:space="preserve"> Lagares</w:t>
            </w:r>
          </w:p>
        </w:tc>
        <w:tc>
          <w:tcPr>
            <w:tcW w:w="633" w:type="pct"/>
            <w:shd w:val="clear" w:color="auto" w:fill="auto"/>
            <w:noWrap/>
            <w:vAlign w:val="bottom"/>
            <w:hideMark/>
          </w:tcPr>
          <w:p w:rsidR="004F1107" w:rsidRPr="004F1107" w:rsidRDefault="004F1107" w:rsidP="004F1107">
            <w:pPr>
              <w:spacing w:after="0" w:line="240" w:lineRule="auto"/>
              <w:jc w:val="right"/>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22433232</w:t>
            </w:r>
          </w:p>
        </w:tc>
      </w:tr>
      <w:tr w:rsidR="004F1107" w:rsidRPr="004F1107" w:rsidTr="004F1107">
        <w:trPr>
          <w:trHeight w:val="300"/>
        </w:trPr>
        <w:tc>
          <w:tcPr>
            <w:tcW w:w="1595" w:type="pct"/>
            <w:vMerge w:val="restart"/>
            <w:shd w:val="clear" w:color="auto" w:fill="auto"/>
            <w:noWrap/>
            <w:vAlign w:val="bottom"/>
            <w:hideMark/>
          </w:tcPr>
          <w:p w:rsidR="004F1107" w:rsidRPr="004F1107" w:rsidRDefault="004F1107" w:rsidP="004F1107">
            <w:pPr>
              <w:spacing w:after="0" w:line="240" w:lineRule="auto"/>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Secretaria De Salud- Oficina De Salud Ambiental</w:t>
            </w:r>
          </w:p>
          <w:p w:rsidR="004F1107" w:rsidRPr="004F1107" w:rsidRDefault="004F1107" w:rsidP="004F1107">
            <w:pPr>
              <w:spacing w:after="0" w:line="240" w:lineRule="auto"/>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 </w:t>
            </w:r>
          </w:p>
          <w:p w:rsidR="004F1107" w:rsidRPr="004F1107" w:rsidRDefault="004F1107" w:rsidP="004F1107">
            <w:pPr>
              <w:spacing w:after="0" w:line="240" w:lineRule="auto"/>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 </w:t>
            </w:r>
          </w:p>
          <w:p w:rsidR="004F1107" w:rsidRPr="004F1107" w:rsidRDefault="004F1107" w:rsidP="004F1107">
            <w:pPr>
              <w:spacing w:after="0" w:line="240" w:lineRule="auto"/>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 </w:t>
            </w:r>
          </w:p>
          <w:p w:rsidR="004F1107" w:rsidRPr="004F1107" w:rsidRDefault="004F1107" w:rsidP="004F1107">
            <w:pPr>
              <w:spacing w:after="0" w:line="240" w:lineRule="auto"/>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 </w:t>
            </w:r>
          </w:p>
          <w:p w:rsidR="004F1107" w:rsidRPr="004F1107" w:rsidRDefault="004F1107" w:rsidP="004F1107">
            <w:pPr>
              <w:spacing w:after="0" w:line="240" w:lineRule="auto"/>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 </w:t>
            </w:r>
          </w:p>
          <w:p w:rsidR="004F1107" w:rsidRPr="004F1107" w:rsidRDefault="004F1107" w:rsidP="004F1107">
            <w:pPr>
              <w:spacing w:after="0" w:line="240" w:lineRule="auto"/>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 </w:t>
            </w:r>
          </w:p>
        </w:tc>
        <w:tc>
          <w:tcPr>
            <w:tcW w:w="924" w:type="pct"/>
            <w:vMerge w:val="restart"/>
            <w:shd w:val="clear" w:color="auto" w:fill="auto"/>
            <w:noWrap/>
            <w:vAlign w:val="bottom"/>
            <w:hideMark/>
          </w:tcPr>
          <w:p w:rsidR="004F1107" w:rsidRPr="004F1107" w:rsidRDefault="004F1107" w:rsidP="004F1107">
            <w:pPr>
              <w:spacing w:after="0" w:line="240" w:lineRule="auto"/>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Destacado</w:t>
            </w:r>
          </w:p>
          <w:p w:rsidR="004F1107" w:rsidRPr="004F1107" w:rsidRDefault="004F1107" w:rsidP="004F1107">
            <w:pPr>
              <w:spacing w:after="0" w:line="240" w:lineRule="auto"/>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 </w:t>
            </w:r>
          </w:p>
          <w:p w:rsidR="004F1107" w:rsidRPr="004F1107" w:rsidRDefault="004F1107" w:rsidP="004F1107">
            <w:pPr>
              <w:spacing w:after="0" w:line="240" w:lineRule="auto"/>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 </w:t>
            </w:r>
          </w:p>
          <w:p w:rsidR="004F1107" w:rsidRPr="004F1107" w:rsidRDefault="004F1107" w:rsidP="004F1107">
            <w:pPr>
              <w:spacing w:after="0" w:line="240" w:lineRule="auto"/>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 </w:t>
            </w:r>
          </w:p>
          <w:p w:rsidR="004F1107" w:rsidRPr="004F1107" w:rsidRDefault="004F1107" w:rsidP="004F1107">
            <w:pPr>
              <w:spacing w:after="0" w:line="240" w:lineRule="auto"/>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 </w:t>
            </w:r>
          </w:p>
          <w:p w:rsidR="004F1107" w:rsidRPr="004F1107" w:rsidRDefault="004F1107" w:rsidP="004F1107">
            <w:pPr>
              <w:spacing w:after="0" w:line="240" w:lineRule="auto"/>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 </w:t>
            </w:r>
          </w:p>
          <w:p w:rsidR="004F1107" w:rsidRPr="004F1107" w:rsidRDefault="004F1107" w:rsidP="004F1107">
            <w:pPr>
              <w:spacing w:after="0" w:line="240" w:lineRule="auto"/>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 </w:t>
            </w:r>
          </w:p>
        </w:tc>
        <w:tc>
          <w:tcPr>
            <w:tcW w:w="1848" w:type="pct"/>
            <w:shd w:val="clear" w:color="auto" w:fill="auto"/>
            <w:noWrap/>
            <w:vAlign w:val="bottom"/>
            <w:hideMark/>
          </w:tcPr>
          <w:p w:rsidR="004F1107" w:rsidRPr="004F1107" w:rsidRDefault="004F1107" w:rsidP="004F1107">
            <w:pPr>
              <w:spacing w:after="0" w:line="240" w:lineRule="auto"/>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Ada Luz Brochado Solano</w:t>
            </w:r>
          </w:p>
        </w:tc>
        <w:tc>
          <w:tcPr>
            <w:tcW w:w="633" w:type="pct"/>
            <w:shd w:val="clear" w:color="auto" w:fill="auto"/>
            <w:noWrap/>
            <w:vAlign w:val="bottom"/>
            <w:hideMark/>
          </w:tcPr>
          <w:p w:rsidR="004F1107" w:rsidRPr="004F1107" w:rsidRDefault="004F1107" w:rsidP="004F1107">
            <w:pPr>
              <w:spacing w:after="0" w:line="240" w:lineRule="auto"/>
              <w:jc w:val="right"/>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32628376</w:t>
            </w:r>
          </w:p>
        </w:tc>
      </w:tr>
      <w:tr w:rsidR="004F1107" w:rsidRPr="004F1107" w:rsidTr="004F1107">
        <w:trPr>
          <w:trHeight w:val="300"/>
        </w:trPr>
        <w:tc>
          <w:tcPr>
            <w:tcW w:w="1595" w:type="pct"/>
            <w:vMerge/>
            <w:shd w:val="clear" w:color="auto" w:fill="auto"/>
            <w:noWrap/>
            <w:vAlign w:val="bottom"/>
            <w:hideMark/>
          </w:tcPr>
          <w:p w:rsidR="004F1107" w:rsidRPr="004F1107" w:rsidRDefault="004F1107" w:rsidP="004F1107">
            <w:pPr>
              <w:spacing w:after="0" w:line="240" w:lineRule="auto"/>
              <w:rPr>
                <w:rFonts w:ascii="Times New Roman" w:eastAsia="Times New Roman" w:hAnsi="Times New Roman" w:cs="Times New Roman"/>
                <w:color w:val="000000"/>
                <w:sz w:val="20"/>
                <w:szCs w:val="20"/>
              </w:rPr>
            </w:pPr>
          </w:p>
        </w:tc>
        <w:tc>
          <w:tcPr>
            <w:tcW w:w="924" w:type="pct"/>
            <w:vMerge/>
            <w:shd w:val="clear" w:color="auto" w:fill="auto"/>
            <w:noWrap/>
            <w:vAlign w:val="bottom"/>
            <w:hideMark/>
          </w:tcPr>
          <w:p w:rsidR="004F1107" w:rsidRPr="004F1107" w:rsidRDefault="004F1107" w:rsidP="004F1107">
            <w:pPr>
              <w:spacing w:after="0" w:line="240" w:lineRule="auto"/>
              <w:rPr>
                <w:rFonts w:ascii="Times New Roman" w:eastAsia="Times New Roman" w:hAnsi="Times New Roman" w:cs="Times New Roman"/>
                <w:color w:val="000000"/>
                <w:sz w:val="20"/>
                <w:szCs w:val="20"/>
              </w:rPr>
            </w:pPr>
          </w:p>
        </w:tc>
        <w:tc>
          <w:tcPr>
            <w:tcW w:w="1848" w:type="pct"/>
            <w:shd w:val="clear" w:color="auto" w:fill="auto"/>
            <w:noWrap/>
            <w:vAlign w:val="bottom"/>
            <w:hideMark/>
          </w:tcPr>
          <w:p w:rsidR="004F1107" w:rsidRPr="004F1107" w:rsidRDefault="004F1107" w:rsidP="004F1107">
            <w:pPr>
              <w:spacing w:after="0" w:line="240" w:lineRule="auto"/>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Alberto Enrique Rodriguez Comas</w:t>
            </w:r>
          </w:p>
        </w:tc>
        <w:tc>
          <w:tcPr>
            <w:tcW w:w="633" w:type="pct"/>
            <w:shd w:val="clear" w:color="auto" w:fill="auto"/>
            <w:noWrap/>
            <w:vAlign w:val="bottom"/>
            <w:hideMark/>
          </w:tcPr>
          <w:p w:rsidR="004F1107" w:rsidRPr="004F1107" w:rsidRDefault="004F1107" w:rsidP="004F1107">
            <w:pPr>
              <w:spacing w:after="0" w:line="240" w:lineRule="auto"/>
              <w:jc w:val="right"/>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9107170</w:t>
            </w:r>
          </w:p>
        </w:tc>
      </w:tr>
      <w:tr w:rsidR="004F1107" w:rsidRPr="004F1107" w:rsidTr="004F1107">
        <w:trPr>
          <w:trHeight w:val="300"/>
        </w:trPr>
        <w:tc>
          <w:tcPr>
            <w:tcW w:w="1595" w:type="pct"/>
            <w:vMerge/>
            <w:shd w:val="clear" w:color="auto" w:fill="auto"/>
            <w:noWrap/>
            <w:vAlign w:val="bottom"/>
            <w:hideMark/>
          </w:tcPr>
          <w:p w:rsidR="004F1107" w:rsidRPr="004F1107" w:rsidRDefault="004F1107" w:rsidP="004F1107">
            <w:pPr>
              <w:spacing w:after="0" w:line="240" w:lineRule="auto"/>
              <w:rPr>
                <w:rFonts w:ascii="Times New Roman" w:eastAsia="Times New Roman" w:hAnsi="Times New Roman" w:cs="Times New Roman"/>
                <w:color w:val="000000"/>
                <w:sz w:val="20"/>
                <w:szCs w:val="20"/>
              </w:rPr>
            </w:pPr>
          </w:p>
        </w:tc>
        <w:tc>
          <w:tcPr>
            <w:tcW w:w="924" w:type="pct"/>
            <w:vMerge/>
            <w:shd w:val="clear" w:color="auto" w:fill="auto"/>
            <w:noWrap/>
            <w:vAlign w:val="bottom"/>
            <w:hideMark/>
          </w:tcPr>
          <w:p w:rsidR="004F1107" w:rsidRPr="004F1107" w:rsidRDefault="004F1107" w:rsidP="004F1107">
            <w:pPr>
              <w:spacing w:after="0" w:line="240" w:lineRule="auto"/>
              <w:rPr>
                <w:rFonts w:ascii="Times New Roman" w:eastAsia="Times New Roman" w:hAnsi="Times New Roman" w:cs="Times New Roman"/>
                <w:color w:val="000000"/>
                <w:sz w:val="20"/>
                <w:szCs w:val="20"/>
              </w:rPr>
            </w:pPr>
          </w:p>
        </w:tc>
        <w:tc>
          <w:tcPr>
            <w:tcW w:w="1848" w:type="pct"/>
            <w:shd w:val="clear" w:color="auto" w:fill="auto"/>
            <w:noWrap/>
            <w:vAlign w:val="bottom"/>
            <w:hideMark/>
          </w:tcPr>
          <w:p w:rsidR="004F1107" w:rsidRPr="004F1107" w:rsidRDefault="004F1107" w:rsidP="004F1107">
            <w:pPr>
              <w:spacing w:after="0" w:line="240" w:lineRule="auto"/>
              <w:rPr>
                <w:rFonts w:ascii="Times New Roman" w:eastAsia="Times New Roman" w:hAnsi="Times New Roman" w:cs="Times New Roman"/>
                <w:color w:val="000000"/>
                <w:sz w:val="20"/>
                <w:szCs w:val="20"/>
              </w:rPr>
            </w:pPr>
            <w:proofErr w:type="spellStart"/>
            <w:r w:rsidRPr="004F1107">
              <w:rPr>
                <w:rFonts w:ascii="Times New Roman" w:eastAsia="Times New Roman" w:hAnsi="Times New Roman" w:cs="Times New Roman"/>
                <w:color w:val="000000"/>
                <w:sz w:val="20"/>
                <w:szCs w:val="20"/>
              </w:rPr>
              <w:t>Berli</w:t>
            </w:r>
            <w:proofErr w:type="spellEnd"/>
            <w:r w:rsidRPr="004F1107">
              <w:rPr>
                <w:rFonts w:ascii="Times New Roman" w:eastAsia="Times New Roman" w:hAnsi="Times New Roman" w:cs="Times New Roman"/>
                <w:color w:val="000000"/>
                <w:sz w:val="20"/>
                <w:szCs w:val="20"/>
              </w:rPr>
              <w:t xml:space="preserve"> Perez Conrado</w:t>
            </w:r>
          </w:p>
        </w:tc>
        <w:tc>
          <w:tcPr>
            <w:tcW w:w="633" w:type="pct"/>
            <w:shd w:val="clear" w:color="auto" w:fill="auto"/>
            <w:noWrap/>
            <w:vAlign w:val="bottom"/>
            <w:hideMark/>
          </w:tcPr>
          <w:p w:rsidR="004F1107" w:rsidRPr="004F1107" w:rsidRDefault="004F1107" w:rsidP="004F1107">
            <w:pPr>
              <w:spacing w:after="0" w:line="240" w:lineRule="auto"/>
              <w:jc w:val="right"/>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57304404</w:t>
            </w:r>
          </w:p>
        </w:tc>
      </w:tr>
      <w:tr w:rsidR="004F1107" w:rsidRPr="004F1107" w:rsidTr="004F1107">
        <w:trPr>
          <w:trHeight w:val="300"/>
        </w:trPr>
        <w:tc>
          <w:tcPr>
            <w:tcW w:w="1595" w:type="pct"/>
            <w:vMerge/>
            <w:shd w:val="clear" w:color="auto" w:fill="auto"/>
            <w:noWrap/>
            <w:vAlign w:val="bottom"/>
            <w:hideMark/>
          </w:tcPr>
          <w:p w:rsidR="004F1107" w:rsidRPr="004F1107" w:rsidRDefault="004F1107" w:rsidP="004F1107">
            <w:pPr>
              <w:spacing w:after="0" w:line="240" w:lineRule="auto"/>
              <w:rPr>
                <w:rFonts w:ascii="Times New Roman" w:eastAsia="Times New Roman" w:hAnsi="Times New Roman" w:cs="Times New Roman"/>
                <w:color w:val="000000"/>
                <w:sz w:val="20"/>
                <w:szCs w:val="20"/>
              </w:rPr>
            </w:pPr>
          </w:p>
        </w:tc>
        <w:tc>
          <w:tcPr>
            <w:tcW w:w="924" w:type="pct"/>
            <w:vMerge/>
            <w:shd w:val="clear" w:color="auto" w:fill="auto"/>
            <w:noWrap/>
            <w:vAlign w:val="bottom"/>
            <w:hideMark/>
          </w:tcPr>
          <w:p w:rsidR="004F1107" w:rsidRPr="004F1107" w:rsidRDefault="004F1107" w:rsidP="004F1107">
            <w:pPr>
              <w:spacing w:after="0" w:line="240" w:lineRule="auto"/>
              <w:rPr>
                <w:rFonts w:ascii="Times New Roman" w:eastAsia="Times New Roman" w:hAnsi="Times New Roman" w:cs="Times New Roman"/>
                <w:color w:val="000000"/>
                <w:sz w:val="20"/>
                <w:szCs w:val="20"/>
              </w:rPr>
            </w:pPr>
          </w:p>
        </w:tc>
        <w:tc>
          <w:tcPr>
            <w:tcW w:w="1848" w:type="pct"/>
            <w:shd w:val="clear" w:color="auto" w:fill="auto"/>
            <w:noWrap/>
            <w:vAlign w:val="bottom"/>
            <w:hideMark/>
          </w:tcPr>
          <w:p w:rsidR="004F1107" w:rsidRPr="004F1107" w:rsidRDefault="004F1107" w:rsidP="004F1107">
            <w:pPr>
              <w:spacing w:after="0" w:line="240" w:lineRule="auto"/>
              <w:rPr>
                <w:rFonts w:ascii="Times New Roman" w:eastAsia="Times New Roman" w:hAnsi="Times New Roman" w:cs="Times New Roman"/>
                <w:color w:val="000000"/>
                <w:sz w:val="20"/>
                <w:szCs w:val="20"/>
              </w:rPr>
            </w:pPr>
            <w:proofErr w:type="spellStart"/>
            <w:r w:rsidRPr="004F1107">
              <w:rPr>
                <w:rFonts w:ascii="Times New Roman" w:eastAsia="Times New Roman" w:hAnsi="Times New Roman" w:cs="Times New Roman"/>
                <w:color w:val="000000"/>
                <w:sz w:val="20"/>
                <w:szCs w:val="20"/>
              </w:rPr>
              <w:t>Fabian</w:t>
            </w:r>
            <w:proofErr w:type="spellEnd"/>
            <w:r w:rsidRPr="004F1107">
              <w:rPr>
                <w:rFonts w:ascii="Times New Roman" w:eastAsia="Times New Roman" w:hAnsi="Times New Roman" w:cs="Times New Roman"/>
                <w:color w:val="000000"/>
                <w:sz w:val="20"/>
                <w:szCs w:val="20"/>
              </w:rPr>
              <w:t xml:space="preserve"> David Jinete Solano</w:t>
            </w:r>
          </w:p>
        </w:tc>
        <w:tc>
          <w:tcPr>
            <w:tcW w:w="633" w:type="pct"/>
            <w:shd w:val="clear" w:color="auto" w:fill="auto"/>
            <w:noWrap/>
            <w:vAlign w:val="bottom"/>
            <w:hideMark/>
          </w:tcPr>
          <w:p w:rsidR="004F1107" w:rsidRPr="004F1107" w:rsidRDefault="004F1107" w:rsidP="004F1107">
            <w:pPr>
              <w:spacing w:after="0" w:line="240" w:lineRule="auto"/>
              <w:jc w:val="right"/>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72210015</w:t>
            </w:r>
          </w:p>
        </w:tc>
      </w:tr>
      <w:tr w:rsidR="004F1107" w:rsidRPr="004F1107" w:rsidTr="004F1107">
        <w:trPr>
          <w:trHeight w:val="300"/>
        </w:trPr>
        <w:tc>
          <w:tcPr>
            <w:tcW w:w="1595" w:type="pct"/>
            <w:vMerge/>
            <w:shd w:val="clear" w:color="auto" w:fill="auto"/>
            <w:noWrap/>
            <w:vAlign w:val="bottom"/>
            <w:hideMark/>
          </w:tcPr>
          <w:p w:rsidR="004F1107" w:rsidRPr="004F1107" w:rsidRDefault="004F1107" w:rsidP="004F1107">
            <w:pPr>
              <w:spacing w:after="0" w:line="240" w:lineRule="auto"/>
              <w:rPr>
                <w:rFonts w:ascii="Times New Roman" w:eastAsia="Times New Roman" w:hAnsi="Times New Roman" w:cs="Times New Roman"/>
                <w:color w:val="000000"/>
                <w:sz w:val="20"/>
                <w:szCs w:val="20"/>
              </w:rPr>
            </w:pPr>
          </w:p>
        </w:tc>
        <w:tc>
          <w:tcPr>
            <w:tcW w:w="924" w:type="pct"/>
            <w:vMerge/>
            <w:shd w:val="clear" w:color="auto" w:fill="auto"/>
            <w:noWrap/>
            <w:vAlign w:val="bottom"/>
            <w:hideMark/>
          </w:tcPr>
          <w:p w:rsidR="004F1107" w:rsidRPr="004F1107" w:rsidRDefault="004F1107" w:rsidP="004F1107">
            <w:pPr>
              <w:spacing w:after="0" w:line="240" w:lineRule="auto"/>
              <w:rPr>
                <w:rFonts w:ascii="Times New Roman" w:eastAsia="Times New Roman" w:hAnsi="Times New Roman" w:cs="Times New Roman"/>
                <w:color w:val="000000"/>
                <w:sz w:val="20"/>
                <w:szCs w:val="20"/>
              </w:rPr>
            </w:pPr>
          </w:p>
        </w:tc>
        <w:tc>
          <w:tcPr>
            <w:tcW w:w="1848" w:type="pct"/>
            <w:shd w:val="clear" w:color="auto" w:fill="auto"/>
            <w:noWrap/>
            <w:vAlign w:val="bottom"/>
            <w:hideMark/>
          </w:tcPr>
          <w:p w:rsidR="004F1107" w:rsidRPr="004F1107" w:rsidRDefault="004F1107" w:rsidP="004F1107">
            <w:pPr>
              <w:spacing w:after="0" w:line="240" w:lineRule="auto"/>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 xml:space="preserve">Luis Ernesto Vargas </w:t>
            </w:r>
            <w:proofErr w:type="spellStart"/>
            <w:r w:rsidRPr="004F1107">
              <w:rPr>
                <w:rFonts w:ascii="Times New Roman" w:eastAsia="Times New Roman" w:hAnsi="Times New Roman" w:cs="Times New Roman"/>
                <w:color w:val="000000"/>
                <w:sz w:val="20"/>
                <w:szCs w:val="20"/>
              </w:rPr>
              <w:t>Jimenez</w:t>
            </w:r>
            <w:proofErr w:type="spellEnd"/>
          </w:p>
        </w:tc>
        <w:tc>
          <w:tcPr>
            <w:tcW w:w="633" w:type="pct"/>
            <w:shd w:val="clear" w:color="auto" w:fill="auto"/>
            <w:noWrap/>
            <w:vAlign w:val="bottom"/>
            <w:hideMark/>
          </w:tcPr>
          <w:p w:rsidR="004F1107" w:rsidRPr="004F1107" w:rsidRDefault="004F1107" w:rsidP="004F1107">
            <w:pPr>
              <w:spacing w:after="0" w:line="240" w:lineRule="auto"/>
              <w:jc w:val="right"/>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8676034</w:t>
            </w:r>
          </w:p>
        </w:tc>
      </w:tr>
      <w:tr w:rsidR="004F1107" w:rsidRPr="004F1107" w:rsidTr="004F1107">
        <w:trPr>
          <w:trHeight w:val="300"/>
        </w:trPr>
        <w:tc>
          <w:tcPr>
            <w:tcW w:w="1595" w:type="pct"/>
            <w:vMerge/>
            <w:shd w:val="clear" w:color="auto" w:fill="auto"/>
            <w:noWrap/>
            <w:vAlign w:val="bottom"/>
            <w:hideMark/>
          </w:tcPr>
          <w:p w:rsidR="004F1107" w:rsidRPr="004F1107" w:rsidRDefault="004F1107" w:rsidP="004F1107">
            <w:pPr>
              <w:spacing w:after="0" w:line="240" w:lineRule="auto"/>
              <w:rPr>
                <w:rFonts w:ascii="Times New Roman" w:eastAsia="Times New Roman" w:hAnsi="Times New Roman" w:cs="Times New Roman"/>
                <w:color w:val="000000"/>
                <w:sz w:val="20"/>
                <w:szCs w:val="20"/>
              </w:rPr>
            </w:pPr>
          </w:p>
        </w:tc>
        <w:tc>
          <w:tcPr>
            <w:tcW w:w="924" w:type="pct"/>
            <w:vMerge/>
            <w:shd w:val="clear" w:color="auto" w:fill="auto"/>
            <w:noWrap/>
            <w:vAlign w:val="bottom"/>
            <w:hideMark/>
          </w:tcPr>
          <w:p w:rsidR="004F1107" w:rsidRPr="004F1107" w:rsidRDefault="004F1107" w:rsidP="004F1107">
            <w:pPr>
              <w:spacing w:after="0" w:line="240" w:lineRule="auto"/>
              <w:rPr>
                <w:rFonts w:ascii="Times New Roman" w:eastAsia="Times New Roman" w:hAnsi="Times New Roman" w:cs="Times New Roman"/>
                <w:color w:val="000000"/>
                <w:sz w:val="20"/>
                <w:szCs w:val="20"/>
              </w:rPr>
            </w:pPr>
          </w:p>
        </w:tc>
        <w:tc>
          <w:tcPr>
            <w:tcW w:w="1848" w:type="pct"/>
            <w:shd w:val="clear" w:color="auto" w:fill="auto"/>
            <w:noWrap/>
            <w:vAlign w:val="bottom"/>
            <w:hideMark/>
          </w:tcPr>
          <w:p w:rsidR="004F1107" w:rsidRPr="004F1107" w:rsidRDefault="004F1107" w:rsidP="004F1107">
            <w:pPr>
              <w:spacing w:after="0" w:line="240" w:lineRule="auto"/>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Luzmila Padilla Bolaño</w:t>
            </w:r>
          </w:p>
        </w:tc>
        <w:tc>
          <w:tcPr>
            <w:tcW w:w="633" w:type="pct"/>
            <w:shd w:val="clear" w:color="auto" w:fill="auto"/>
            <w:noWrap/>
            <w:vAlign w:val="bottom"/>
            <w:hideMark/>
          </w:tcPr>
          <w:p w:rsidR="004F1107" w:rsidRPr="004F1107" w:rsidRDefault="004F1107" w:rsidP="004F1107">
            <w:pPr>
              <w:spacing w:after="0" w:line="240" w:lineRule="auto"/>
              <w:jc w:val="right"/>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45428025</w:t>
            </w:r>
          </w:p>
        </w:tc>
      </w:tr>
      <w:tr w:rsidR="004F1107" w:rsidRPr="004F1107" w:rsidTr="004F1107">
        <w:trPr>
          <w:trHeight w:val="300"/>
        </w:trPr>
        <w:tc>
          <w:tcPr>
            <w:tcW w:w="1595" w:type="pct"/>
            <w:vMerge/>
            <w:shd w:val="clear" w:color="auto" w:fill="auto"/>
            <w:noWrap/>
            <w:vAlign w:val="bottom"/>
            <w:hideMark/>
          </w:tcPr>
          <w:p w:rsidR="004F1107" w:rsidRPr="004F1107" w:rsidRDefault="004F1107" w:rsidP="004F1107">
            <w:pPr>
              <w:spacing w:after="0" w:line="240" w:lineRule="auto"/>
              <w:rPr>
                <w:rFonts w:ascii="Times New Roman" w:eastAsia="Times New Roman" w:hAnsi="Times New Roman" w:cs="Times New Roman"/>
                <w:color w:val="000000"/>
                <w:sz w:val="20"/>
                <w:szCs w:val="20"/>
              </w:rPr>
            </w:pPr>
          </w:p>
        </w:tc>
        <w:tc>
          <w:tcPr>
            <w:tcW w:w="924" w:type="pct"/>
            <w:vMerge/>
            <w:shd w:val="clear" w:color="auto" w:fill="auto"/>
            <w:noWrap/>
            <w:vAlign w:val="bottom"/>
            <w:hideMark/>
          </w:tcPr>
          <w:p w:rsidR="004F1107" w:rsidRPr="004F1107" w:rsidRDefault="004F1107" w:rsidP="004F1107">
            <w:pPr>
              <w:spacing w:after="0" w:line="240" w:lineRule="auto"/>
              <w:rPr>
                <w:rFonts w:ascii="Times New Roman" w:eastAsia="Times New Roman" w:hAnsi="Times New Roman" w:cs="Times New Roman"/>
                <w:color w:val="000000"/>
                <w:sz w:val="20"/>
                <w:szCs w:val="20"/>
              </w:rPr>
            </w:pPr>
          </w:p>
        </w:tc>
        <w:tc>
          <w:tcPr>
            <w:tcW w:w="1848" w:type="pct"/>
            <w:shd w:val="clear" w:color="auto" w:fill="auto"/>
            <w:noWrap/>
            <w:vAlign w:val="bottom"/>
            <w:hideMark/>
          </w:tcPr>
          <w:p w:rsidR="004F1107" w:rsidRPr="004F1107" w:rsidRDefault="004F1107" w:rsidP="004F1107">
            <w:pPr>
              <w:spacing w:after="0" w:line="240" w:lineRule="auto"/>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 xml:space="preserve">Martha Cecilia Rojas Diaz </w:t>
            </w:r>
          </w:p>
        </w:tc>
        <w:tc>
          <w:tcPr>
            <w:tcW w:w="633" w:type="pct"/>
            <w:shd w:val="clear" w:color="auto" w:fill="auto"/>
            <w:noWrap/>
            <w:vAlign w:val="bottom"/>
            <w:hideMark/>
          </w:tcPr>
          <w:p w:rsidR="004F1107" w:rsidRPr="004F1107" w:rsidRDefault="004F1107" w:rsidP="004F1107">
            <w:pPr>
              <w:spacing w:after="0" w:line="240" w:lineRule="auto"/>
              <w:jc w:val="right"/>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32656203</w:t>
            </w:r>
          </w:p>
        </w:tc>
      </w:tr>
    </w:tbl>
    <w:p w:rsidR="004F1107" w:rsidRDefault="004F1107"/>
    <w:tbl>
      <w:tblPr>
        <w:tblW w:w="489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691"/>
        <w:gridCol w:w="1559"/>
        <w:gridCol w:w="3117"/>
        <w:gridCol w:w="1276"/>
      </w:tblGrid>
      <w:tr w:rsidR="004F1107" w:rsidRPr="004F1107" w:rsidTr="004F1107">
        <w:trPr>
          <w:trHeight w:val="300"/>
        </w:trPr>
        <w:tc>
          <w:tcPr>
            <w:tcW w:w="1557" w:type="pct"/>
            <w:vMerge w:val="restart"/>
            <w:shd w:val="clear" w:color="auto" w:fill="auto"/>
            <w:noWrap/>
            <w:vAlign w:val="bottom"/>
            <w:hideMark/>
          </w:tcPr>
          <w:p w:rsidR="004F1107" w:rsidRPr="004F1107" w:rsidRDefault="004F1107" w:rsidP="004F1107">
            <w:pPr>
              <w:spacing w:after="0" w:line="240" w:lineRule="auto"/>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 Secretaria De Salud- Oficina De Salud Ambiental</w:t>
            </w:r>
          </w:p>
          <w:p w:rsidR="004F1107" w:rsidRPr="004F1107" w:rsidRDefault="004F1107" w:rsidP="004F1107">
            <w:pPr>
              <w:spacing w:after="0" w:line="240" w:lineRule="auto"/>
              <w:rPr>
                <w:rFonts w:ascii="Times New Roman" w:eastAsia="Times New Roman" w:hAnsi="Times New Roman" w:cs="Times New Roman"/>
                <w:color w:val="000000"/>
                <w:sz w:val="20"/>
                <w:szCs w:val="20"/>
              </w:rPr>
            </w:pPr>
          </w:p>
          <w:p w:rsidR="004F1107" w:rsidRPr="004F1107" w:rsidRDefault="004F1107" w:rsidP="004F1107">
            <w:pPr>
              <w:spacing w:after="0" w:line="240" w:lineRule="auto"/>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 </w:t>
            </w:r>
          </w:p>
          <w:p w:rsidR="004F1107" w:rsidRPr="004F1107" w:rsidRDefault="004F1107" w:rsidP="004F1107">
            <w:pPr>
              <w:spacing w:after="0" w:line="240" w:lineRule="auto"/>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 </w:t>
            </w:r>
          </w:p>
          <w:p w:rsidR="004F1107" w:rsidRPr="004F1107" w:rsidRDefault="004F1107" w:rsidP="004F1107">
            <w:pPr>
              <w:spacing w:after="0" w:line="240" w:lineRule="auto"/>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 </w:t>
            </w:r>
          </w:p>
          <w:p w:rsidR="004F1107" w:rsidRPr="004F1107" w:rsidRDefault="004F1107" w:rsidP="004F1107">
            <w:pPr>
              <w:spacing w:after="0" w:line="240" w:lineRule="auto"/>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 </w:t>
            </w:r>
          </w:p>
          <w:p w:rsidR="004F1107" w:rsidRPr="004F1107" w:rsidRDefault="004F1107" w:rsidP="004F1107">
            <w:pPr>
              <w:spacing w:after="0" w:line="240" w:lineRule="auto"/>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 </w:t>
            </w:r>
          </w:p>
          <w:p w:rsidR="004F1107" w:rsidRPr="004F1107" w:rsidRDefault="004F1107" w:rsidP="004F1107">
            <w:pPr>
              <w:spacing w:after="0" w:line="240" w:lineRule="auto"/>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 </w:t>
            </w:r>
          </w:p>
          <w:p w:rsidR="004F1107" w:rsidRPr="004F1107" w:rsidRDefault="004F1107" w:rsidP="004F1107">
            <w:pPr>
              <w:spacing w:after="0" w:line="240" w:lineRule="auto"/>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 </w:t>
            </w:r>
          </w:p>
          <w:p w:rsidR="004F1107" w:rsidRPr="004F1107" w:rsidRDefault="004F1107" w:rsidP="004F1107">
            <w:pPr>
              <w:spacing w:after="0" w:line="240" w:lineRule="auto"/>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 </w:t>
            </w:r>
          </w:p>
          <w:p w:rsidR="004F1107" w:rsidRPr="004F1107" w:rsidRDefault="004F1107" w:rsidP="004F1107">
            <w:pPr>
              <w:spacing w:after="0" w:line="240" w:lineRule="auto"/>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 </w:t>
            </w:r>
          </w:p>
          <w:p w:rsidR="004F1107" w:rsidRPr="004F1107" w:rsidRDefault="004F1107" w:rsidP="004F1107">
            <w:pPr>
              <w:spacing w:after="0" w:line="240" w:lineRule="auto"/>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 </w:t>
            </w:r>
          </w:p>
          <w:p w:rsidR="004F1107" w:rsidRPr="004F1107" w:rsidRDefault="004F1107" w:rsidP="004F1107">
            <w:pPr>
              <w:spacing w:after="0" w:line="240" w:lineRule="auto"/>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 </w:t>
            </w:r>
          </w:p>
          <w:p w:rsidR="004F1107" w:rsidRPr="004F1107" w:rsidRDefault="004F1107" w:rsidP="004F1107">
            <w:pPr>
              <w:spacing w:after="0" w:line="240" w:lineRule="auto"/>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 </w:t>
            </w:r>
          </w:p>
          <w:p w:rsidR="004F1107" w:rsidRPr="004F1107" w:rsidRDefault="004F1107" w:rsidP="004F1107">
            <w:pPr>
              <w:spacing w:after="0" w:line="240" w:lineRule="auto"/>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 </w:t>
            </w:r>
          </w:p>
          <w:p w:rsidR="004F1107" w:rsidRPr="004F1107" w:rsidRDefault="004F1107" w:rsidP="004F1107">
            <w:pPr>
              <w:spacing w:after="0" w:line="240" w:lineRule="auto"/>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 </w:t>
            </w:r>
          </w:p>
          <w:p w:rsidR="004F1107" w:rsidRPr="004F1107" w:rsidRDefault="004F1107" w:rsidP="004F1107">
            <w:pPr>
              <w:spacing w:after="0" w:line="240" w:lineRule="auto"/>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 </w:t>
            </w:r>
          </w:p>
          <w:p w:rsidR="004F1107" w:rsidRPr="004F1107" w:rsidRDefault="004F1107" w:rsidP="004F1107">
            <w:pPr>
              <w:spacing w:after="0" w:line="240" w:lineRule="auto"/>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 </w:t>
            </w:r>
          </w:p>
          <w:p w:rsidR="004F1107" w:rsidRPr="004F1107" w:rsidRDefault="004F1107" w:rsidP="004F1107">
            <w:pPr>
              <w:spacing w:after="0" w:line="240" w:lineRule="auto"/>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 </w:t>
            </w:r>
          </w:p>
          <w:p w:rsidR="004F1107" w:rsidRPr="004F1107" w:rsidRDefault="004F1107" w:rsidP="004F1107">
            <w:pPr>
              <w:spacing w:after="0" w:line="240" w:lineRule="auto"/>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 </w:t>
            </w:r>
          </w:p>
          <w:p w:rsidR="004F1107" w:rsidRPr="004F1107" w:rsidRDefault="004F1107" w:rsidP="004F1107">
            <w:pPr>
              <w:spacing w:after="0" w:line="240" w:lineRule="auto"/>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 </w:t>
            </w:r>
          </w:p>
          <w:p w:rsidR="004F1107" w:rsidRPr="004F1107" w:rsidRDefault="004F1107" w:rsidP="004F1107">
            <w:pPr>
              <w:spacing w:after="0" w:line="240" w:lineRule="auto"/>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 </w:t>
            </w:r>
          </w:p>
          <w:p w:rsidR="004F1107" w:rsidRPr="004F1107" w:rsidRDefault="004F1107" w:rsidP="004F1107">
            <w:pPr>
              <w:spacing w:after="0" w:line="240" w:lineRule="auto"/>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 </w:t>
            </w:r>
          </w:p>
          <w:p w:rsidR="004F1107" w:rsidRPr="004F1107" w:rsidRDefault="004F1107" w:rsidP="004F1107">
            <w:pPr>
              <w:spacing w:after="0" w:line="240" w:lineRule="auto"/>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 </w:t>
            </w:r>
          </w:p>
          <w:p w:rsidR="004F1107" w:rsidRPr="004F1107" w:rsidRDefault="004F1107" w:rsidP="004F1107">
            <w:pPr>
              <w:spacing w:after="0" w:line="240" w:lineRule="auto"/>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 </w:t>
            </w:r>
          </w:p>
          <w:p w:rsidR="004F1107" w:rsidRPr="004F1107" w:rsidRDefault="004F1107" w:rsidP="004F1107">
            <w:pPr>
              <w:spacing w:after="0" w:line="240" w:lineRule="auto"/>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 </w:t>
            </w:r>
          </w:p>
          <w:p w:rsidR="004F1107" w:rsidRPr="004F1107" w:rsidRDefault="004F1107" w:rsidP="004F1107">
            <w:pPr>
              <w:spacing w:after="0" w:line="240" w:lineRule="auto"/>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 </w:t>
            </w:r>
          </w:p>
          <w:p w:rsidR="004F1107" w:rsidRPr="004F1107" w:rsidRDefault="004F1107" w:rsidP="004F1107">
            <w:pPr>
              <w:spacing w:after="0" w:line="240" w:lineRule="auto"/>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 </w:t>
            </w:r>
          </w:p>
          <w:p w:rsidR="004F1107" w:rsidRPr="004F1107" w:rsidRDefault="004F1107" w:rsidP="004F1107">
            <w:pPr>
              <w:spacing w:after="0" w:line="240" w:lineRule="auto"/>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 </w:t>
            </w:r>
          </w:p>
          <w:p w:rsidR="004F1107" w:rsidRPr="004F1107" w:rsidRDefault="004F1107" w:rsidP="004F1107">
            <w:pPr>
              <w:spacing w:after="0" w:line="240" w:lineRule="auto"/>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 </w:t>
            </w:r>
          </w:p>
        </w:tc>
        <w:tc>
          <w:tcPr>
            <w:tcW w:w="902" w:type="pct"/>
            <w:vMerge w:val="restart"/>
            <w:shd w:val="clear" w:color="auto" w:fill="auto"/>
            <w:noWrap/>
            <w:vAlign w:val="bottom"/>
            <w:hideMark/>
          </w:tcPr>
          <w:p w:rsidR="004F1107" w:rsidRDefault="004F1107" w:rsidP="004F1107">
            <w:pPr>
              <w:spacing w:after="0" w:line="240" w:lineRule="auto"/>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 </w:t>
            </w:r>
          </w:p>
          <w:p w:rsidR="004F1107" w:rsidRPr="004F1107" w:rsidRDefault="004F1107" w:rsidP="004F1107">
            <w:pPr>
              <w:spacing w:after="0" w:line="240" w:lineRule="auto"/>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Destacado</w:t>
            </w:r>
          </w:p>
          <w:p w:rsidR="004F1107" w:rsidRPr="004F1107" w:rsidRDefault="004F1107" w:rsidP="004F1107">
            <w:pPr>
              <w:spacing w:after="0" w:line="240" w:lineRule="auto"/>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 </w:t>
            </w:r>
          </w:p>
          <w:p w:rsidR="004F1107" w:rsidRPr="004F1107" w:rsidRDefault="004F1107" w:rsidP="004F1107">
            <w:pPr>
              <w:spacing w:after="0" w:line="240" w:lineRule="auto"/>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 </w:t>
            </w:r>
          </w:p>
        </w:tc>
        <w:tc>
          <w:tcPr>
            <w:tcW w:w="1803" w:type="pct"/>
            <w:shd w:val="clear" w:color="auto" w:fill="auto"/>
            <w:noWrap/>
            <w:vAlign w:val="bottom"/>
            <w:hideMark/>
          </w:tcPr>
          <w:p w:rsidR="004F1107" w:rsidRPr="004F1107" w:rsidRDefault="004F1107" w:rsidP="004F1107">
            <w:pPr>
              <w:spacing w:after="0" w:line="240" w:lineRule="auto"/>
              <w:rPr>
                <w:rFonts w:ascii="Times New Roman" w:eastAsia="Times New Roman" w:hAnsi="Times New Roman" w:cs="Times New Roman"/>
                <w:color w:val="000000"/>
                <w:sz w:val="20"/>
                <w:szCs w:val="20"/>
              </w:rPr>
            </w:pPr>
            <w:proofErr w:type="spellStart"/>
            <w:r w:rsidRPr="004F1107">
              <w:rPr>
                <w:rFonts w:ascii="Times New Roman" w:eastAsia="Times New Roman" w:hAnsi="Times New Roman" w:cs="Times New Roman"/>
                <w:color w:val="000000"/>
                <w:sz w:val="20"/>
                <w:szCs w:val="20"/>
              </w:rPr>
              <w:t>Monica</w:t>
            </w:r>
            <w:proofErr w:type="spellEnd"/>
            <w:r w:rsidRPr="004F1107">
              <w:rPr>
                <w:rFonts w:ascii="Times New Roman" w:eastAsia="Times New Roman" w:hAnsi="Times New Roman" w:cs="Times New Roman"/>
                <w:color w:val="000000"/>
                <w:sz w:val="20"/>
                <w:szCs w:val="20"/>
              </w:rPr>
              <w:t xml:space="preserve"> Esther Carbono </w:t>
            </w:r>
            <w:proofErr w:type="spellStart"/>
            <w:r w:rsidRPr="004F1107">
              <w:rPr>
                <w:rFonts w:ascii="Times New Roman" w:eastAsia="Times New Roman" w:hAnsi="Times New Roman" w:cs="Times New Roman"/>
                <w:color w:val="000000"/>
                <w:sz w:val="20"/>
                <w:szCs w:val="20"/>
              </w:rPr>
              <w:t>Jimenez</w:t>
            </w:r>
            <w:proofErr w:type="spellEnd"/>
          </w:p>
        </w:tc>
        <w:tc>
          <w:tcPr>
            <w:tcW w:w="738" w:type="pct"/>
            <w:shd w:val="clear" w:color="auto" w:fill="auto"/>
            <w:noWrap/>
            <w:vAlign w:val="bottom"/>
            <w:hideMark/>
          </w:tcPr>
          <w:p w:rsidR="004F1107" w:rsidRPr="004F1107" w:rsidRDefault="004F1107" w:rsidP="004F1107">
            <w:pPr>
              <w:spacing w:after="0" w:line="240" w:lineRule="auto"/>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22,447,916</w:t>
            </w:r>
          </w:p>
        </w:tc>
      </w:tr>
      <w:tr w:rsidR="004F1107" w:rsidRPr="004F1107" w:rsidTr="004F1107">
        <w:trPr>
          <w:trHeight w:val="300"/>
        </w:trPr>
        <w:tc>
          <w:tcPr>
            <w:tcW w:w="1557" w:type="pct"/>
            <w:vMerge/>
            <w:shd w:val="clear" w:color="auto" w:fill="auto"/>
            <w:noWrap/>
            <w:vAlign w:val="bottom"/>
            <w:hideMark/>
          </w:tcPr>
          <w:p w:rsidR="004F1107" w:rsidRPr="004F1107" w:rsidRDefault="004F1107" w:rsidP="004F1107">
            <w:pPr>
              <w:spacing w:after="0" w:line="240" w:lineRule="auto"/>
              <w:rPr>
                <w:rFonts w:ascii="Times New Roman" w:eastAsia="Times New Roman" w:hAnsi="Times New Roman" w:cs="Times New Roman"/>
                <w:color w:val="000000"/>
                <w:sz w:val="20"/>
                <w:szCs w:val="20"/>
              </w:rPr>
            </w:pPr>
          </w:p>
        </w:tc>
        <w:tc>
          <w:tcPr>
            <w:tcW w:w="902" w:type="pct"/>
            <w:vMerge/>
            <w:shd w:val="clear" w:color="auto" w:fill="auto"/>
            <w:noWrap/>
            <w:vAlign w:val="bottom"/>
            <w:hideMark/>
          </w:tcPr>
          <w:p w:rsidR="004F1107" w:rsidRPr="004F1107" w:rsidRDefault="004F1107" w:rsidP="004F1107">
            <w:pPr>
              <w:spacing w:after="0" w:line="240" w:lineRule="auto"/>
              <w:rPr>
                <w:rFonts w:ascii="Times New Roman" w:eastAsia="Times New Roman" w:hAnsi="Times New Roman" w:cs="Times New Roman"/>
                <w:color w:val="000000"/>
                <w:sz w:val="20"/>
                <w:szCs w:val="20"/>
              </w:rPr>
            </w:pPr>
          </w:p>
        </w:tc>
        <w:tc>
          <w:tcPr>
            <w:tcW w:w="1803" w:type="pct"/>
            <w:shd w:val="clear" w:color="auto" w:fill="auto"/>
            <w:noWrap/>
            <w:vAlign w:val="bottom"/>
            <w:hideMark/>
          </w:tcPr>
          <w:p w:rsidR="004F1107" w:rsidRPr="004F1107" w:rsidRDefault="004F1107" w:rsidP="004F1107">
            <w:pPr>
              <w:spacing w:after="0" w:line="240" w:lineRule="auto"/>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 xml:space="preserve">Santiago </w:t>
            </w:r>
            <w:proofErr w:type="spellStart"/>
            <w:r w:rsidRPr="004F1107">
              <w:rPr>
                <w:rFonts w:ascii="Times New Roman" w:eastAsia="Times New Roman" w:hAnsi="Times New Roman" w:cs="Times New Roman"/>
                <w:color w:val="000000"/>
                <w:sz w:val="20"/>
                <w:szCs w:val="20"/>
              </w:rPr>
              <w:t>Jose</w:t>
            </w:r>
            <w:proofErr w:type="spellEnd"/>
            <w:r w:rsidRPr="004F1107">
              <w:rPr>
                <w:rFonts w:ascii="Times New Roman" w:eastAsia="Times New Roman" w:hAnsi="Times New Roman" w:cs="Times New Roman"/>
                <w:color w:val="000000"/>
                <w:sz w:val="20"/>
                <w:szCs w:val="20"/>
              </w:rPr>
              <w:t xml:space="preserve"> Manotas Mercad</w:t>
            </w:r>
          </w:p>
        </w:tc>
        <w:tc>
          <w:tcPr>
            <w:tcW w:w="738" w:type="pct"/>
            <w:shd w:val="clear" w:color="auto" w:fill="auto"/>
            <w:noWrap/>
            <w:vAlign w:val="bottom"/>
            <w:hideMark/>
          </w:tcPr>
          <w:p w:rsidR="004F1107" w:rsidRPr="004F1107" w:rsidRDefault="004F1107" w:rsidP="004F1107">
            <w:pPr>
              <w:spacing w:after="0" w:line="240" w:lineRule="auto"/>
              <w:jc w:val="right"/>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8707920</w:t>
            </w:r>
          </w:p>
        </w:tc>
      </w:tr>
      <w:tr w:rsidR="004F1107" w:rsidRPr="004F1107" w:rsidTr="004F1107">
        <w:trPr>
          <w:trHeight w:val="300"/>
        </w:trPr>
        <w:tc>
          <w:tcPr>
            <w:tcW w:w="1557" w:type="pct"/>
            <w:vMerge/>
            <w:shd w:val="clear" w:color="auto" w:fill="auto"/>
            <w:noWrap/>
            <w:vAlign w:val="bottom"/>
            <w:hideMark/>
          </w:tcPr>
          <w:p w:rsidR="004F1107" w:rsidRPr="004F1107" w:rsidRDefault="004F1107" w:rsidP="004F1107">
            <w:pPr>
              <w:spacing w:after="0" w:line="240" w:lineRule="auto"/>
              <w:rPr>
                <w:rFonts w:ascii="Times New Roman" w:eastAsia="Times New Roman" w:hAnsi="Times New Roman" w:cs="Times New Roman"/>
                <w:color w:val="000000"/>
                <w:sz w:val="20"/>
                <w:szCs w:val="20"/>
              </w:rPr>
            </w:pPr>
          </w:p>
        </w:tc>
        <w:tc>
          <w:tcPr>
            <w:tcW w:w="902" w:type="pct"/>
            <w:vMerge/>
            <w:shd w:val="clear" w:color="auto" w:fill="auto"/>
            <w:noWrap/>
            <w:vAlign w:val="bottom"/>
            <w:hideMark/>
          </w:tcPr>
          <w:p w:rsidR="004F1107" w:rsidRPr="004F1107" w:rsidRDefault="004F1107" w:rsidP="004F1107">
            <w:pPr>
              <w:spacing w:after="0" w:line="240" w:lineRule="auto"/>
              <w:rPr>
                <w:rFonts w:ascii="Times New Roman" w:eastAsia="Times New Roman" w:hAnsi="Times New Roman" w:cs="Times New Roman"/>
                <w:color w:val="000000"/>
                <w:sz w:val="20"/>
                <w:szCs w:val="20"/>
              </w:rPr>
            </w:pPr>
          </w:p>
        </w:tc>
        <w:tc>
          <w:tcPr>
            <w:tcW w:w="1803" w:type="pct"/>
            <w:shd w:val="clear" w:color="auto" w:fill="auto"/>
            <w:noWrap/>
            <w:vAlign w:val="bottom"/>
            <w:hideMark/>
          </w:tcPr>
          <w:p w:rsidR="004F1107" w:rsidRPr="004F1107" w:rsidRDefault="004F1107" w:rsidP="004F1107">
            <w:pPr>
              <w:spacing w:after="0" w:line="240" w:lineRule="auto"/>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 xml:space="preserve">Yolanda Castro </w:t>
            </w:r>
            <w:proofErr w:type="spellStart"/>
            <w:r w:rsidRPr="004F1107">
              <w:rPr>
                <w:rFonts w:ascii="Times New Roman" w:eastAsia="Times New Roman" w:hAnsi="Times New Roman" w:cs="Times New Roman"/>
                <w:color w:val="000000"/>
                <w:sz w:val="20"/>
                <w:szCs w:val="20"/>
              </w:rPr>
              <w:t>Garcia</w:t>
            </w:r>
            <w:proofErr w:type="spellEnd"/>
          </w:p>
        </w:tc>
        <w:tc>
          <w:tcPr>
            <w:tcW w:w="738" w:type="pct"/>
            <w:shd w:val="clear" w:color="auto" w:fill="auto"/>
            <w:noWrap/>
            <w:vAlign w:val="bottom"/>
            <w:hideMark/>
          </w:tcPr>
          <w:p w:rsidR="004F1107" w:rsidRPr="004F1107" w:rsidRDefault="004F1107" w:rsidP="004F1107">
            <w:pPr>
              <w:spacing w:after="0" w:line="240" w:lineRule="auto"/>
              <w:jc w:val="right"/>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32637965</w:t>
            </w:r>
          </w:p>
        </w:tc>
      </w:tr>
      <w:tr w:rsidR="004F1107" w:rsidRPr="004F1107" w:rsidTr="004F1107">
        <w:trPr>
          <w:trHeight w:val="300"/>
        </w:trPr>
        <w:tc>
          <w:tcPr>
            <w:tcW w:w="1557" w:type="pct"/>
            <w:vMerge/>
            <w:shd w:val="clear" w:color="auto" w:fill="auto"/>
            <w:noWrap/>
            <w:vAlign w:val="bottom"/>
            <w:hideMark/>
          </w:tcPr>
          <w:p w:rsidR="004F1107" w:rsidRPr="004F1107" w:rsidRDefault="004F1107" w:rsidP="004F1107">
            <w:pPr>
              <w:spacing w:after="0" w:line="240" w:lineRule="auto"/>
              <w:rPr>
                <w:rFonts w:ascii="Times New Roman" w:eastAsia="Times New Roman" w:hAnsi="Times New Roman" w:cs="Times New Roman"/>
                <w:color w:val="000000"/>
                <w:sz w:val="20"/>
                <w:szCs w:val="20"/>
              </w:rPr>
            </w:pPr>
          </w:p>
        </w:tc>
        <w:tc>
          <w:tcPr>
            <w:tcW w:w="902" w:type="pct"/>
            <w:vMerge w:val="restart"/>
            <w:shd w:val="clear" w:color="auto" w:fill="auto"/>
            <w:noWrap/>
            <w:vAlign w:val="bottom"/>
            <w:hideMark/>
          </w:tcPr>
          <w:p w:rsidR="004F1107" w:rsidRPr="004F1107" w:rsidRDefault="004F1107" w:rsidP="004F1107">
            <w:pPr>
              <w:spacing w:after="0" w:line="240" w:lineRule="auto"/>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Satisfactorio</w:t>
            </w:r>
          </w:p>
          <w:p w:rsidR="004F1107" w:rsidRPr="004F1107" w:rsidRDefault="004F1107" w:rsidP="004F1107">
            <w:pPr>
              <w:spacing w:after="0" w:line="240" w:lineRule="auto"/>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 </w:t>
            </w:r>
          </w:p>
          <w:p w:rsidR="004F1107" w:rsidRPr="004F1107" w:rsidRDefault="004F1107" w:rsidP="004F1107">
            <w:pPr>
              <w:spacing w:after="0" w:line="240" w:lineRule="auto"/>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 </w:t>
            </w:r>
          </w:p>
          <w:p w:rsidR="004F1107" w:rsidRPr="004F1107" w:rsidRDefault="004F1107" w:rsidP="004F1107">
            <w:pPr>
              <w:spacing w:after="0" w:line="240" w:lineRule="auto"/>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 </w:t>
            </w:r>
          </w:p>
          <w:p w:rsidR="004F1107" w:rsidRPr="004F1107" w:rsidRDefault="004F1107" w:rsidP="004F1107">
            <w:pPr>
              <w:spacing w:after="0" w:line="240" w:lineRule="auto"/>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 </w:t>
            </w:r>
          </w:p>
          <w:p w:rsidR="004F1107" w:rsidRPr="004F1107" w:rsidRDefault="004F1107" w:rsidP="004F1107">
            <w:pPr>
              <w:spacing w:after="0" w:line="240" w:lineRule="auto"/>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 </w:t>
            </w:r>
          </w:p>
          <w:p w:rsidR="004F1107" w:rsidRPr="004F1107" w:rsidRDefault="004F1107" w:rsidP="004F1107">
            <w:pPr>
              <w:spacing w:after="0" w:line="240" w:lineRule="auto"/>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 </w:t>
            </w:r>
          </w:p>
          <w:p w:rsidR="004F1107" w:rsidRPr="004F1107" w:rsidRDefault="004F1107" w:rsidP="004F1107">
            <w:pPr>
              <w:spacing w:after="0" w:line="240" w:lineRule="auto"/>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 </w:t>
            </w:r>
          </w:p>
          <w:p w:rsidR="004F1107" w:rsidRPr="004F1107" w:rsidRDefault="004F1107" w:rsidP="004F1107">
            <w:pPr>
              <w:spacing w:after="0" w:line="240" w:lineRule="auto"/>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 </w:t>
            </w:r>
          </w:p>
          <w:p w:rsidR="004F1107" w:rsidRPr="004F1107" w:rsidRDefault="004F1107" w:rsidP="004F1107">
            <w:pPr>
              <w:spacing w:after="0" w:line="240" w:lineRule="auto"/>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 </w:t>
            </w:r>
          </w:p>
          <w:p w:rsidR="004F1107" w:rsidRPr="004F1107" w:rsidRDefault="004F1107" w:rsidP="004F1107">
            <w:pPr>
              <w:spacing w:after="0" w:line="240" w:lineRule="auto"/>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 </w:t>
            </w:r>
          </w:p>
          <w:p w:rsidR="004F1107" w:rsidRPr="004F1107" w:rsidRDefault="004F1107" w:rsidP="004F1107">
            <w:pPr>
              <w:spacing w:after="0" w:line="240" w:lineRule="auto"/>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 </w:t>
            </w:r>
          </w:p>
          <w:p w:rsidR="004F1107" w:rsidRPr="004F1107" w:rsidRDefault="004F1107" w:rsidP="004F1107">
            <w:pPr>
              <w:spacing w:after="0" w:line="240" w:lineRule="auto"/>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 </w:t>
            </w:r>
          </w:p>
          <w:p w:rsidR="004F1107" w:rsidRPr="004F1107" w:rsidRDefault="004F1107" w:rsidP="004F1107">
            <w:pPr>
              <w:spacing w:after="0" w:line="240" w:lineRule="auto"/>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 </w:t>
            </w:r>
          </w:p>
          <w:p w:rsidR="004F1107" w:rsidRPr="004F1107" w:rsidRDefault="004F1107" w:rsidP="004F1107">
            <w:pPr>
              <w:spacing w:after="0" w:line="240" w:lineRule="auto"/>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 </w:t>
            </w:r>
          </w:p>
          <w:p w:rsidR="004F1107" w:rsidRPr="004F1107" w:rsidRDefault="004F1107" w:rsidP="004F1107">
            <w:pPr>
              <w:spacing w:after="0" w:line="240" w:lineRule="auto"/>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 </w:t>
            </w:r>
          </w:p>
          <w:p w:rsidR="004F1107" w:rsidRPr="004F1107" w:rsidRDefault="004F1107" w:rsidP="004F1107">
            <w:pPr>
              <w:spacing w:after="0" w:line="240" w:lineRule="auto"/>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 </w:t>
            </w:r>
          </w:p>
          <w:p w:rsidR="004F1107" w:rsidRPr="004F1107" w:rsidRDefault="004F1107" w:rsidP="004F1107">
            <w:pPr>
              <w:spacing w:after="0" w:line="240" w:lineRule="auto"/>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 </w:t>
            </w:r>
          </w:p>
          <w:p w:rsidR="004F1107" w:rsidRPr="004F1107" w:rsidRDefault="004F1107" w:rsidP="004F1107">
            <w:pPr>
              <w:spacing w:after="0" w:line="240" w:lineRule="auto"/>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 </w:t>
            </w:r>
          </w:p>
          <w:p w:rsidR="004F1107" w:rsidRPr="004F1107" w:rsidRDefault="004F1107" w:rsidP="004F1107">
            <w:pPr>
              <w:spacing w:after="0" w:line="240" w:lineRule="auto"/>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 </w:t>
            </w:r>
          </w:p>
          <w:p w:rsidR="004F1107" w:rsidRPr="004F1107" w:rsidRDefault="004F1107" w:rsidP="004F1107">
            <w:pPr>
              <w:spacing w:after="0" w:line="240" w:lineRule="auto"/>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 </w:t>
            </w:r>
          </w:p>
          <w:p w:rsidR="004F1107" w:rsidRPr="004F1107" w:rsidRDefault="004F1107" w:rsidP="004F1107">
            <w:pPr>
              <w:spacing w:after="0" w:line="240" w:lineRule="auto"/>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 </w:t>
            </w:r>
          </w:p>
          <w:p w:rsidR="004F1107" w:rsidRPr="004F1107" w:rsidRDefault="004F1107" w:rsidP="004F1107">
            <w:pPr>
              <w:spacing w:after="0" w:line="240" w:lineRule="auto"/>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 </w:t>
            </w:r>
          </w:p>
          <w:p w:rsidR="004F1107" w:rsidRPr="004F1107" w:rsidRDefault="004F1107" w:rsidP="004F1107">
            <w:pPr>
              <w:spacing w:after="0" w:line="240" w:lineRule="auto"/>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 </w:t>
            </w:r>
          </w:p>
          <w:p w:rsidR="004F1107" w:rsidRPr="004F1107" w:rsidRDefault="004F1107" w:rsidP="004F1107">
            <w:pPr>
              <w:spacing w:after="0" w:line="240" w:lineRule="auto"/>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 </w:t>
            </w:r>
          </w:p>
          <w:p w:rsidR="004F1107" w:rsidRPr="004F1107" w:rsidRDefault="004F1107" w:rsidP="004F1107">
            <w:pPr>
              <w:spacing w:after="0" w:line="240" w:lineRule="auto"/>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 </w:t>
            </w:r>
          </w:p>
          <w:p w:rsidR="004F1107" w:rsidRPr="004F1107" w:rsidRDefault="004F1107" w:rsidP="004F1107">
            <w:pPr>
              <w:spacing w:after="0" w:line="240" w:lineRule="auto"/>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 </w:t>
            </w:r>
          </w:p>
        </w:tc>
        <w:tc>
          <w:tcPr>
            <w:tcW w:w="1803" w:type="pct"/>
            <w:shd w:val="clear" w:color="auto" w:fill="auto"/>
            <w:noWrap/>
            <w:vAlign w:val="bottom"/>
            <w:hideMark/>
          </w:tcPr>
          <w:p w:rsidR="004F1107" w:rsidRPr="004F1107" w:rsidRDefault="004F1107" w:rsidP="004F1107">
            <w:pPr>
              <w:spacing w:after="0" w:line="240" w:lineRule="auto"/>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Adalberto Perez Cantillo</w:t>
            </w:r>
          </w:p>
        </w:tc>
        <w:tc>
          <w:tcPr>
            <w:tcW w:w="738" w:type="pct"/>
            <w:shd w:val="clear" w:color="auto" w:fill="auto"/>
            <w:noWrap/>
            <w:vAlign w:val="bottom"/>
            <w:hideMark/>
          </w:tcPr>
          <w:p w:rsidR="004F1107" w:rsidRPr="004F1107" w:rsidRDefault="004F1107" w:rsidP="004F1107">
            <w:pPr>
              <w:spacing w:after="0" w:line="240" w:lineRule="auto"/>
              <w:jc w:val="right"/>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7591329</w:t>
            </w:r>
          </w:p>
        </w:tc>
      </w:tr>
      <w:tr w:rsidR="004F1107" w:rsidRPr="004F1107" w:rsidTr="004F1107">
        <w:trPr>
          <w:trHeight w:val="300"/>
        </w:trPr>
        <w:tc>
          <w:tcPr>
            <w:tcW w:w="1557" w:type="pct"/>
            <w:vMerge/>
            <w:shd w:val="clear" w:color="auto" w:fill="auto"/>
            <w:noWrap/>
            <w:vAlign w:val="bottom"/>
            <w:hideMark/>
          </w:tcPr>
          <w:p w:rsidR="004F1107" w:rsidRPr="004F1107" w:rsidRDefault="004F1107" w:rsidP="004F1107">
            <w:pPr>
              <w:spacing w:after="0" w:line="240" w:lineRule="auto"/>
              <w:rPr>
                <w:rFonts w:ascii="Times New Roman" w:eastAsia="Times New Roman" w:hAnsi="Times New Roman" w:cs="Times New Roman"/>
                <w:color w:val="000000"/>
                <w:sz w:val="20"/>
                <w:szCs w:val="20"/>
              </w:rPr>
            </w:pPr>
          </w:p>
        </w:tc>
        <w:tc>
          <w:tcPr>
            <w:tcW w:w="902" w:type="pct"/>
            <w:vMerge/>
            <w:shd w:val="clear" w:color="auto" w:fill="auto"/>
            <w:noWrap/>
            <w:vAlign w:val="bottom"/>
            <w:hideMark/>
          </w:tcPr>
          <w:p w:rsidR="004F1107" w:rsidRPr="004F1107" w:rsidRDefault="004F1107" w:rsidP="004F1107">
            <w:pPr>
              <w:spacing w:after="0" w:line="240" w:lineRule="auto"/>
              <w:rPr>
                <w:rFonts w:ascii="Times New Roman" w:eastAsia="Times New Roman" w:hAnsi="Times New Roman" w:cs="Times New Roman"/>
                <w:color w:val="000000"/>
                <w:sz w:val="20"/>
                <w:szCs w:val="20"/>
              </w:rPr>
            </w:pPr>
          </w:p>
        </w:tc>
        <w:tc>
          <w:tcPr>
            <w:tcW w:w="1803" w:type="pct"/>
            <w:shd w:val="clear" w:color="auto" w:fill="auto"/>
            <w:noWrap/>
            <w:vAlign w:val="bottom"/>
            <w:hideMark/>
          </w:tcPr>
          <w:p w:rsidR="004F1107" w:rsidRPr="004F1107" w:rsidRDefault="004F1107" w:rsidP="004F1107">
            <w:pPr>
              <w:spacing w:after="0" w:line="240" w:lineRule="auto"/>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 xml:space="preserve">Alberto Enrique Arrieta </w:t>
            </w:r>
            <w:proofErr w:type="spellStart"/>
            <w:r w:rsidRPr="004F1107">
              <w:rPr>
                <w:rFonts w:ascii="Times New Roman" w:eastAsia="Times New Roman" w:hAnsi="Times New Roman" w:cs="Times New Roman"/>
                <w:color w:val="000000"/>
                <w:sz w:val="20"/>
                <w:szCs w:val="20"/>
              </w:rPr>
              <w:t>Trespalacio</w:t>
            </w:r>
            <w:proofErr w:type="spellEnd"/>
          </w:p>
        </w:tc>
        <w:tc>
          <w:tcPr>
            <w:tcW w:w="738" w:type="pct"/>
            <w:shd w:val="clear" w:color="auto" w:fill="auto"/>
            <w:noWrap/>
            <w:vAlign w:val="bottom"/>
            <w:hideMark/>
          </w:tcPr>
          <w:p w:rsidR="004F1107" w:rsidRPr="004F1107" w:rsidRDefault="004F1107" w:rsidP="004F1107">
            <w:pPr>
              <w:spacing w:after="0" w:line="240" w:lineRule="auto"/>
              <w:jc w:val="right"/>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18938501</w:t>
            </w:r>
          </w:p>
        </w:tc>
      </w:tr>
      <w:tr w:rsidR="004F1107" w:rsidRPr="004F1107" w:rsidTr="004F1107">
        <w:trPr>
          <w:trHeight w:val="300"/>
        </w:trPr>
        <w:tc>
          <w:tcPr>
            <w:tcW w:w="1557" w:type="pct"/>
            <w:vMerge/>
            <w:shd w:val="clear" w:color="auto" w:fill="auto"/>
            <w:noWrap/>
            <w:vAlign w:val="bottom"/>
            <w:hideMark/>
          </w:tcPr>
          <w:p w:rsidR="004F1107" w:rsidRPr="004F1107" w:rsidRDefault="004F1107" w:rsidP="004F1107">
            <w:pPr>
              <w:spacing w:after="0" w:line="240" w:lineRule="auto"/>
              <w:rPr>
                <w:rFonts w:ascii="Times New Roman" w:eastAsia="Times New Roman" w:hAnsi="Times New Roman" w:cs="Times New Roman"/>
                <w:color w:val="000000"/>
                <w:sz w:val="20"/>
                <w:szCs w:val="20"/>
              </w:rPr>
            </w:pPr>
          </w:p>
        </w:tc>
        <w:tc>
          <w:tcPr>
            <w:tcW w:w="902" w:type="pct"/>
            <w:vMerge/>
            <w:shd w:val="clear" w:color="auto" w:fill="auto"/>
            <w:noWrap/>
            <w:vAlign w:val="bottom"/>
            <w:hideMark/>
          </w:tcPr>
          <w:p w:rsidR="004F1107" w:rsidRPr="004F1107" w:rsidRDefault="004F1107" w:rsidP="004F1107">
            <w:pPr>
              <w:spacing w:after="0" w:line="240" w:lineRule="auto"/>
              <w:rPr>
                <w:rFonts w:ascii="Times New Roman" w:eastAsia="Times New Roman" w:hAnsi="Times New Roman" w:cs="Times New Roman"/>
                <w:color w:val="000000"/>
                <w:sz w:val="20"/>
                <w:szCs w:val="20"/>
              </w:rPr>
            </w:pPr>
          </w:p>
        </w:tc>
        <w:tc>
          <w:tcPr>
            <w:tcW w:w="1803" w:type="pct"/>
            <w:shd w:val="clear" w:color="auto" w:fill="auto"/>
            <w:noWrap/>
            <w:vAlign w:val="bottom"/>
            <w:hideMark/>
          </w:tcPr>
          <w:p w:rsidR="004F1107" w:rsidRPr="004F1107" w:rsidRDefault="004F1107" w:rsidP="004F1107">
            <w:pPr>
              <w:spacing w:after="0" w:line="240" w:lineRule="auto"/>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 xml:space="preserve">Alvaro Enrique </w:t>
            </w:r>
            <w:proofErr w:type="spellStart"/>
            <w:r w:rsidRPr="004F1107">
              <w:rPr>
                <w:rFonts w:ascii="Times New Roman" w:eastAsia="Times New Roman" w:hAnsi="Times New Roman" w:cs="Times New Roman"/>
                <w:color w:val="000000"/>
                <w:sz w:val="20"/>
                <w:szCs w:val="20"/>
              </w:rPr>
              <w:t>Marquez</w:t>
            </w:r>
            <w:proofErr w:type="spellEnd"/>
            <w:r w:rsidRPr="004F1107">
              <w:rPr>
                <w:rFonts w:ascii="Times New Roman" w:eastAsia="Times New Roman" w:hAnsi="Times New Roman" w:cs="Times New Roman"/>
                <w:color w:val="000000"/>
                <w:sz w:val="20"/>
                <w:szCs w:val="20"/>
              </w:rPr>
              <w:t xml:space="preserve"> Herrera</w:t>
            </w:r>
          </w:p>
        </w:tc>
        <w:tc>
          <w:tcPr>
            <w:tcW w:w="738" w:type="pct"/>
            <w:shd w:val="clear" w:color="auto" w:fill="auto"/>
            <w:noWrap/>
            <w:vAlign w:val="bottom"/>
            <w:hideMark/>
          </w:tcPr>
          <w:p w:rsidR="004F1107" w:rsidRPr="004F1107" w:rsidRDefault="004F1107" w:rsidP="004F1107">
            <w:pPr>
              <w:spacing w:after="0" w:line="240" w:lineRule="auto"/>
              <w:jc w:val="right"/>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72154104</w:t>
            </w:r>
          </w:p>
        </w:tc>
      </w:tr>
      <w:tr w:rsidR="004F1107" w:rsidRPr="004F1107" w:rsidTr="004F1107">
        <w:trPr>
          <w:trHeight w:val="300"/>
        </w:trPr>
        <w:tc>
          <w:tcPr>
            <w:tcW w:w="1557" w:type="pct"/>
            <w:vMerge/>
            <w:shd w:val="clear" w:color="auto" w:fill="auto"/>
            <w:noWrap/>
            <w:vAlign w:val="bottom"/>
            <w:hideMark/>
          </w:tcPr>
          <w:p w:rsidR="004F1107" w:rsidRPr="004F1107" w:rsidRDefault="004F1107" w:rsidP="004F1107">
            <w:pPr>
              <w:spacing w:after="0" w:line="240" w:lineRule="auto"/>
              <w:rPr>
                <w:rFonts w:ascii="Times New Roman" w:eastAsia="Times New Roman" w:hAnsi="Times New Roman" w:cs="Times New Roman"/>
                <w:color w:val="000000"/>
                <w:sz w:val="20"/>
                <w:szCs w:val="20"/>
              </w:rPr>
            </w:pPr>
          </w:p>
        </w:tc>
        <w:tc>
          <w:tcPr>
            <w:tcW w:w="902" w:type="pct"/>
            <w:vMerge/>
            <w:shd w:val="clear" w:color="auto" w:fill="auto"/>
            <w:noWrap/>
            <w:vAlign w:val="bottom"/>
            <w:hideMark/>
          </w:tcPr>
          <w:p w:rsidR="004F1107" w:rsidRPr="004F1107" w:rsidRDefault="004F1107" w:rsidP="004F1107">
            <w:pPr>
              <w:spacing w:after="0" w:line="240" w:lineRule="auto"/>
              <w:rPr>
                <w:rFonts w:ascii="Times New Roman" w:eastAsia="Times New Roman" w:hAnsi="Times New Roman" w:cs="Times New Roman"/>
                <w:color w:val="000000"/>
                <w:sz w:val="20"/>
                <w:szCs w:val="20"/>
              </w:rPr>
            </w:pPr>
          </w:p>
        </w:tc>
        <w:tc>
          <w:tcPr>
            <w:tcW w:w="1803" w:type="pct"/>
            <w:shd w:val="clear" w:color="auto" w:fill="auto"/>
            <w:noWrap/>
            <w:vAlign w:val="bottom"/>
            <w:hideMark/>
          </w:tcPr>
          <w:p w:rsidR="004F1107" w:rsidRPr="004F1107" w:rsidRDefault="004F1107" w:rsidP="004F1107">
            <w:pPr>
              <w:spacing w:after="0" w:line="240" w:lineRule="auto"/>
              <w:rPr>
                <w:rFonts w:ascii="Times New Roman" w:eastAsia="Times New Roman" w:hAnsi="Times New Roman" w:cs="Times New Roman"/>
                <w:color w:val="000000"/>
                <w:sz w:val="20"/>
                <w:szCs w:val="20"/>
              </w:rPr>
            </w:pPr>
            <w:proofErr w:type="spellStart"/>
            <w:r w:rsidRPr="004F1107">
              <w:rPr>
                <w:rFonts w:ascii="Times New Roman" w:eastAsia="Times New Roman" w:hAnsi="Times New Roman" w:cs="Times New Roman"/>
                <w:color w:val="000000"/>
                <w:sz w:val="20"/>
                <w:szCs w:val="20"/>
              </w:rPr>
              <w:t>Angel</w:t>
            </w:r>
            <w:proofErr w:type="spellEnd"/>
            <w:r w:rsidRPr="004F1107">
              <w:rPr>
                <w:rFonts w:ascii="Times New Roman" w:eastAsia="Times New Roman" w:hAnsi="Times New Roman" w:cs="Times New Roman"/>
                <w:color w:val="000000"/>
                <w:sz w:val="20"/>
                <w:szCs w:val="20"/>
              </w:rPr>
              <w:t xml:space="preserve"> Alberto Salas Fajardo</w:t>
            </w:r>
          </w:p>
        </w:tc>
        <w:tc>
          <w:tcPr>
            <w:tcW w:w="738" w:type="pct"/>
            <w:shd w:val="clear" w:color="auto" w:fill="auto"/>
            <w:noWrap/>
            <w:vAlign w:val="bottom"/>
            <w:hideMark/>
          </w:tcPr>
          <w:p w:rsidR="004F1107" w:rsidRPr="004F1107" w:rsidRDefault="004F1107" w:rsidP="004F1107">
            <w:pPr>
              <w:spacing w:after="0" w:line="240" w:lineRule="auto"/>
              <w:jc w:val="right"/>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72135086</w:t>
            </w:r>
          </w:p>
        </w:tc>
      </w:tr>
      <w:tr w:rsidR="004F1107" w:rsidRPr="004F1107" w:rsidTr="004F1107">
        <w:trPr>
          <w:trHeight w:val="300"/>
        </w:trPr>
        <w:tc>
          <w:tcPr>
            <w:tcW w:w="1557" w:type="pct"/>
            <w:vMerge/>
            <w:shd w:val="clear" w:color="auto" w:fill="auto"/>
            <w:noWrap/>
            <w:vAlign w:val="bottom"/>
            <w:hideMark/>
          </w:tcPr>
          <w:p w:rsidR="004F1107" w:rsidRPr="004F1107" w:rsidRDefault="004F1107" w:rsidP="004F1107">
            <w:pPr>
              <w:spacing w:after="0" w:line="240" w:lineRule="auto"/>
              <w:rPr>
                <w:rFonts w:ascii="Times New Roman" w:eastAsia="Times New Roman" w:hAnsi="Times New Roman" w:cs="Times New Roman"/>
                <w:color w:val="000000"/>
                <w:sz w:val="20"/>
                <w:szCs w:val="20"/>
              </w:rPr>
            </w:pPr>
          </w:p>
        </w:tc>
        <w:tc>
          <w:tcPr>
            <w:tcW w:w="902" w:type="pct"/>
            <w:vMerge/>
            <w:shd w:val="clear" w:color="auto" w:fill="auto"/>
            <w:noWrap/>
            <w:vAlign w:val="bottom"/>
            <w:hideMark/>
          </w:tcPr>
          <w:p w:rsidR="004F1107" w:rsidRPr="004F1107" w:rsidRDefault="004F1107" w:rsidP="004F1107">
            <w:pPr>
              <w:spacing w:after="0" w:line="240" w:lineRule="auto"/>
              <w:rPr>
                <w:rFonts w:ascii="Times New Roman" w:eastAsia="Times New Roman" w:hAnsi="Times New Roman" w:cs="Times New Roman"/>
                <w:color w:val="000000"/>
                <w:sz w:val="20"/>
                <w:szCs w:val="20"/>
              </w:rPr>
            </w:pPr>
          </w:p>
        </w:tc>
        <w:tc>
          <w:tcPr>
            <w:tcW w:w="1803" w:type="pct"/>
            <w:shd w:val="clear" w:color="auto" w:fill="auto"/>
            <w:noWrap/>
            <w:vAlign w:val="bottom"/>
            <w:hideMark/>
          </w:tcPr>
          <w:p w:rsidR="004F1107" w:rsidRPr="004F1107" w:rsidRDefault="004F1107" w:rsidP="004F1107">
            <w:pPr>
              <w:spacing w:after="0" w:line="240" w:lineRule="auto"/>
              <w:rPr>
                <w:rFonts w:ascii="Times New Roman" w:eastAsia="Times New Roman" w:hAnsi="Times New Roman" w:cs="Times New Roman"/>
                <w:color w:val="000000"/>
                <w:sz w:val="20"/>
                <w:szCs w:val="20"/>
              </w:rPr>
            </w:pPr>
            <w:proofErr w:type="spellStart"/>
            <w:r w:rsidRPr="004F1107">
              <w:rPr>
                <w:rFonts w:ascii="Times New Roman" w:eastAsia="Times New Roman" w:hAnsi="Times New Roman" w:cs="Times New Roman"/>
                <w:color w:val="000000"/>
                <w:sz w:val="20"/>
                <w:szCs w:val="20"/>
              </w:rPr>
              <w:t>Angel</w:t>
            </w:r>
            <w:proofErr w:type="spellEnd"/>
            <w:r w:rsidRPr="004F1107">
              <w:rPr>
                <w:rFonts w:ascii="Times New Roman" w:eastAsia="Times New Roman" w:hAnsi="Times New Roman" w:cs="Times New Roman"/>
                <w:color w:val="000000"/>
                <w:sz w:val="20"/>
                <w:szCs w:val="20"/>
              </w:rPr>
              <w:t xml:space="preserve"> Eduardo </w:t>
            </w:r>
            <w:proofErr w:type="spellStart"/>
            <w:r w:rsidRPr="004F1107">
              <w:rPr>
                <w:rFonts w:ascii="Times New Roman" w:eastAsia="Times New Roman" w:hAnsi="Times New Roman" w:cs="Times New Roman"/>
                <w:color w:val="000000"/>
                <w:sz w:val="20"/>
                <w:szCs w:val="20"/>
              </w:rPr>
              <w:t>Jimenez</w:t>
            </w:r>
            <w:proofErr w:type="spellEnd"/>
            <w:r w:rsidRPr="004F1107">
              <w:rPr>
                <w:rFonts w:ascii="Times New Roman" w:eastAsia="Times New Roman" w:hAnsi="Times New Roman" w:cs="Times New Roman"/>
                <w:color w:val="000000"/>
                <w:sz w:val="20"/>
                <w:szCs w:val="20"/>
              </w:rPr>
              <w:t xml:space="preserve"> Camargo</w:t>
            </w:r>
          </w:p>
        </w:tc>
        <w:tc>
          <w:tcPr>
            <w:tcW w:w="738" w:type="pct"/>
            <w:shd w:val="clear" w:color="auto" w:fill="auto"/>
            <w:noWrap/>
            <w:vAlign w:val="bottom"/>
            <w:hideMark/>
          </w:tcPr>
          <w:p w:rsidR="004F1107" w:rsidRPr="004F1107" w:rsidRDefault="004F1107" w:rsidP="004F1107">
            <w:pPr>
              <w:spacing w:after="0" w:line="240" w:lineRule="auto"/>
              <w:jc w:val="right"/>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8791955</w:t>
            </w:r>
          </w:p>
        </w:tc>
      </w:tr>
      <w:tr w:rsidR="004F1107" w:rsidRPr="004F1107" w:rsidTr="004F1107">
        <w:trPr>
          <w:trHeight w:val="300"/>
        </w:trPr>
        <w:tc>
          <w:tcPr>
            <w:tcW w:w="1557" w:type="pct"/>
            <w:vMerge/>
            <w:shd w:val="clear" w:color="auto" w:fill="auto"/>
            <w:noWrap/>
            <w:vAlign w:val="bottom"/>
            <w:hideMark/>
          </w:tcPr>
          <w:p w:rsidR="004F1107" w:rsidRPr="004F1107" w:rsidRDefault="004F1107" w:rsidP="004F1107">
            <w:pPr>
              <w:spacing w:after="0" w:line="240" w:lineRule="auto"/>
              <w:rPr>
                <w:rFonts w:ascii="Times New Roman" w:eastAsia="Times New Roman" w:hAnsi="Times New Roman" w:cs="Times New Roman"/>
                <w:color w:val="000000"/>
                <w:sz w:val="20"/>
                <w:szCs w:val="20"/>
              </w:rPr>
            </w:pPr>
          </w:p>
        </w:tc>
        <w:tc>
          <w:tcPr>
            <w:tcW w:w="902" w:type="pct"/>
            <w:vMerge/>
            <w:shd w:val="clear" w:color="auto" w:fill="auto"/>
            <w:noWrap/>
            <w:vAlign w:val="bottom"/>
            <w:hideMark/>
          </w:tcPr>
          <w:p w:rsidR="004F1107" w:rsidRPr="004F1107" w:rsidRDefault="004F1107" w:rsidP="004F1107">
            <w:pPr>
              <w:spacing w:after="0" w:line="240" w:lineRule="auto"/>
              <w:rPr>
                <w:rFonts w:ascii="Times New Roman" w:eastAsia="Times New Roman" w:hAnsi="Times New Roman" w:cs="Times New Roman"/>
                <w:color w:val="000000"/>
                <w:sz w:val="20"/>
                <w:szCs w:val="20"/>
              </w:rPr>
            </w:pPr>
          </w:p>
        </w:tc>
        <w:tc>
          <w:tcPr>
            <w:tcW w:w="1803" w:type="pct"/>
            <w:shd w:val="clear" w:color="auto" w:fill="auto"/>
            <w:noWrap/>
            <w:vAlign w:val="bottom"/>
            <w:hideMark/>
          </w:tcPr>
          <w:p w:rsidR="004F1107" w:rsidRPr="004F1107" w:rsidRDefault="004F1107" w:rsidP="004F1107">
            <w:pPr>
              <w:spacing w:after="0" w:line="240" w:lineRule="auto"/>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 xml:space="preserve">Antonio </w:t>
            </w:r>
            <w:proofErr w:type="spellStart"/>
            <w:r w:rsidRPr="004F1107">
              <w:rPr>
                <w:rFonts w:ascii="Times New Roman" w:eastAsia="Times New Roman" w:hAnsi="Times New Roman" w:cs="Times New Roman"/>
                <w:color w:val="000000"/>
                <w:sz w:val="20"/>
                <w:szCs w:val="20"/>
              </w:rPr>
              <w:t>Joaquin</w:t>
            </w:r>
            <w:proofErr w:type="spellEnd"/>
            <w:r w:rsidRPr="004F1107">
              <w:rPr>
                <w:rFonts w:ascii="Times New Roman" w:eastAsia="Times New Roman" w:hAnsi="Times New Roman" w:cs="Times New Roman"/>
                <w:color w:val="000000"/>
                <w:sz w:val="20"/>
                <w:szCs w:val="20"/>
              </w:rPr>
              <w:t xml:space="preserve"> Torregrosa Fuentes</w:t>
            </w:r>
          </w:p>
        </w:tc>
        <w:tc>
          <w:tcPr>
            <w:tcW w:w="738" w:type="pct"/>
            <w:shd w:val="clear" w:color="auto" w:fill="auto"/>
            <w:noWrap/>
            <w:vAlign w:val="bottom"/>
            <w:hideMark/>
          </w:tcPr>
          <w:p w:rsidR="004F1107" w:rsidRPr="004F1107" w:rsidRDefault="004F1107" w:rsidP="004F1107">
            <w:pPr>
              <w:spacing w:after="0" w:line="240" w:lineRule="auto"/>
              <w:jc w:val="right"/>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8739043</w:t>
            </w:r>
          </w:p>
        </w:tc>
      </w:tr>
      <w:tr w:rsidR="004F1107" w:rsidRPr="004F1107" w:rsidTr="004F1107">
        <w:trPr>
          <w:trHeight w:val="300"/>
        </w:trPr>
        <w:tc>
          <w:tcPr>
            <w:tcW w:w="1557" w:type="pct"/>
            <w:vMerge/>
            <w:shd w:val="clear" w:color="auto" w:fill="auto"/>
            <w:noWrap/>
            <w:vAlign w:val="bottom"/>
            <w:hideMark/>
          </w:tcPr>
          <w:p w:rsidR="004F1107" w:rsidRPr="004F1107" w:rsidRDefault="004F1107" w:rsidP="004F1107">
            <w:pPr>
              <w:spacing w:after="0" w:line="240" w:lineRule="auto"/>
              <w:rPr>
                <w:rFonts w:ascii="Times New Roman" w:eastAsia="Times New Roman" w:hAnsi="Times New Roman" w:cs="Times New Roman"/>
                <w:color w:val="000000"/>
                <w:sz w:val="20"/>
                <w:szCs w:val="20"/>
              </w:rPr>
            </w:pPr>
          </w:p>
        </w:tc>
        <w:tc>
          <w:tcPr>
            <w:tcW w:w="902" w:type="pct"/>
            <w:vMerge/>
            <w:shd w:val="clear" w:color="auto" w:fill="auto"/>
            <w:noWrap/>
            <w:vAlign w:val="bottom"/>
            <w:hideMark/>
          </w:tcPr>
          <w:p w:rsidR="004F1107" w:rsidRPr="004F1107" w:rsidRDefault="004F1107" w:rsidP="004F1107">
            <w:pPr>
              <w:spacing w:after="0" w:line="240" w:lineRule="auto"/>
              <w:rPr>
                <w:rFonts w:ascii="Times New Roman" w:eastAsia="Times New Roman" w:hAnsi="Times New Roman" w:cs="Times New Roman"/>
                <w:color w:val="000000"/>
                <w:sz w:val="20"/>
                <w:szCs w:val="20"/>
              </w:rPr>
            </w:pPr>
          </w:p>
        </w:tc>
        <w:tc>
          <w:tcPr>
            <w:tcW w:w="1803" w:type="pct"/>
            <w:shd w:val="clear" w:color="auto" w:fill="auto"/>
            <w:noWrap/>
            <w:vAlign w:val="bottom"/>
            <w:hideMark/>
          </w:tcPr>
          <w:p w:rsidR="004F1107" w:rsidRPr="004F1107" w:rsidRDefault="004F1107" w:rsidP="004F1107">
            <w:pPr>
              <w:spacing w:after="0" w:line="240" w:lineRule="auto"/>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 xml:space="preserve">Bertha </w:t>
            </w:r>
            <w:proofErr w:type="spellStart"/>
            <w:r w:rsidRPr="004F1107">
              <w:rPr>
                <w:rFonts w:ascii="Times New Roman" w:eastAsia="Times New Roman" w:hAnsi="Times New Roman" w:cs="Times New Roman"/>
                <w:color w:val="000000"/>
                <w:sz w:val="20"/>
                <w:szCs w:val="20"/>
              </w:rPr>
              <w:t>Cenith</w:t>
            </w:r>
            <w:proofErr w:type="spellEnd"/>
            <w:r w:rsidRPr="004F1107">
              <w:rPr>
                <w:rFonts w:ascii="Times New Roman" w:eastAsia="Times New Roman" w:hAnsi="Times New Roman" w:cs="Times New Roman"/>
                <w:color w:val="000000"/>
                <w:sz w:val="20"/>
                <w:szCs w:val="20"/>
              </w:rPr>
              <w:t xml:space="preserve"> Leon Armenta</w:t>
            </w:r>
          </w:p>
        </w:tc>
        <w:tc>
          <w:tcPr>
            <w:tcW w:w="738" w:type="pct"/>
            <w:shd w:val="clear" w:color="auto" w:fill="auto"/>
            <w:noWrap/>
            <w:vAlign w:val="bottom"/>
            <w:hideMark/>
          </w:tcPr>
          <w:p w:rsidR="004F1107" w:rsidRPr="004F1107" w:rsidRDefault="004F1107" w:rsidP="004F1107">
            <w:pPr>
              <w:spacing w:after="0" w:line="240" w:lineRule="auto"/>
              <w:jc w:val="right"/>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22434294</w:t>
            </w:r>
          </w:p>
        </w:tc>
      </w:tr>
      <w:tr w:rsidR="004F1107" w:rsidRPr="004F1107" w:rsidTr="004F1107">
        <w:trPr>
          <w:trHeight w:val="300"/>
        </w:trPr>
        <w:tc>
          <w:tcPr>
            <w:tcW w:w="1557" w:type="pct"/>
            <w:vMerge/>
            <w:shd w:val="clear" w:color="auto" w:fill="auto"/>
            <w:noWrap/>
            <w:vAlign w:val="bottom"/>
            <w:hideMark/>
          </w:tcPr>
          <w:p w:rsidR="004F1107" w:rsidRPr="004F1107" w:rsidRDefault="004F1107" w:rsidP="004F1107">
            <w:pPr>
              <w:spacing w:after="0" w:line="240" w:lineRule="auto"/>
              <w:rPr>
                <w:rFonts w:ascii="Times New Roman" w:eastAsia="Times New Roman" w:hAnsi="Times New Roman" w:cs="Times New Roman"/>
                <w:color w:val="000000"/>
                <w:sz w:val="20"/>
                <w:szCs w:val="20"/>
              </w:rPr>
            </w:pPr>
          </w:p>
        </w:tc>
        <w:tc>
          <w:tcPr>
            <w:tcW w:w="902" w:type="pct"/>
            <w:vMerge/>
            <w:shd w:val="clear" w:color="auto" w:fill="auto"/>
            <w:noWrap/>
            <w:vAlign w:val="bottom"/>
            <w:hideMark/>
          </w:tcPr>
          <w:p w:rsidR="004F1107" w:rsidRPr="004F1107" w:rsidRDefault="004F1107" w:rsidP="004F1107">
            <w:pPr>
              <w:spacing w:after="0" w:line="240" w:lineRule="auto"/>
              <w:rPr>
                <w:rFonts w:ascii="Times New Roman" w:eastAsia="Times New Roman" w:hAnsi="Times New Roman" w:cs="Times New Roman"/>
                <w:color w:val="000000"/>
                <w:sz w:val="20"/>
                <w:szCs w:val="20"/>
              </w:rPr>
            </w:pPr>
          </w:p>
        </w:tc>
        <w:tc>
          <w:tcPr>
            <w:tcW w:w="1803" w:type="pct"/>
            <w:shd w:val="clear" w:color="auto" w:fill="auto"/>
            <w:noWrap/>
            <w:vAlign w:val="bottom"/>
            <w:hideMark/>
          </w:tcPr>
          <w:p w:rsidR="004F1107" w:rsidRPr="004F1107" w:rsidRDefault="004F1107" w:rsidP="004F1107">
            <w:pPr>
              <w:spacing w:after="0" w:line="240" w:lineRule="auto"/>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 xml:space="preserve">Carlos </w:t>
            </w:r>
            <w:proofErr w:type="spellStart"/>
            <w:r w:rsidRPr="004F1107">
              <w:rPr>
                <w:rFonts w:ascii="Times New Roman" w:eastAsia="Times New Roman" w:hAnsi="Times New Roman" w:cs="Times New Roman"/>
                <w:color w:val="000000"/>
                <w:sz w:val="20"/>
                <w:szCs w:val="20"/>
              </w:rPr>
              <w:t>Angelo</w:t>
            </w:r>
            <w:proofErr w:type="spellEnd"/>
            <w:r w:rsidRPr="004F1107">
              <w:rPr>
                <w:rFonts w:ascii="Times New Roman" w:eastAsia="Times New Roman" w:hAnsi="Times New Roman" w:cs="Times New Roman"/>
                <w:color w:val="000000"/>
                <w:sz w:val="20"/>
                <w:szCs w:val="20"/>
              </w:rPr>
              <w:t xml:space="preserve"> Stevenson Siciliano</w:t>
            </w:r>
          </w:p>
        </w:tc>
        <w:tc>
          <w:tcPr>
            <w:tcW w:w="738" w:type="pct"/>
            <w:shd w:val="clear" w:color="auto" w:fill="auto"/>
            <w:noWrap/>
            <w:vAlign w:val="bottom"/>
            <w:hideMark/>
          </w:tcPr>
          <w:p w:rsidR="004F1107" w:rsidRPr="004F1107" w:rsidRDefault="004F1107" w:rsidP="004F1107">
            <w:pPr>
              <w:spacing w:after="0" w:line="240" w:lineRule="auto"/>
              <w:jc w:val="right"/>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7453575</w:t>
            </w:r>
          </w:p>
        </w:tc>
      </w:tr>
      <w:tr w:rsidR="004F1107" w:rsidRPr="004F1107" w:rsidTr="004F1107">
        <w:trPr>
          <w:trHeight w:val="300"/>
        </w:trPr>
        <w:tc>
          <w:tcPr>
            <w:tcW w:w="1557" w:type="pct"/>
            <w:vMerge/>
            <w:shd w:val="clear" w:color="auto" w:fill="auto"/>
            <w:noWrap/>
            <w:vAlign w:val="bottom"/>
            <w:hideMark/>
          </w:tcPr>
          <w:p w:rsidR="004F1107" w:rsidRPr="004F1107" w:rsidRDefault="004F1107" w:rsidP="004F1107">
            <w:pPr>
              <w:spacing w:after="0" w:line="240" w:lineRule="auto"/>
              <w:rPr>
                <w:rFonts w:ascii="Times New Roman" w:eastAsia="Times New Roman" w:hAnsi="Times New Roman" w:cs="Times New Roman"/>
                <w:color w:val="000000"/>
                <w:sz w:val="20"/>
                <w:szCs w:val="20"/>
              </w:rPr>
            </w:pPr>
          </w:p>
        </w:tc>
        <w:tc>
          <w:tcPr>
            <w:tcW w:w="902" w:type="pct"/>
            <w:vMerge/>
            <w:shd w:val="clear" w:color="auto" w:fill="auto"/>
            <w:noWrap/>
            <w:vAlign w:val="bottom"/>
            <w:hideMark/>
          </w:tcPr>
          <w:p w:rsidR="004F1107" w:rsidRPr="004F1107" w:rsidRDefault="004F1107" w:rsidP="004F1107">
            <w:pPr>
              <w:spacing w:after="0" w:line="240" w:lineRule="auto"/>
              <w:rPr>
                <w:rFonts w:ascii="Times New Roman" w:eastAsia="Times New Roman" w:hAnsi="Times New Roman" w:cs="Times New Roman"/>
                <w:color w:val="000000"/>
                <w:sz w:val="20"/>
                <w:szCs w:val="20"/>
              </w:rPr>
            </w:pPr>
          </w:p>
        </w:tc>
        <w:tc>
          <w:tcPr>
            <w:tcW w:w="1803" w:type="pct"/>
            <w:shd w:val="clear" w:color="auto" w:fill="auto"/>
            <w:noWrap/>
            <w:vAlign w:val="bottom"/>
            <w:hideMark/>
          </w:tcPr>
          <w:p w:rsidR="004F1107" w:rsidRPr="004F1107" w:rsidRDefault="004F1107" w:rsidP="004F1107">
            <w:pPr>
              <w:spacing w:after="0" w:line="240" w:lineRule="auto"/>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 xml:space="preserve">Carlos </w:t>
            </w:r>
            <w:proofErr w:type="spellStart"/>
            <w:r w:rsidRPr="004F1107">
              <w:rPr>
                <w:rFonts w:ascii="Times New Roman" w:eastAsia="Times New Roman" w:hAnsi="Times New Roman" w:cs="Times New Roman"/>
                <w:color w:val="000000"/>
                <w:sz w:val="20"/>
                <w:szCs w:val="20"/>
              </w:rPr>
              <w:t>Jose</w:t>
            </w:r>
            <w:proofErr w:type="spellEnd"/>
            <w:r w:rsidRPr="004F1107">
              <w:rPr>
                <w:rFonts w:ascii="Times New Roman" w:eastAsia="Times New Roman" w:hAnsi="Times New Roman" w:cs="Times New Roman"/>
                <w:color w:val="000000"/>
                <w:sz w:val="20"/>
                <w:szCs w:val="20"/>
              </w:rPr>
              <w:t xml:space="preserve"> Martinez Rodriguez</w:t>
            </w:r>
          </w:p>
        </w:tc>
        <w:tc>
          <w:tcPr>
            <w:tcW w:w="738" w:type="pct"/>
            <w:shd w:val="clear" w:color="auto" w:fill="auto"/>
            <w:noWrap/>
            <w:vAlign w:val="bottom"/>
            <w:hideMark/>
          </w:tcPr>
          <w:p w:rsidR="004F1107" w:rsidRPr="004F1107" w:rsidRDefault="004F1107" w:rsidP="004F1107">
            <w:pPr>
              <w:spacing w:after="0" w:line="240" w:lineRule="auto"/>
              <w:jc w:val="right"/>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7451325</w:t>
            </w:r>
          </w:p>
        </w:tc>
      </w:tr>
      <w:tr w:rsidR="004F1107" w:rsidRPr="004F1107" w:rsidTr="004F1107">
        <w:trPr>
          <w:trHeight w:val="300"/>
        </w:trPr>
        <w:tc>
          <w:tcPr>
            <w:tcW w:w="1557" w:type="pct"/>
            <w:vMerge/>
            <w:shd w:val="clear" w:color="auto" w:fill="auto"/>
            <w:noWrap/>
            <w:vAlign w:val="bottom"/>
            <w:hideMark/>
          </w:tcPr>
          <w:p w:rsidR="004F1107" w:rsidRPr="004F1107" w:rsidRDefault="004F1107" w:rsidP="004F1107">
            <w:pPr>
              <w:spacing w:after="0" w:line="240" w:lineRule="auto"/>
              <w:rPr>
                <w:rFonts w:ascii="Times New Roman" w:eastAsia="Times New Roman" w:hAnsi="Times New Roman" w:cs="Times New Roman"/>
                <w:color w:val="000000"/>
                <w:sz w:val="20"/>
                <w:szCs w:val="20"/>
              </w:rPr>
            </w:pPr>
          </w:p>
        </w:tc>
        <w:tc>
          <w:tcPr>
            <w:tcW w:w="902" w:type="pct"/>
            <w:vMerge/>
            <w:shd w:val="clear" w:color="auto" w:fill="auto"/>
            <w:noWrap/>
            <w:vAlign w:val="bottom"/>
            <w:hideMark/>
          </w:tcPr>
          <w:p w:rsidR="004F1107" w:rsidRPr="004F1107" w:rsidRDefault="004F1107" w:rsidP="004F1107">
            <w:pPr>
              <w:spacing w:after="0" w:line="240" w:lineRule="auto"/>
              <w:rPr>
                <w:rFonts w:ascii="Times New Roman" w:eastAsia="Times New Roman" w:hAnsi="Times New Roman" w:cs="Times New Roman"/>
                <w:color w:val="000000"/>
                <w:sz w:val="20"/>
                <w:szCs w:val="20"/>
              </w:rPr>
            </w:pPr>
          </w:p>
        </w:tc>
        <w:tc>
          <w:tcPr>
            <w:tcW w:w="1803" w:type="pct"/>
            <w:shd w:val="clear" w:color="auto" w:fill="auto"/>
            <w:noWrap/>
            <w:vAlign w:val="bottom"/>
            <w:hideMark/>
          </w:tcPr>
          <w:p w:rsidR="004F1107" w:rsidRPr="004F1107" w:rsidRDefault="004F1107" w:rsidP="004F1107">
            <w:pPr>
              <w:spacing w:after="0" w:line="240" w:lineRule="auto"/>
              <w:rPr>
                <w:rFonts w:ascii="Times New Roman" w:eastAsia="Times New Roman" w:hAnsi="Times New Roman" w:cs="Times New Roman"/>
                <w:color w:val="000000"/>
                <w:sz w:val="20"/>
                <w:szCs w:val="20"/>
              </w:rPr>
            </w:pPr>
            <w:proofErr w:type="spellStart"/>
            <w:r w:rsidRPr="004F1107">
              <w:rPr>
                <w:rFonts w:ascii="Times New Roman" w:eastAsia="Times New Roman" w:hAnsi="Times New Roman" w:cs="Times New Roman"/>
                <w:color w:val="000000"/>
                <w:sz w:val="20"/>
                <w:szCs w:val="20"/>
              </w:rPr>
              <w:t>Danielenrique</w:t>
            </w:r>
            <w:proofErr w:type="spellEnd"/>
            <w:r w:rsidRPr="004F1107">
              <w:rPr>
                <w:rFonts w:ascii="Times New Roman" w:eastAsia="Times New Roman" w:hAnsi="Times New Roman" w:cs="Times New Roman"/>
                <w:color w:val="000000"/>
                <w:sz w:val="20"/>
                <w:szCs w:val="20"/>
              </w:rPr>
              <w:t xml:space="preserve"> Castro Donado</w:t>
            </w:r>
          </w:p>
        </w:tc>
        <w:tc>
          <w:tcPr>
            <w:tcW w:w="738" w:type="pct"/>
            <w:shd w:val="clear" w:color="auto" w:fill="auto"/>
            <w:noWrap/>
            <w:vAlign w:val="bottom"/>
            <w:hideMark/>
          </w:tcPr>
          <w:p w:rsidR="004F1107" w:rsidRPr="004F1107" w:rsidRDefault="004F1107" w:rsidP="004F1107">
            <w:pPr>
              <w:spacing w:after="0" w:line="240" w:lineRule="auto"/>
              <w:jc w:val="right"/>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12958123</w:t>
            </w:r>
          </w:p>
        </w:tc>
      </w:tr>
      <w:tr w:rsidR="004F1107" w:rsidRPr="004F1107" w:rsidTr="004F1107">
        <w:trPr>
          <w:trHeight w:val="300"/>
        </w:trPr>
        <w:tc>
          <w:tcPr>
            <w:tcW w:w="1557" w:type="pct"/>
            <w:vMerge/>
            <w:shd w:val="clear" w:color="auto" w:fill="auto"/>
            <w:noWrap/>
            <w:vAlign w:val="bottom"/>
            <w:hideMark/>
          </w:tcPr>
          <w:p w:rsidR="004F1107" w:rsidRPr="004F1107" w:rsidRDefault="004F1107" w:rsidP="004F1107">
            <w:pPr>
              <w:spacing w:after="0" w:line="240" w:lineRule="auto"/>
              <w:rPr>
                <w:rFonts w:ascii="Times New Roman" w:eastAsia="Times New Roman" w:hAnsi="Times New Roman" w:cs="Times New Roman"/>
                <w:color w:val="000000"/>
                <w:sz w:val="20"/>
                <w:szCs w:val="20"/>
              </w:rPr>
            </w:pPr>
          </w:p>
        </w:tc>
        <w:tc>
          <w:tcPr>
            <w:tcW w:w="902" w:type="pct"/>
            <w:vMerge/>
            <w:shd w:val="clear" w:color="auto" w:fill="auto"/>
            <w:noWrap/>
            <w:vAlign w:val="bottom"/>
            <w:hideMark/>
          </w:tcPr>
          <w:p w:rsidR="004F1107" w:rsidRPr="004F1107" w:rsidRDefault="004F1107" w:rsidP="004F1107">
            <w:pPr>
              <w:spacing w:after="0" w:line="240" w:lineRule="auto"/>
              <w:rPr>
                <w:rFonts w:ascii="Times New Roman" w:eastAsia="Times New Roman" w:hAnsi="Times New Roman" w:cs="Times New Roman"/>
                <w:color w:val="000000"/>
                <w:sz w:val="20"/>
                <w:szCs w:val="20"/>
              </w:rPr>
            </w:pPr>
          </w:p>
        </w:tc>
        <w:tc>
          <w:tcPr>
            <w:tcW w:w="1803" w:type="pct"/>
            <w:shd w:val="clear" w:color="auto" w:fill="auto"/>
            <w:noWrap/>
            <w:vAlign w:val="bottom"/>
            <w:hideMark/>
          </w:tcPr>
          <w:p w:rsidR="004F1107" w:rsidRPr="004F1107" w:rsidRDefault="004F1107" w:rsidP="004F1107">
            <w:pPr>
              <w:spacing w:after="0" w:line="240" w:lineRule="auto"/>
              <w:rPr>
                <w:rFonts w:ascii="Times New Roman" w:eastAsia="Times New Roman" w:hAnsi="Times New Roman" w:cs="Times New Roman"/>
                <w:color w:val="000000"/>
                <w:sz w:val="20"/>
                <w:szCs w:val="20"/>
              </w:rPr>
            </w:pPr>
            <w:proofErr w:type="spellStart"/>
            <w:r w:rsidRPr="004F1107">
              <w:rPr>
                <w:rFonts w:ascii="Times New Roman" w:eastAsia="Times New Roman" w:hAnsi="Times New Roman" w:cs="Times New Roman"/>
                <w:color w:val="000000"/>
                <w:sz w:val="20"/>
                <w:szCs w:val="20"/>
              </w:rPr>
              <w:t>Dibia</w:t>
            </w:r>
            <w:proofErr w:type="spellEnd"/>
            <w:r w:rsidRPr="004F1107">
              <w:rPr>
                <w:rFonts w:ascii="Times New Roman" w:eastAsia="Times New Roman" w:hAnsi="Times New Roman" w:cs="Times New Roman"/>
                <w:color w:val="000000"/>
                <w:sz w:val="20"/>
                <w:szCs w:val="20"/>
              </w:rPr>
              <w:t xml:space="preserve"> </w:t>
            </w:r>
            <w:proofErr w:type="spellStart"/>
            <w:r w:rsidRPr="004F1107">
              <w:rPr>
                <w:rFonts w:ascii="Times New Roman" w:eastAsia="Times New Roman" w:hAnsi="Times New Roman" w:cs="Times New Roman"/>
                <w:color w:val="000000"/>
                <w:sz w:val="20"/>
                <w:szCs w:val="20"/>
              </w:rPr>
              <w:t>Vitta</w:t>
            </w:r>
            <w:proofErr w:type="spellEnd"/>
            <w:r w:rsidRPr="004F1107">
              <w:rPr>
                <w:rFonts w:ascii="Times New Roman" w:eastAsia="Times New Roman" w:hAnsi="Times New Roman" w:cs="Times New Roman"/>
                <w:color w:val="000000"/>
                <w:sz w:val="20"/>
                <w:szCs w:val="20"/>
              </w:rPr>
              <w:t xml:space="preserve"> Gonzalez</w:t>
            </w:r>
          </w:p>
        </w:tc>
        <w:tc>
          <w:tcPr>
            <w:tcW w:w="738" w:type="pct"/>
            <w:shd w:val="clear" w:color="auto" w:fill="auto"/>
            <w:noWrap/>
            <w:vAlign w:val="bottom"/>
            <w:hideMark/>
          </w:tcPr>
          <w:p w:rsidR="004F1107" w:rsidRPr="004F1107" w:rsidRDefault="004F1107" w:rsidP="004F1107">
            <w:pPr>
              <w:spacing w:after="0" w:line="240" w:lineRule="auto"/>
              <w:jc w:val="right"/>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32636983</w:t>
            </w:r>
          </w:p>
        </w:tc>
      </w:tr>
      <w:tr w:rsidR="004F1107" w:rsidRPr="004F1107" w:rsidTr="004F1107">
        <w:trPr>
          <w:trHeight w:val="300"/>
        </w:trPr>
        <w:tc>
          <w:tcPr>
            <w:tcW w:w="1557" w:type="pct"/>
            <w:vMerge/>
            <w:shd w:val="clear" w:color="auto" w:fill="auto"/>
            <w:noWrap/>
            <w:vAlign w:val="bottom"/>
            <w:hideMark/>
          </w:tcPr>
          <w:p w:rsidR="004F1107" w:rsidRPr="004F1107" w:rsidRDefault="004F1107" w:rsidP="004F1107">
            <w:pPr>
              <w:spacing w:after="0" w:line="240" w:lineRule="auto"/>
              <w:rPr>
                <w:rFonts w:ascii="Times New Roman" w:eastAsia="Times New Roman" w:hAnsi="Times New Roman" w:cs="Times New Roman"/>
                <w:color w:val="000000"/>
                <w:sz w:val="20"/>
                <w:szCs w:val="20"/>
              </w:rPr>
            </w:pPr>
          </w:p>
        </w:tc>
        <w:tc>
          <w:tcPr>
            <w:tcW w:w="902" w:type="pct"/>
            <w:vMerge/>
            <w:shd w:val="clear" w:color="auto" w:fill="auto"/>
            <w:noWrap/>
            <w:vAlign w:val="bottom"/>
            <w:hideMark/>
          </w:tcPr>
          <w:p w:rsidR="004F1107" w:rsidRPr="004F1107" w:rsidRDefault="004F1107" w:rsidP="004F1107">
            <w:pPr>
              <w:spacing w:after="0" w:line="240" w:lineRule="auto"/>
              <w:rPr>
                <w:rFonts w:ascii="Times New Roman" w:eastAsia="Times New Roman" w:hAnsi="Times New Roman" w:cs="Times New Roman"/>
                <w:color w:val="000000"/>
                <w:sz w:val="20"/>
                <w:szCs w:val="20"/>
              </w:rPr>
            </w:pPr>
          </w:p>
        </w:tc>
        <w:tc>
          <w:tcPr>
            <w:tcW w:w="1803" w:type="pct"/>
            <w:shd w:val="clear" w:color="auto" w:fill="auto"/>
            <w:noWrap/>
            <w:vAlign w:val="bottom"/>
            <w:hideMark/>
          </w:tcPr>
          <w:p w:rsidR="004F1107" w:rsidRPr="004F1107" w:rsidRDefault="004F1107" w:rsidP="004F1107">
            <w:pPr>
              <w:spacing w:after="0" w:line="240" w:lineRule="auto"/>
              <w:rPr>
                <w:rFonts w:ascii="Times New Roman" w:eastAsia="Times New Roman" w:hAnsi="Times New Roman" w:cs="Times New Roman"/>
                <w:color w:val="000000"/>
                <w:sz w:val="20"/>
                <w:szCs w:val="20"/>
              </w:rPr>
            </w:pPr>
            <w:proofErr w:type="spellStart"/>
            <w:r w:rsidRPr="004F1107">
              <w:rPr>
                <w:rFonts w:ascii="Times New Roman" w:eastAsia="Times New Roman" w:hAnsi="Times New Roman" w:cs="Times New Roman"/>
                <w:color w:val="000000"/>
                <w:sz w:val="20"/>
                <w:szCs w:val="20"/>
              </w:rPr>
              <w:t>Diogenes</w:t>
            </w:r>
            <w:proofErr w:type="spellEnd"/>
            <w:r w:rsidRPr="004F1107">
              <w:rPr>
                <w:rFonts w:ascii="Times New Roman" w:eastAsia="Times New Roman" w:hAnsi="Times New Roman" w:cs="Times New Roman"/>
                <w:color w:val="000000"/>
                <w:sz w:val="20"/>
                <w:szCs w:val="20"/>
              </w:rPr>
              <w:t xml:space="preserve"> Arrieta Oviedo</w:t>
            </w:r>
          </w:p>
        </w:tc>
        <w:tc>
          <w:tcPr>
            <w:tcW w:w="738" w:type="pct"/>
            <w:shd w:val="clear" w:color="auto" w:fill="auto"/>
            <w:noWrap/>
            <w:vAlign w:val="bottom"/>
            <w:hideMark/>
          </w:tcPr>
          <w:p w:rsidR="004F1107" w:rsidRPr="004F1107" w:rsidRDefault="004F1107" w:rsidP="004F1107">
            <w:pPr>
              <w:spacing w:after="0" w:line="240" w:lineRule="auto"/>
              <w:jc w:val="right"/>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7437664</w:t>
            </w:r>
          </w:p>
        </w:tc>
      </w:tr>
      <w:tr w:rsidR="004F1107" w:rsidRPr="004F1107" w:rsidTr="004F1107">
        <w:trPr>
          <w:trHeight w:val="300"/>
        </w:trPr>
        <w:tc>
          <w:tcPr>
            <w:tcW w:w="1557" w:type="pct"/>
            <w:vMerge/>
            <w:shd w:val="clear" w:color="auto" w:fill="auto"/>
            <w:noWrap/>
            <w:vAlign w:val="bottom"/>
            <w:hideMark/>
          </w:tcPr>
          <w:p w:rsidR="004F1107" w:rsidRPr="004F1107" w:rsidRDefault="004F1107" w:rsidP="004F1107">
            <w:pPr>
              <w:spacing w:after="0" w:line="240" w:lineRule="auto"/>
              <w:rPr>
                <w:rFonts w:ascii="Times New Roman" w:eastAsia="Times New Roman" w:hAnsi="Times New Roman" w:cs="Times New Roman"/>
                <w:color w:val="000000"/>
                <w:sz w:val="20"/>
                <w:szCs w:val="20"/>
              </w:rPr>
            </w:pPr>
          </w:p>
        </w:tc>
        <w:tc>
          <w:tcPr>
            <w:tcW w:w="902" w:type="pct"/>
            <w:vMerge/>
            <w:shd w:val="clear" w:color="auto" w:fill="auto"/>
            <w:noWrap/>
            <w:vAlign w:val="bottom"/>
            <w:hideMark/>
          </w:tcPr>
          <w:p w:rsidR="004F1107" w:rsidRPr="004F1107" w:rsidRDefault="004F1107" w:rsidP="004F1107">
            <w:pPr>
              <w:spacing w:after="0" w:line="240" w:lineRule="auto"/>
              <w:rPr>
                <w:rFonts w:ascii="Times New Roman" w:eastAsia="Times New Roman" w:hAnsi="Times New Roman" w:cs="Times New Roman"/>
                <w:color w:val="000000"/>
                <w:sz w:val="20"/>
                <w:szCs w:val="20"/>
              </w:rPr>
            </w:pPr>
          </w:p>
        </w:tc>
        <w:tc>
          <w:tcPr>
            <w:tcW w:w="1803" w:type="pct"/>
            <w:shd w:val="clear" w:color="auto" w:fill="auto"/>
            <w:noWrap/>
            <w:vAlign w:val="bottom"/>
            <w:hideMark/>
          </w:tcPr>
          <w:p w:rsidR="004F1107" w:rsidRPr="004F1107" w:rsidRDefault="004F1107" w:rsidP="004F1107">
            <w:pPr>
              <w:spacing w:after="0" w:line="240" w:lineRule="auto"/>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Eduardo Rafael De La Hoz De La Hoz</w:t>
            </w:r>
          </w:p>
        </w:tc>
        <w:tc>
          <w:tcPr>
            <w:tcW w:w="738" w:type="pct"/>
            <w:shd w:val="clear" w:color="auto" w:fill="auto"/>
            <w:noWrap/>
            <w:vAlign w:val="bottom"/>
            <w:hideMark/>
          </w:tcPr>
          <w:p w:rsidR="004F1107" w:rsidRPr="004F1107" w:rsidRDefault="004F1107" w:rsidP="004F1107">
            <w:pPr>
              <w:spacing w:after="0" w:line="240" w:lineRule="auto"/>
              <w:jc w:val="right"/>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8757667</w:t>
            </w:r>
          </w:p>
        </w:tc>
      </w:tr>
      <w:tr w:rsidR="004F1107" w:rsidRPr="004F1107" w:rsidTr="004F1107">
        <w:trPr>
          <w:trHeight w:val="300"/>
        </w:trPr>
        <w:tc>
          <w:tcPr>
            <w:tcW w:w="1557" w:type="pct"/>
            <w:vMerge/>
            <w:shd w:val="clear" w:color="auto" w:fill="auto"/>
            <w:noWrap/>
            <w:vAlign w:val="bottom"/>
            <w:hideMark/>
          </w:tcPr>
          <w:p w:rsidR="004F1107" w:rsidRPr="004F1107" w:rsidRDefault="004F1107" w:rsidP="004F1107">
            <w:pPr>
              <w:spacing w:after="0" w:line="240" w:lineRule="auto"/>
              <w:rPr>
                <w:rFonts w:ascii="Times New Roman" w:eastAsia="Times New Roman" w:hAnsi="Times New Roman" w:cs="Times New Roman"/>
                <w:color w:val="000000"/>
                <w:sz w:val="20"/>
                <w:szCs w:val="20"/>
              </w:rPr>
            </w:pPr>
          </w:p>
        </w:tc>
        <w:tc>
          <w:tcPr>
            <w:tcW w:w="902" w:type="pct"/>
            <w:vMerge/>
            <w:shd w:val="clear" w:color="auto" w:fill="auto"/>
            <w:noWrap/>
            <w:vAlign w:val="bottom"/>
            <w:hideMark/>
          </w:tcPr>
          <w:p w:rsidR="004F1107" w:rsidRPr="004F1107" w:rsidRDefault="004F1107" w:rsidP="004F1107">
            <w:pPr>
              <w:spacing w:after="0" w:line="240" w:lineRule="auto"/>
              <w:rPr>
                <w:rFonts w:ascii="Times New Roman" w:eastAsia="Times New Roman" w:hAnsi="Times New Roman" w:cs="Times New Roman"/>
                <w:color w:val="000000"/>
                <w:sz w:val="20"/>
                <w:szCs w:val="20"/>
              </w:rPr>
            </w:pPr>
          </w:p>
        </w:tc>
        <w:tc>
          <w:tcPr>
            <w:tcW w:w="1803" w:type="pct"/>
            <w:shd w:val="clear" w:color="auto" w:fill="auto"/>
            <w:noWrap/>
            <w:vAlign w:val="bottom"/>
            <w:hideMark/>
          </w:tcPr>
          <w:p w:rsidR="004F1107" w:rsidRPr="004F1107" w:rsidRDefault="004F1107" w:rsidP="004F1107">
            <w:pPr>
              <w:spacing w:after="0" w:line="240" w:lineRule="auto"/>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Elsa Bravo Rivero</w:t>
            </w:r>
          </w:p>
        </w:tc>
        <w:tc>
          <w:tcPr>
            <w:tcW w:w="738" w:type="pct"/>
            <w:shd w:val="clear" w:color="auto" w:fill="auto"/>
            <w:noWrap/>
            <w:vAlign w:val="bottom"/>
            <w:hideMark/>
          </w:tcPr>
          <w:p w:rsidR="004F1107" w:rsidRPr="004F1107" w:rsidRDefault="004F1107" w:rsidP="004F1107">
            <w:pPr>
              <w:spacing w:after="0" w:line="240" w:lineRule="auto"/>
              <w:jc w:val="right"/>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37799020</w:t>
            </w:r>
          </w:p>
        </w:tc>
      </w:tr>
      <w:tr w:rsidR="004F1107" w:rsidRPr="004F1107" w:rsidTr="004F1107">
        <w:trPr>
          <w:trHeight w:val="300"/>
        </w:trPr>
        <w:tc>
          <w:tcPr>
            <w:tcW w:w="1557" w:type="pct"/>
            <w:vMerge/>
            <w:shd w:val="clear" w:color="auto" w:fill="auto"/>
            <w:noWrap/>
            <w:vAlign w:val="bottom"/>
            <w:hideMark/>
          </w:tcPr>
          <w:p w:rsidR="004F1107" w:rsidRPr="004F1107" w:rsidRDefault="004F1107" w:rsidP="004F1107">
            <w:pPr>
              <w:spacing w:after="0" w:line="240" w:lineRule="auto"/>
              <w:rPr>
                <w:rFonts w:ascii="Times New Roman" w:eastAsia="Times New Roman" w:hAnsi="Times New Roman" w:cs="Times New Roman"/>
                <w:color w:val="000000"/>
                <w:sz w:val="20"/>
                <w:szCs w:val="20"/>
              </w:rPr>
            </w:pPr>
          </w:p>
        </w:tc>
        <w:tc>
          <w:tcPr>
            <w:tcW w:w="902" w:type="pct"/>
            <w:vMerge/>
            <w:shd w:val="clear" w:color="auto" w:fill="auto"/>
            <w:noWrap/>
            <w:vAlign w:val="bottom"/>
            <w:hideMark/>
          </w:tcPr>
          <w:p w:rsidR="004F1107" w:rsidRPr="004F1107" w:rsidRDefault="004F1107" w:rsidP="004F1107">
            <w:pPr>
              <w:spacing w:after="0" w:line="240" w:lineRule="auto"/>
              <w:rPr>
                <w:rFonts w:ascii="Times New Roman" w:eastAsia="Times New Roman" w:hAnsi="Times New Roman" w:cs="Times New Roman"/>
                <w:color w:val="000000"/>
                <w:sz w:val="20"/>
                <w:szCs w:val="20"/>
              </w:rPr>
            </w:pPr>
          </w:p>
        </w:tc>
        <w:tc>
          <w:tcPr>
            <w:tcW w:w="1803" w:type="pct"/>
            <w:shd w:val="clear" w:color="auto" w:fill="auto"/>
            <w:noWrap/>
            <w:vAlign w:val="bottom"/>
            <w:hideMark/>
          </w:tcPr>
          <w:p w:rsidR="004F1107" w:rsidRPr="004F1107" w:rsidRDefault="004F1107" w:rsidP="004F1107">
            <w:pPr>
              <w:spacing w:after="0" w:line="240" w:lineRule="auto"/>
              <w:rPr>
                <w:rFonts w:ascii="Times New Roman" w:eastAsia="Times New Roman" w:hAnsi="Times New Roman" w:cs="Times New Roman"/>
                <w:color w:val="000000"/>
                <w:sz w:val="20"/>
                <w:szCs w:val="20"/>
              </w:rPr>
            </w:pPr>
            <w:proofErr w:type="spellStart"/>
            <w:r w:rsidRPr="004F1107">
              <w:rPr>
                <w:rFonts w:ascii="Times New Roman" w:eastAsia="Times New Roman" w:hAnsi="Times New Roman" w:cs="Times New Roman"/>
                <w:color w:val="000000"/>
                <w:sz w:val="20"/>
                <w:szCs w:val="20"/>
              </w:rPr>
              <w:t>Fermin</w:t>
            </w:r>
            <w:proofErr w:type="spellEnd"/>
            <w:r w:rsidRPr="004F1107">
              <w:rPr>
                <w:rFonts w:ascii="Times New Roman" w:eastAsia="Times New Roman" w:hAnsi="Times New Roman" w:cs="Times New Roman"/>
                <w:color w:val="000000"/>
                <w:sz w:val="20"/>
                <w:szCs w:val="20"/>
              </w:rPr>
              <w:t xml:space="preserve"> Antonio </w:t>
            </w:r>
            <w:proofErr w:type="spellStart"/>
            <w:r w:rsidRPr="004F1107">
              <w:rPr>
                <w:rFonts w:ascii="Times New Roman" w:eastAsia="Times New Roman" w:hAnsi="Times New Roman" w:cs="Times New Roman"/>
                <w:color w:val="000000"/>
                <w:sz w:val="20"/>
                <w:szCs w:val="20"/>
              </w:rPr>
              <w:t>Rambal</w:t>
            </w:r>
            <w:proofErr w:type="spellEnd"/>
            <w:r w:rsidRPr="004F1107">
              <w:rPr>
                <w:rFonts w:ascii="Times New Roman" w:eastAsia="Times New Roman" w:hAnsi="Times New Roman" w:cs="Times New Roman"/>
                <w:color w:val="000000"/>
                <w:sz w:val="20"/>
                <w:szCs w:val="20"/>
              </w:rPr>
              <w:t xml:space="preserve"> Lara</w:t>
            </w:r>
          </w:p>
        </w:tc>
        <w:tc>
          <w:tcPr>
            <w:tcW w:w="738" w:type="pct"/>
            <w:shd w:val="clear" w:color="auto" w:fill="auto"/>
            <w:noWrap/>
            <w:vAlign w:val="bottom"/>
            <w:hideMark/>
          </w:tcPr>
          <w:p w:rsidR="004F1107" w:rsidRPr="004F1107" w:rsidRDefault="004F1107" w:rsidP="004F1107">
            <w:pPr>
              <w:spacing w:after="0" w:line="240" w:lineRule="auto"/>
              <w:jc w:val="right"/>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8790170</w:t>
            </w:r>
          </w:p>
        </w:tc>
      </w:tr>
      <w:tr w:rsidR="004F1107" w:rsidRPr="004F1107" w:rsidTr="004F1107">
        <w:trPr>
          <w:trHeight w:val="300"/>
        </w:trPr>
        <w:tc>
          <w:tcPr>
            <w:tcW w:w="1557" w:type="pct"/>
            <w:vMerge/>
            <w:shd w:val="clear" w:color="auto" w:fill="auto"/>
            <w:noWrap/>
            <w:vAlign w:val="bottom"/>
            <w:hideMark/>
          </w:tcPr>
          <w:p w:rsidR="004F1107" w:rsidRPr="004F1107" w:rsidRDefault="004F1107" w:rsidP="004F1107">
            <w:pPr>
              <w:spacing w:after="0" w:line="240" w:lineRule="auto"/>
              <w:rPr>
                <w:rFonts w:ascii="Times New Roman" w:eastAsia="Times New Roman" w:hAnsi="Times New Roman" w:cs="Times New Roman"/>
                <w:color w:val="000000"/>
                <w:sz w:val="20"/>
                <w:szCs w:val="20"/>
              </w:rPr>
            </w:pPr>
          </w:p>
        </w:tc>
        <w:tc>
          <w:tcPr>
            <w:tcW w:w="902" w:type="pct"/>
            <w:vMerge/>
            <w:shd w:val="clear" w:color="auto" w:fill="auto"/>
            <w:noWrap/>
            <w:vAlign w:val="bottom"/>
            <w:hideMark/>
          </w:tcPr>
          <w:p w:rsidR="004F1107" w:rsidRPr="004F1107" w:rsidRDefault="004F1107" w:rsidP="004F1107">
            <w:pPr>
              <w:spacing w:after="0" w:line="240" w:lineRule="auto"/>
              <w:rPr>
                <w:rFonts w:ascii="Times New Roman" w:eastAsia="Times New Roman" w:hAnsi="Times New Roman" w:cs="Times New Roman"/>
                <w:color w:val="000000"/>
                <w:sz w:val="20"/>
                <w:szCs w:val="20"/>
              </w:rPr>
            </w:pPr>
          </w:p>
        </w:tc>
        <w:tc>
          <w:tcPr>
            <w:tcW w:w="1803" w:type="pct"/>
            <w:shd w:val="clear" w:color="auto" w:fill="auto"/>
            <w:noWrap/>
            <w:vAlign w:val="bottom"/>
            <w:hideMark/>
          </w:tcPr>
          <w:p w:rsidR="004F1107" w:rsidRPr="004F1107" w:rsidRDefault="004F1107" w:rsidP="004F1107">
            <w:pPr>
              <w:spacing w:after="0" w:line="240" w:lineRule="auto"/>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Francisco Alvear Roca</w:t>
            </w:r>
          </w:p>
        </w:tc>
        <w:tc>
          <w:tcPr>
            <w:tcW w:w="738" w:type="pct"/>
            <w:shd w:val="clear" w:color="auto" w:fill="auto"/>
            <w:noWrap/>
            <w:vAlign w:val="bottom"/>
            <w:hideMark/>
          </w:tcPr>
          <w:p w:rsidR="004F1107" w:rsidRPr="004F1107" w:rsidRDefault="004F1107" w:rsidP="004F1107">
            <w:pPr>
              <w:spacing w:after="0" w:line="240" w:lineRule="auto"/>
              <w:jc w:val="right"/>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8684046</w:t>
            </w:r>
          </w:p>
        </w:tc>
      </w:tr>
      <w:tr w:rsidR="004F1107" w:rsidRPr="004F1107" w:rsidTr="004F1107">
        <w:trPr>
          <w:trHeight w:val="300"/>
        </w:trPr>
        <w:tc>
          <w:tcPr>
            <w:tcW w:w="1557" w:type="pct"/>
            <w:vMerge/>
            <w:shd w:val="clear" w:color="auto" w:fill="auto"/>
            <w:noWrap/>
            <w:vAlign w:val="bottom"/>
            <w:hideMark/>
          </w:tcPr>
          <w:p w:rsidR="004F1107" w:rsidRPr="004F1107" w:rsidRDefault="004F1107" w:rsidP="004F1107">
            <w:pPr>
              <w:spacing w:after="0" w:line="240" w:lineRule="auto"/>
              <w:rPr>
                <w:rFonts w:ascii="Times New Roman" w:eastAsia="Times New Roman" w:hAnsi="Times New Roman" w:cs="Times New Roman"/>
                <w:color w:val="000000"/>
                <w:sz w:val="20"/>
                <w:szCs w:val="20"/>
              </w:rPr>
            </w:pPr>
          </w:p>
        </w:tc>
        <w:tc>
          <w:tcPr>
            <w:tcW w:w="902" w:type="pct"/>
            <w:vMerge/>
            <w:shd w:val="clear" w:color="auto" w:fill="auto"/>
            <w:noWrap/>
            <w:vAlign w:val="bottom"/>
            <w:hideMark/>
          </w:tcPr>
          <w:p w:rsidR="004F1107" w:rsidRPr="004F1107" w:rsidRDefault="004F1107" w:rsidP="004F1107">
            <w:pPr>
              <w:spacing w:after="0" w:line="240" w:lineRule="auto"/>
              <w:rPr>
                <w:rFonts w:ascii="Times New Roman" w:eastAsia="Times New Roman" w:hAnsi="Times New Roman" w:cs="Times New Roman"/>
                <w:color w:val="000000"/>
                <w:sz w:val="20"/>
                <w:szCs w:val="20"/>
              </w:rPr>
            </w:pPr>
          </w:p>
        </w:tc>
        <w:tc>
          <w:tcPr>
            <w:tcW w:w="1803" w:type="pct"/>
            <w:shd w:val="clear" w:color="auto" w:fill="auto"/>
            <w:noWrap/>
            <w:vAlign w:val="bottom"/>
            <w:hideMark/>
          </w:tcPr>
          <w:p w:rsidR="004F1107" w:rsidRPr="004F1107" w:rsidRDefault="004F1107" w:rsidP="004F1107">
            <w:pPr>
              <w:spacing w:after="0" w:line="240" w:lineRule="auto"/>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 xml:space="preserve">Francisco Miguel </w:t>
            </w:r>
            <w:proofErr w:type="spellStart"/>
            <w:r w:rsidRPr="004F1107">
              <w:rPr>
                <w:rFonts w:ascii="Times New Roman" w:eastAsia="Times New Roman" w:hAnsi="Times New Roman" w:cs="Times New Roman"/>
                <w:color w:val="000000"/>
                <w:sz w:val="20"/>
                <w:szCs w:val="20"/>
              </w:rPr>
              <w:t>Gamez</w:t>
            </w:r>
            <w:proofErr w:type="spellEnd"/>
            <w:r w:rsidRPr="004F1107">
              <w:rPr>
                <w:rFonts w:ascii="Times New Roman" w:eastAsia="Times New Roman" w:hAnsi="Times New Roman" w:cs="Times New Roman"/>
                <w:color w:val="000000"/>
                <w:sz w:val="20"/>
                <w:szCs w:val="20"/>
              </w:rPr>
              <w:t xml:space="preserve"> Berrio</w:t>
            </w:r>
          </w:p>
        </w:tc>
        <w:tc>
          <w:tcPr>
            <w:tcW w:w="738" w:type="pct"/>
            <w:shd w:val="clear" w:color="auto" w:fill="auto"/>
            <w:noWrap/>
            <w:vAlign w:val="bottom"/>
            <w:hideMark/>
          </w:tcPr>
          <w:p w:rsidR="004F1107" w:rsidRPr="004F1107" w:rsidRDefault="004F1107" w:rsidP="004F1107">
            <w:pPr>
              <w:spacing w:after="0" w:line="240" w:lineRule="auto"/>
              <w:jc w:val="right"/>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19612790</w:t>
            </w:r>
          </w:p>
        </w:tc>
      </w:tr>
      <w:tr w:rsidR="004F1107" w:rsidRPr="004F1107" w:rsidTr="004F1107">
        <w:trPr>
          <w:trHeight w:val="300"/>
        </w:trPr>
        <w:tc>
          <w:tcPr>
            <w:tcW w:w="1557" w:type="pct"/>
            <w:vMerge/>
            <w:shd w:val="clear" w:color="auto" w:fill="auto"/>
            <w:noWrap/>
            <w:vAlign w:val="bottom"/>
            <w:hideMark/>
          </w:tcPr>
          <w:p w:rsidR="004F1107" w:rsidRPr="004F1107" w:rsidRDefault="004F1107" w:rsidP="004F1107">
            <w:pPr>
              <w:spacing w:after="0" w:line="240" w:lineRule="auto"/>
              <w:rPr>
                <w:rFonts w:ascii="Times New Roman" w:eastAsia="Times New Roman" w:hAnsi="Times New Roman" w:cs="Times New Roman"/>
                <w:color w:val="000000"/>
                <w:sz w:val="20"/>
                <w:szCs w:val="20"/>
              </w:rPr>
            </w:pPr>
          </w:p>
        </w:tc>
        <w:tc>
          <w:tcPr>
            <w:tcW w:w="902" w:type="pct"/>
            <w:vMerge/>
            <w:shd w:val="clear" w:color="auto" w:fill="auto"/>
            <w:noWrap/>
            <w:vAlign w:val="bottom"/>
            <w:hideMark/>
          </w:tcPr>
          <w:p w:rsidR="004F1107" w:rsidRPr="004F1107" w:rsidRDefault="004F1107" w:rsidP="004F1107">
            <w:pPr>
              <w:spacing w:after="0" w:line="240" w:lineRule="auto"/>
              <w:rPr>
                <w:rFonts w:ascii="Times New Roman" w:eastAsia="Times New Roman" w:hAnsi="Times New Roman" w:cs="Times New Roman"/>
                <w:color w:val="000000"/>
                <w:sz w:val="20"/>
                <w:szCs w:val="20"/>
              </w:rPr>
            </w:pPr>
          </w:p>
        </w:tc>
        <w:tc>
          <w:tcPr>
            <w:tcW w:w="1803" w:type="pct"/>
            <w:shd w:val="clear" w:color="auto" w:fill="auto"/>
            <w:noWrap/>
            <w:vAlign w:val="bottom"/>
            <w:hideMark/>
          </w:tcPr>
          <w:p w:rsidR="004F1107" w:rsidRPr="004F1107" w:rsidRDefault="004F1107" w:rsidP="004F1107">
            <w:pPr>
              <w:spacing w:after="0" w:line="240" w:lineRule="auto"/>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 xml:space="preserve">Genaro </w:t>
            </w:r>
            <w:proofErr w:type="spellStart"/>
            <w:r w:rsidRPr="004F1107">
              <w:rPr>
                <w:rFonts w:ascii="Times New Roman" w:eastAsia="Times New Roman" w:hAnsi="Times New Roman" w:cs="Times New Roman"/>
                <w:color w:val="000000"/>
                <w:sz w:val="20"/>
                <w:szCs w:val="20"/>
              </w:rPr>
              <w:t>Sanchez</w:t>
            </w:r>
            <w:proofErr w:type="spellEnd"/>
            <w:r w:rsidRPr="004F1107">
              <w:rPr>
                <w:rFonts w:ascii="Times New Roman" w:eastAsia="Times New Roman" w:hAnsi="Times New Roman" w:cs="Times New Roman"/>
                <w:color w:val="000000"/>
                <w:sz w:val="20"/>
                <w:szCs w:val="20"/>
              </w:rPr>
              <w:t xml:space="preserve"> Quintero</w:t>
            </w:r>
          </w:p>
        </w:tc>
        <w:tc>
          <w:tcPr>
            <w:tcW w:w="738" w:type="pct"/>
            <w:shd w:val="clear" w:color="auto" w:fill="auto"/>
            <w:noWrap/>
            <w:vAlign w:val="bottom"/>
            <w:hideMark/>
          </w:tcPr>
          <w:p w:rsidR="004F1107" w:rsidRPr="004F1107" w:rsidRDefault="004F1107" w:rsidP="004F1107">
            <w:pPr>
              <w:spacing w:after="0" w:line="240" w:lineRule="auto"/>
              <w:jc w:val="right"/>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8707185</w:t>
            </w:r>
          </w:p>
        </w:tc>
      </w:tr>
      <w:tr w:rsidR="004F1107" w:rsidRPr="004F1107" w:rsidTr="004F1107">
        <w:trPr>
          <w:trHeight w:val="300"/>
        </w:trPr>
        <w:tc>
          <w:tcPr>
            <w:tcW w:w="1557" w:type="pct"/>
            <w:vMerge/>
            <w:shd w:val="clear" w:color="auto" w:fill="auto"/>
            <w:noWrap/>
            <w:vAlign w:val="bottom"/>
            <w:hideMark/>
          </w:tcPr>
          <w:p w:rsidR="004F1107" w:rsidRPr="004F1107" w:rsidRDefault="004F1107" w:rsidP="004F1107">
            <w:pPr>
              <w:spacing w:after="0" w:line="240" w:lineRule="auto"/>
              <w:rPr>
                <w:rFonts w:ascii="Times New Roman" w:eastAsia="Times New Roman" w:hAnsi="Times New Roman" w:cs="Times New Roman"/>
                <w:color w:val="000000"/>
                <w:sz w:val="20"/>
                <w:szCs w:val="20"/>
              </w:rPr>
            </w:pPr>
          </w:p>
        </w:tc>
        <w:tc>
          <w:tcPr>
            <w:tcW w:w="902" w:type="pct"/>
            <w:vMerge/>
            <w:shd w:val="clear" w:color="auto" w:fill="auto"/>
            <w:noWrap/>
            <w:vAlign w:val="bottom"/>
            <w:hideMark/>
          </w:tcPr>
          <w:p w:rsidR="004F1107" w:rsidRPr="004F1107" w:rsidRDefault="004F1107" w:rsidP="004F1107">
            <w:pPr>
              <w:spacing w:after="0" w:line="240" w:lineRule="auto"/>
              <w:rPr>
                <w:rFonts w:ascii="Times New Roman" w:eastAsia="Times New Roman" w:hAnsi="Times New Roman" w:cs="Times New Roman"/>
                <w:color w:val="000000"/>
                <w:sz w:val="20"/>
                <w:szCs w:val="20"/>
              </w:rPr>
            </w:pPr>
          </w:p>
        </w:tc>
        <w:tc>
          <w:tcPr>
            <w:tcW w:w="1803" w:type="pct"/>
            <w:shd w:val="clear" w:color="auto" w:fill="auto"/>
            <w:noWrap/>
            <w:vAlign w:val="bottom"/>
            <w:hideMark/>
          </w:tcPr>
          <w:p w:rsidR="004F1107" w:rsidRPr="004F1107" w:rsidRDefault="004F1107" w:rsidP="004F1107">
            <w:pPr>
              <w:spacing w:after="0" w:line="240" w:lineRule="auto"/>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Gilberto Luis Martinez Guevara</w:t>
            </w:r>
          </w:p>
        </w:tc>
        <w:tc>
          <w:tcPr>
            <w:tcW w:w="738" w:type="pct"/>
            <w:shd w:val="clear" w:color="auto" w:fill="auto"/>
            <w:noWrap/>
            <w:vAlign w:val="bottom"/>
            <w:hideMark/>
          </w:tcPr>
          <w:p w:rsidR="004F1107" w:rsidRPr="004F1107" w:rsidRDefault="004F1107" w:rsidP="004F1107">
            <w:pPr>
              <w:spacing w:after="0" w:line="240" w:lineRule="auto"/>
              <w:jc w:val="right"/>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8662237</w:t>
            </w:r>
          </w:p>
        </w:tc>
      </w:tr>
      <w:tr w:rsidR="004F1107" w:rsidRPr="004F1107" w:rsidTr="004F1107">
        <w:trPr>
          <w:trHeight w:val="300"/>
        </w:trPr>
        <w:tc>
          <w:tcPr>
            <w:tcW w:w="1557" w:type="pct"/>
            <w:vMerge/>
            <w:shd w:val="clear" w:color="auto" w:fill="auto"/>
            <w:noWrap/>
            <w:vAlign w:val="bottom"/>
            <w:hideMark/>
          </w:tcPr>
          <w:p w:rsidR="004F1107" w:rsidRPr="004F1107" w:rsidRDefault="004F1107" w:rsidP="004F1107">
            <w:pPr>
              <w:spacing w:after="0" w:line="240" w:lineRule="auto"/>
              <w:rPr>
                <w:rFonts w:ascii="Times New Roman" w:eastAsia="Times New Roman" w:hAnsi="Times New Roman" w:cs="Times New Roman"/>
                <w:color w:val="000000"/>
                <w:sz w:val="20"/>
                <w:szCs w:val="20"/>
              </w:rPr>
            </w:pPr>
          </w:p>
        </w:tc>
        <w:tc>
          <w:tcPr>
            <w:tcW w:w="902" w:type="pct"/>
            <w:vMerge/>
            <w:shd w:val="clear" w:color="auto" w:fill="auto"/>
            <w:noWrap/>
            <w:vAlign w:val="bottom"/>
            <w:hideMark/>
          </w:tcPr>
          <w:p w:rsidR="004F1107" w:rsidRPr="004F1107" w:rsidRDefault="004F1107" w:rsidP="004F1107">
            <w:pPr>
              <w:spacing w:after="0" w:line="240" w:lineRule="auto"/>
              <w:rPr>
                <w:rFonts w:ascii="Times New Roman" w:eastAsia="Times New Roman" w:hAnsi="Times New Roman" w:cs="Times New Roman"/>
                <w:color w:val="000000"/>
                <w:sz w:val="20"/>
                <w:szCs w:val="20"/>
              </w:rPr>
            </w:pPr>
          </w:p>
        </w:tc>
        <w:tc>
          <w:tcPr>
            <w:tcW w:w="1803" w:type="pct"/>
            <w:shd w:val="clear" w:color="auto" w:fill="auto"/>
            <w:noWrap/>
            <w:vAlign w:val="bottom"/>
            <w:hideMark/>
          </w:tcPr>
          <w:p w:rsidR="004F1107" w:rsidRPr="004F1107" w:rsidRDefault="004F1107" w:rsidP="004F1107">
            <w:pPr>
              <w:spacing w:after="0" w:line="240" w:lineRule="auto"/>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 xml:space="preserve">Isabel  Magali Castillo </w:t>
            </w:r>
            <w:proofErr w:type="spellStart"/>
            <w:r w:rsidRPr="004F1107">
              <w:rPr>
                <w:rFonts w:ascii="Times New Roman" w:eastAsia="Times New Roman" w:hAnsi="Times New Roman" w:cs="Times New Roman"/>
                <w:color w:val="000000"/>
                <w:sz w:val="20"/>
                <w:szCs w:val="20"/>
              </w:rPr>
              <w:t>Indapiz</w:t>
            </w:r>
            <w:proofErr w:type="spellEnd"/>
          </w:p>
        </w:tc>
        <w:tc>
          <w:tcPr>
            <w:tcW w:w="738" w:type="pct"/>
            <w:shd w:val="clear" w:color="auto" w:fill="auto"/>
            <w:noWrap/>
            <w:vAlign w:val="bottom"/>
            <w:hideMark/>
          </w:tcPr>
          <w:p w:rsidR="004F1107" w:rsidRPr="004F1107" w:rsidRDefault="004F1107" w:rsidP="004F1107">
            <w:pPr>
              <w:spacing w:after="0" w:line="240" w:lineRule="auto"/>
              <w:jc w:val="right"/>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26688371</w:t>
            </w:r>
          </w:p>
        </w:tc>
      </w:tr>
      <w:tr w:rsidR="004F1107" w:rsidRPr="004F1107" w:rsidTr="004F1107">
        <w:trPr>
          <w:trHeight w:val="300"/>
        </w:trPr>
        <w:tc>
          <w:tcPr>
            <w:tcW w:w="1557" w:type="pct"/>
            <w:vMerge/>
            <w:shd w:val="clear" w:color="auto" w:fill="auto"/>
            <w:noWrap/>
            <w:vAlign w:val="bottom"/>
            <w:hideMark/>
          </w:tcPr>
          <w:p w:rsidR="004F1107" w:rsidRPr="004F1107" w:rsidRDefault="004F1107" w:rsidP="004F1107">
            <w:pPr>
              <w:spacing w:after="0" w:line="240" w:lineRule="auto"/>
              <w:rPr>
                <w:rFonts w:ascii="Times New Roman" w:eastAsia="Times New Roman" w:hAnsi="Times New Roman" w:cs="Times New Roman"/>
                <w:color w:val="000000"/>
                <w:sz w:val="20"/>
                <w:szCs w:val="20"/>
              </w:rPr>
            </w:pPr>
          </w:p>
        </w:tc>
        <w:tc>
          <w:tcPr>
            <w:tcW w:w="902" w:type="pct"/>
            <w:vMerge/>
            <w:shd w:val="clear" w:color="auto" w:fill="auto"/>
            <w:noWrap/>
            <w:vAlign w:val="bottom"/>
            <w:hideMark/>
          </w:tcPr>
          <w:p w:rsidR="004F1107" w:rsidRPr="004F1107" w:rsidRDefault="004F1107" w:rsidP="004F1107">
            <w:pPr>
              <w:spacing w:after="0" w:line="240" w:lineRule="auto"/>
              <w:rPr>
                <w:rFonts w:ascii="Times New Roman" w:eastAsia="Times New Roman" w:hAnsi="Times New Roman" w:cs="Times New Roman"/>
                <w:color w:val="000000"/>
                <w:sz w:val="20"/>
                <w:szCs w:val="20"/>
              </w:rPr>
            </w:pPr>
          </w:p>
        </w:tc>
        <w:tc>
          <w:tcPr>
            <w:tcW w:w="1803" w:type="pct"/>
            <w:shd w:val="clear" w:color="auto" w:fill="auto"/>
            <w:noWrap/>
            <w:vAlign w:val="bottom"/>
            <w:hideMark/>
          </w:tcPr>
          <w:p w:rsidR="004F1107" w:rsidRPr="004F1107" w:rsidRDefault="004F1107" w:rsidP="004F1107">
            <w:pPr>
              <w:spacing w:after="0" w:line="240" w:lineRule="auto"/>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 xml:space="preserve">Jairo Enrique  Sandoval </w:t>
            </w:r>
            <w:proofErr w:type="spellStart"/>
            <w:r w:rsidRPr="004F1107">
              <w:rPr>
                <w:rFonts w:ascii="Times New Roman" w:eastAsia="Times New Roman" w:hAnsi="Times New Roman" w:cs="Times New Roman"/>
                <w:color w:val="000000"/>
                <w:sz w:val="20"/>
                <w:szCs w:val="20"/>
              </w:rPr>
              <w:t>Ibañez</w:t>
            </w:r>
            <w:proofErr w:type="spellEnd"/>
          </w:p>
        </w:tc>
        <w:tc>
          <w:tcPr>
            <w:tcW w:w="738" w:type="pct"/>
            <w:shd w:val="clear" w:color="auto" w:fill="auto"/>
            <w:noWrap/>
            <w:vAlign w:val="bottom"/>
            <w:hideMark/>
          </w:tcPr>
          <w:p w:rsidR="004F1107" w:rsidRPr="004F1107" w:rsidRDefault="004F1107" w:rsidP="004F1107">
            <w:pPr>
              <w:spacing w:after="0" w:line="240" w:lineRule="auto"/>
              <w:jc w:val="right"/>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8717240</w:t>
            </w:r>
          </w:p>
        </w:tc>
      </w:tr>
      <w:tr w:rsidR="004F1107" w:rsidRPr="004F1107" w:rsidTr="004F1107">
        <w:trPr>
          <w:trHeight w:val="300"/>
        </w:trPr>
        <w:tc>
          <w:tcPr>
            <w:tcW w:w="1557" w:type="pct"/>
            <w:vMerge/>
            <w:shd w:val="clear" w:color="auto" w:fill="auto"/>
            <w:noWrap/>
            <w:vAlign w:val="bottom"/>
            <w:hideMark/>
          </w:tcPr>
          <w:p w:rsidR="004F1107" w:rsidRPr="004F1107" w:rsidRDefault="004F1107" w:rsidP="004F1107">
            <w:pPr>
              <w:spacing w:after="0" w:line="240" w:lineRule="auto"/>
              <w:rPr>
                <w:rFonts w:ascii="Times New Roman" w:eastAsia="Times New Roman" w:hAnsi="Times New Roman" w:cs="Times New Roman"/>
                <w:color w:val="000000"/>
                <w:sz w:val="20"/>
                <w:szCs w:val="20"/>
              </w:rPr>
            </w:pPr>
          </w:p>
        </w:tc>
        <w:tc>
          <w:tcPr>
            <w:tcW w:w="902" w:type="pct"/>
            <w:vMerge/>
            <w:shd w:val="clear" w:color="auto" w:fill="auto"/>
            <w:noWrap/>
            <w:vAlign w:val="bottom"/>
            <w:hideMark/>
          </w:tcPr>
          <w:p w:rsidR="004F1107" w:rsidRPr="004F1107" w:rsidRDefault="004F1107" w:rsidP="004F1107">
            <w:pPr>
              <w:spacing w:after="0" w:line="240" w:lineRule="auto"/>
              <w:rPr>
                <w:rFonts w:ascii="Times New Roman" w:eastAsia="Times New Roman" w:hAnsi="Times New Roman" w:cs="Times New Roman"/>
                <w:color w:val="000000"/>
                <w:sz w:val="20"/>
                <w:szCs w:val="20"/>
              </w:rPr>
            </w:pPr>
          </w:p>
        </w:tc>
        <w:tc>
          <w:tcPr>
            <w:tcW w:w="1803" w:type="pct"/>
            <w:shd w:val="clear" w:color="auto" w:fill="auto"/>
            <w:noWrap/>
            <w:vAlign w:val="bottom"/>
            <w:hideMark/>
          </w:tcPr>
          <w:p w:rsidR="004F1107" w:rsidRPr="004F1107" w:rsidRDefault="004F1107" w:rsidP="004F1107">
            <w:pPr>
              <w:spacing w:after="0" w:line="240" w:lineRule="auto"/>
              <w:rPr>
                <w:rFonts w:ascii="Times New Roman" w:eastAsia="Times New Roman" w:hAnsi="Times New Roman" w:cs="Times New Roman"/>
                <w:color w:val="000000"/>
                <w:sz w:val="20"/>
                <w:szCs w:val="20"/>
              </w:rPr>
            </w:pPr>
            <w:proofErr w:type="spellStart"/>
            <w:r w:rsidRPr="004F1107">
              <w:rPr>
                <w:rFonts w:ascii="Times New Roman" w:eastAsia="Times New Roman" w:hAnsi="Times New Roman" w:cs="Times New Roman"/>
                <w:color w:val="000000"/>
                <w:sz w:val="20"/>
                <w:szCs w:val="20"/>
              </w:rPr>
              <w:t>Jose</w:t>
            </w:r>
            <w:proofErr w:type="spellEnd"/>
            <w:r w:rsidRPr="004F1107">
              <w:rPr>
                <w:rFonts w:ascii="Times New Roman" w:eastAsia="Times New Roman" w:hAnsi="Times New Roman" w:cs="Times New Roman"/>
                <w:color w:val="000000"/>
                <w:sz w:val="20"/>
                <w:szCs w:val="20"/>
              </w:rPr>
              <w:t xml:space="preserve"> Rafael Ballesteros Hernandez</w:t>
            </w:r>
          </w:p>
        </w:tc>
        <w:tc>
          <w:tcPr>
            <w:tcW w:w="738" w:type="pct"/>
            <w:shd w:val="clear" w:color="auto" w:fill="auto"/>
            <w:noWrap/>
            <w:vAlign w:val="bottom"/>
            <w:hideMark/>
          </w:tcPr>
          <w:p w:rsidR="004F1107" w:rsidRPr="004F1107" w:rsidRDefault="004F1107" w:rsidP="004F1107">
            <w:pPr>
              <w:spacing w:after="0" w:line="240" w:lineRule="auto"/>
              <w:jc w:val="right"/>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19075740</w:t>
            </w:r>
          </w:p>
        </w:tc>
      </w:tr>
      <w:tr w:rsidR="004F1107" w:rsidRPr="004F1107" w:rsidTr="004F1107">
        <w:trPr>
          <w:trHeight w:val="300"/>
        </w:trPr>
        <w:tc>
          <w:tcPr>
            <w:tcW w:w="1557" w:type="pct"/>
            <w:vMerge/>
            <w:shd w:val="clear" w:color="auto" w:fill="auto"/>
            <w:noWrap/>
            <w:vAlign w:val="bottom"/>
            <w:hideMark/>
          </w:tcPr>
          <w:p w:rsidR="004F1107" w:rsidRPr="004F1107" w:rsidRDefault="004F1107" w:rsidP="004F1107">
            <w:pPr>
              <w:spacing w:after="0" w:line="240" w:lineRule="auto"/>
              <w:rPr>
                <w:rFonts w:ascii="Times New Roman" w:eastAsia="Times New Roman" w:hAnsi="Times New Roman" w:cs="Times New Roman"/>
                <w:color w:val="000000"/>
                <w:sz w:val="20"/>
                <w:szCs w:val="20"/>
              </w:rPr>
            </w:pPr>
          </w:p>
        </w:tc>
        <w:tc>
          <w:tcPr>
            <w:tcW w:w="902" w:type="pct"/>
            <w:vMerge/>
            <w:shd w:val="clear" w:color="auto" w:fill="auto"/>
            <w:noWrap/>
            <w:vAlign w:val="bottom"/>
            <w:hideMark/>
          </w:tcPr>
          <w:p w:rsidR="004F1107" w:rsidRPr="004F1107" w:rsidRDefault="004F1107" w:rsidP="004F1107">
            <w:pPr>
              <w:spacing w:after="0" w:line="240" w:lineRule="auto"/>
              <w:rPr>
                <w:rFonts w:ascii="Times New Roman" w:eastAsia="Times New Roman" w:hAnsi="Times New Roman" w:cs="Times New Roman"/>
                <w:color w:val="000000"/>
                <w:sz w:val="20"/>
                <w:szCs w:val="20"/>
              </w:rPr>
            </w:pPr>
          </w:p>
        </w:tc>
        <w:tc>
          <w:tcPr>
            <w:tcW w:w="1803" w:type="pct"/>
            <w:shd w:val="clear" w:color="auto" w:fill="auto"/>
            <w:noWrap/>
            <w:vAlign w:val="bottom"/>
            <w:hideMark/>
          </w:tcPr>
          <w:p w:rsidR="004F1107" w:rsidRPr="004F1107" w:rsidRDefault="004F1107" w:rsidP="004F1107">
            <w:pPr>
              <w:spacing w:after="0" w:line="240" w:lineRule="auto"/>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 xml:space="preserve">Maria Perez </w:t>
            </w:r>
            <w:proofErr w:type="spellStart"/>
            <w:r w:rsidRPr="004F1107">
              <w:rPr>
                <w:rFonts w:ascii="Times New Roman" w:eastAsia="Times New Roman" w:hAnsi="Times New Roman" w:cs="Times New Roman"/>
                <w:color w:val="000000"/>
                <w:sz w:val="20"/>
                <w:szCs w:val="20"/>
              </w:rPr>
              <w:t>Ramirez</w:t>
            </w:r>
            <w:proofErr w:type="spellEnd"/>
          </w:p>
        </w:tc>
        <w:tc>
          <w:tcPr>
            <w:tcW w:w="738" w:type="pct"/>
            <w:shd w:val="clear" w:color="auto" w:fill="auto"/>
            <w:noWrap/>
            <w:vAlign w:val="bottom"/>
            <w:hideMark/>
          </w:tcPr>
          <w:p w:rsidR="004F1107" w:rsidRPr="004F1107" w:rsidRDefault="004F1107" w:rsidP="004F1107">
            <w:pPr>
              <w:spacing w:after="0" w:line="240" w:lineRule="auto"/>
              <w:jc w:val="right"/>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64547279</w:t>
            </w:r>
          </w:p>
        </w:tc>
      </w:tr>
      <w:tr w:rsidR="004F1107" w:rsidRPr="004F1107" w:rsidTr="004F1107">
        <w:trPr>
          <w:trHeight w:val="300"/>
        </w:trPr>
        <w:tc>
          <w:tcPr>
            <w:tcW w:w="1557" w:type="pct"/>
            <w:vMerge/>
            <w:shd w:val="clear" w:color="auto" w:fill="auto"/>
            <w:noWrap/>
            <w:vAlign w:val="bottom"/>
            <w:hideMark/>
          </w:tcPr>
          <w:p w:rsidR="004F1107" w:rsidRPr="004F1107" w:rsidRDefault="004F1107" w:rsidP="004F1107">
            <w:pPr>
              <w:spacing w:after="0" w:line="240" w:lineRule="auto"/>
              <w:rPr>
                <w:rFonts w:ascii="Times New Roman" w:eastAsia="Times New Roman" w:hAnsi="Times New Roman" w:cs="Times New Roman"/>
                <w:color w:val="000000"/>
                <w:sz w:val="20"/>
                <w:szCs w:val="20"/>
              </w:rPr>
            </w:pPr>
          </w:p>
        </w:tc>
        <w:tc>
          <w:tcPr>
            <w:tcW w:w="902" w:type="pct"/>
            <w:vMerge/>
            <w:shd w:val="clear" w:color="auto" w:fill="auto"/>
            <w:noWrap/>
            <w:vAlign w:val="bottom"/>
            <w:hideMark/>
          </w:tcPr>
          <w:p w:rsidR="004F1107" w:rsidRPr="004F1107" w:rsidRDefault="004F1107" w:rsidP="004F1107">
            <w:pPr>
              <w:spacing w:after="0" w:line="240" w:lineRule="auto"/>
              <w:rPr>
                <w:rFonts w:ascii="Times New Roman" w:eastAsia="Times New Roman" w:hAnsi="Times New Roman" w:cs="Times New Roman"/>
                <w:color w:val="000000"/>
                <w:sz w:val="20"/>
                <w:szCs w:val="20"/>
              </w:rPr>
            </w:pPr>
          </w:p>
        </w:tc>
        <w:tc>
          <w:tcPr>
            <w:tcW w:w="1803" w:type="pct"/>
            <w:shd w:val="clear" w:color="auto" w:fill="auto"/>
            <w:noWrap/>
            <w:vAlign w:val="bottom"/>
            <w:hideMark/>
          </w:tcPr>
          <w:p w:rsidR="004F1107" w:rsidRPr="004F1107" w:rsidRDefault="004F1107" w:rsidP="004F1107">
            <w:pPr>
              <w:spacing w:after="0" w:line="240" w:lineRule="auto"/>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 xml:space="preserve">Osiris Maria </w:t>
            </w:r>
            <w:proofErr w:type="spellStart"/>
            <w:r w:rsidRPr="004F1107">
              <w:rPr>
                <w:rFonts w:ascii="Times New Roman" w:eastAsia="Times New Roman" w:hAnsi="Times New Roman" w:cs="Times New Roman"/>
                <w:color w:val="000000"/>
                <w:sz w:val="20"/>
                <w:szCs w:val="20"/>
              </w:rPr>
              <w:t>Fernandez</w:t>
            </w:r>
            <w:proofErr w:type="spellEnd"/>
            <w:r w:rsidRPr="004F1107">
              <w:rPr>
                <w:rFonts w:ascii="Times New Roman" w:eastAsia="Times New Roman" w:hAnsi="Times New Roman" w:cs="Times New Roman"/>
                <w:color w:val="000000"/>
                <w:sz w:val="20"/>
                <w:szCs w:val="20"/>
              </w:rPr>
              <w:t xml:space="preserve"> Zuñiga</w:t>
            </w:r>
          </w:p>
        </w:tc>
        <w:tc>
          <w:tcPr>
            <w:tcW w:w="738" w:type="pct"/>
            <w:shd w:val="clear" w:color="auto" w:fill="auto"/>
            <w:noWrap/>
            <w:vAlign w:val="bottom"/>
            <w:hideMark/>
          </w:tcPr>
          <w:p w:rsidR="004F1107" w:rsidRPr="004F1107" w:rsidRDefault="004F1107" w:rsidP="004F1107">
            <w:pPr>
              <w:spacing w:after="0" w:line="240" w:lineRule="auto"/>
              <w:jc w:val="right"/>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32671440</w:t>
            </w:r>
          </w:p>
        </w:tc>
      </w:tr>
      <w:tr w:rsidR="004F1107" w:rsidRPr="004F1107" w:rsidTr="004F1107">
        <w:trPr>
          <w:trHeight w:val="300"/>
        </w:trPr>
        <w:tc>
          <w:tcPr>
            <w:tcW w:w="1557" w:type="pct"/>
            <w:vMerge/>
            <w:shd w:val="clear" w:color="auto" w:fill="auto"/>
            <w:noWrap/>
            <w:vAlign w:val="bottom"/>
            <w:hideMark/>
          </w:tcPr>
          <w:p w:rsidR="004F1107" w:rsidRPr="004F1107" w:rsidRDefault="004F1107" w:rsidP="004F1107">
            <w:pPr>
              <w:spacing w:after="0" w:line="240" w:lineRule="auto"/>
              <w:rPr>
                <w:rFonts w:ascii="Times New Roman" w:eastAsia="Times New Roman" w:hAnsi="Times New Roman" w:cs="Times New Roman"/>
                <w:color w:val="000000"/>
                <w:sz w:val="20"/>
                <w:szCs w:val="20"/>
              </w:rPr>
            </w:pPr>
          </w:p>
        </w:tc>
        <w:tc>
          <w:tcPr>
            <w:tcW w:w="902" w:type="pct"/>
            <w:vMerge/>
            <w:shd w:val="clear" w:color="auto" w:fill="auto"/>
            <w:noWrap/>
            <w:vAlign w:val="bottom"/>
            <w:hideMark/>
          </w:tcPr>
          <w:p w:rsidR="004F1107" w:rsidRPr="004F1107" w:rsidRDefault="004F1107" w:rsidP="004F1107">
            <w:pPr>
              <w:spacing w:after="0" w:line="240" w:lineRule="auto"/>
              <w:rPr>
                <w:rFonts w:ascii="Times New Roman" w:eastAsia="Times New Roman" w:hAnsi="Times New Roman" w:cs="Times New Roman"/>
                <w:color w:val="000000"/>
                <w:sz w:val="20"/>
                <w:szCs w:val="20"/>
              </w:rPr>
            </w:pPr>
          </w:p>
        </w:tc>
        <w:tc>
          <w:tcPr>
            <w:tcW w:w="1803" w:type="pct"/>
            <w:shd w:val="clear" w:color="auto" w:fill="auto"/>
            <w:noWrap/>
            <w:vAlign w:val="bottom"/>
            <w:hideMark/>
          </w:tcPr>
          <w:p w:rsidR="004F1107" w:rsidRPr="004F1107" w:rsidRDefault="004F1107" w:rsidP="004F1107">
            <w:pPr>
              <w:spacing w:after="0" w:line="240" w:lineRule="auto"/>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 xml:space="preserve">Rosa Micaela </w:t>
            </w:r>
            <w:proofErr w:type="spellStart"/>
            <w:r w:rsidRPr="004F1107">
              <w:rPr>
                <w:rFonts w:ascii="Times New Roman" w:eastAsia="Times New Roman" w:hAnsi="Times New Roman" w:cs="Times New Roman"/>
                <w:color w:val="000000"/>
                <w:sz w:val="20"/>
                <w:szCs w:val="20"/>
              </w:rPr>
              <w:t>Bermudez</w:t>
            </w:r>
            <w:proofErr w:type="spellEnd"/>
            <w:r w:rsidRPr="004F1107">
              <w:rPr>
                <w:rFonts w:ascii="Times New Roman" w:eastAsia="Times New Roman" w:hAnsi="Times New Roman" w:cs="Times New Roman"/>
                <w:color w:val="000000"/>
                <w:sz w:val="20"/>
                <w:szCs w:val="20"/>
              </w:rPr>
              <w:t xml:space="preserve"> Berti</w:t>
            </w:r>
          </w:p>
        </w:tc>
        <w:tc>
          <w:tcPr>
            <w:tcW w:w="738" w:type="pct"/>
            <w:shd w:val="clear" w:color="auto" w:fill="auto"/>
            <w:noWrap/>
            <w:vAlign w:val="bottom"/>
            <w:hideMark/>
          </w:tcPr>
          <w:p w:rsidR="004F1107" w:rsidRPr="004F1107" w:rsidRDefault="004F1107" w:rsidP="004F1107">
            <w:pPr>
              <w:spacing w:after="0" w:line="240" w:lineRule="auto"/>
              <w:jc w:val="right"/>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45443654</w:t>
            </w:r>
          </w:p>
        </w:tc>
      </w:tr>
      <w:tr w:rsidR="004F1107" w:rsidRPr="004F1107" w:rsidTr="004F1107">
        <w:trPr>
          <w:trHeight w:val="300"/>
        </w:trPr>
        <w:tc>
          <w:tcPr>
            <w:tcW w:w="1557" w:type="pct"/>
            <w:vMerge/>
            <w:shd w:val="clear" w:color="auto" w:fill="auto"/>
            <w:noWrap/>
            <w:vAlign w:val="bottom"/>
            <w:hideMark/>
          </w:tcPr>
          <w:p w:rsidR="004F1107" w:rsidRPr="004F1107" w:rsidRDefault="004F1107" w:rsidP="004F1107">
            <w:pPr>
              <w:spacing w:after="0" w:line="240" w:lineRule="auto"/>
              <w:rPr>
                <w:rFonts w:ascii="Times New Roman" w:eastAsia="Times New Roman" w:hAnsi="Times New Roman" w:cs="Times New Roman"/>
                <w:color w:val="000000"/>
                <w:sz w:val="20"/>
                <w:szCs w:val="20"/>
              </w:rPr>
            </w:pPr>
          </w:p>
        </w:tc>
        <w:tc>
          <w:tcPr>
            <w:tcW w:w="902" w:type="pct"/>
            <w:vMerge/>
            <w:shd w:val="clear" w:color="auto" w:fill="auto"/>
            <w:noWrap/>
            <w:vAlign w:val="bottom"/>
            <w:hideMark/>
          </w:tcPr>
          <w:p w:rsidR="004F1107" w:rsidRPr="004F1107" w:rsidRDefault="004F1107" w:rsidP="004F1107">
            <w:pPr>
              <w:spacing w:after="0" w:line="240" w:lineRule="auto"/>
              <w:rPr>
                <w:rFonts w:ascii="Times New Roman" w:eastAsia="Times New Roman" w:hAnsi="Times New Roman" w:cs="Times New Roman"/>
                <w:color w:val="000000"/>
                <w:sz w:val="20"/>
                <w:szCs w:val="20"/>
              </w:rPr>
            </w:pPr>
          </w:p>
        </w:tc>
        <w:tc>
          <w:tcPr>
            <w:tcW w:w="1803" w:type="pct"/>
            <w:shd w:val="clear" w:color="auto" w:fill="auto"/>
            <w:noWrap/>
            <w:vAlign w:val="bottom"/>
            <w:hideMark/>
          </w:tcPr>
          <w:p w:rsidR="004F1107" w:rsidRPr="004F1107" w:rsidRDefault="004F1107" w:rsidP="004F1107">
            <w:pPr>
              <w:spacing w:after="0" w:line="240" w:lineRule="auto"/>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 xml:space="preserve">Saturnino Ledesma Vanegas </w:t>
            </w:r>
          </w:p>
        </w:tc>
        <w:tc>
          <w:tcPr>
            <w:tcW w:w="738" w:type="pct"/>
            <w:shd w:val="clear" w:color="auto" w:fill="auto"/>
            <w:noWrap/>
            <w:vAlign w:val="bottom"/>
            <w:hideMark/>
          </w:tcPr>
          <w:p w:rsidR="004F1107" w:rsidRPr="004F1107" w:rsidRDefault="004F1107" w:rsidP="004F1107">
            <w:pPr>
              <w:spacing w:after="0" w:line="240" w:lineRule="auto"/>
              <w:jc w:val="right"/>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3894925</w:t>
            </w:r>
          </w:p>
        </w:tc>
      </w:tr>
      <w:tr w:rsidR="004F1107" w:rsidRPr="004F1107" w:rsidTr="004F1107">
        <w:trPr>
          <w:trHeight w:val="300"/>
        </w:trPr>
        <w:tc>
          <w:tcPr>
            <w:tcW w:w="1557" w:type="pct"/>
            <w:vMerge/>
            <w:shd w:val="clear" w:color="auto" w:fill="auto"/>
            <w:noWrap/>
            <w:vAlign w:val="bottom"/>
            <w:hideMark/>
          </w:tcPr>
          <w:p w:rsidR="004F1107" w:rsidRPr="004F1107" w:rsidRDefault="004F1107" w:rsidP="004F1107">
            <w:pPr>
              <w:spacing w:after="0" w:line="240" w:lineRule="auto"/>
              <w:rPr>
                <w:rFonts w:ascii="Times New Roman" w:eastAsia="Times New Roman" w:hAnsi="Times New Roman" w:cs="Times New Roman"/>
                <w:color w:val="000000"/>
                <w:sz w:val="20"/>
                <w:szCs w:val="20"/>
              </w:rPr>
            </w:pPr>
          </w:p>
        </w:tc>
        <w:tc>
          <w:tcPr>
            <w:tcW w:w="902" w:type="pct"/>
            <w:vMerge/>
            <w:shd w:val="clear" w:color="auto" w:fill="auto"/>
            <w:noWrap/>
            <w:vAlign w:val="bottom"/>
            <w:hideMark/>
          </w:tcPr>
          <w:p w:rsidR="004F1107" w:rsidRPr="004F1107" w:rsidRDefault="004F1107" w:rsidP="004F1107">
            <w:pPr>
              <w:spacing w:after="0" w:line="240" w:lineRule="auto"/>
              <w:rPr>
                <w:rFonts w:ascii="Times New Roman" w:eastAsia="Times New Roman" w:hAnsi="Times New Roman" w:cs="Times New Roman"/>
                <w:color w:val="000000"/>
                <w:sz w:val="20"/>
                <w:szCs w:val="20"/>
              </w:rPr>
            </w:pPr>
          </w:p>
        </w:tc>
        <w:tc>
          <w:tcPr>
            <w:tcW w:w="1803" w:type="pct"/>
            <w:shd w:val="clear" w:color="auto" w:fill="auto"/>
            <w:noWrap/>
            <w:vAlign w:val="bottom"/>
            <w:hideMark/>
          </w:tcPr>
          <w:p w:rsidR="004F1107" w:rsidRPr="004F1107" w:rsidRDefault="004F1107" w:rsidP="004F1107">
            <w:pPr>
              <w:spacing w:after="0" w:line="240" w:lineRule="auto"/>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Tomas Manuel Ramos Quiroz</w:t>
            </w:r>
          </w:p>
        </w:tc>
        <w:tc>
          <w:tcPr>
            <w:tcW w:w="738" w:type="pct"/>
            <w:shd w:val="clear" w:color="auto" w:fill="auto"/>
            <w:noWrap/>
            <w:vAlign w:val="bottom"/>
            <w:hideMark/>
          </w:tcPr>
          <w:p w:rsidR="004F1107" w:rsidRPr="004F1107" w:rsidRDefault="004F1107" w:rsidP="004F1107">
            <w:pPr>
              <w:spacing w:after="0" w:line="240" w:lineRule="auto"/>
              <w:jc w:val="right"/>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72155369</w:t>
            </w:r>
          </w:p>
        </w:tc>
      </w:tr>
      <w:tr w:rsidR="004F1107" w:rsidRPr="004F1107" w:rsidTr="004F1107">
        <w:trPr>
          <w:trHeight w:val="300"/>
        </w:trPr>
        <w:tc>
          <w:tcPr>
            <w:tcW w:w="1557" w:type="pct"/>
            <w:vMerge w:val="restart"/>
            <w:shd w:val="clear" w:color="auto" w:fill="auto"/>
            <w:noWrap/>
            <w:vAlign w:val="bottom"/>
            <w:hideMark/>
          </w:tcPr>
          <w:p w:rsidR="004F1107" w:rsidRPr="004F1107" w:rsidRDefault="004F1107" w:rsidP="004F1107">
            <w:pPr>
              <w:spacing w:after="0" w:line="240" w:lineRule="auto"/>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Secretaria De Salud</w:t>
            </w:r>
          </w:p>
          <w:p w:rsidR="004F1107" w:rsidRPr="004F1107" w:rsidRDefault="004F1107" w:rsidP="004F1107">
            <w:pPr>
              <w:spacing w:after="0" w:line="240" w:lineRule="auto"/>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 </w:t>
            </w:r>
          </w:p>
          <w:p w:rsidR="004F1107" w:rsidRPr="004F1107" w:rsidRDefault="004F1107" w:rsidP="004F1107">
            <w:pPr>
              <w:spacing w:after="0" w:line="240" w:lineRule="auto"/>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 </w:t>
            </w:r>
          </w:p>
          <w:p w:rsidR="004F1107" w:rsidRPr="004F1107" w:rsidRDefault="004F1107" w:rsidP="004F1107">
            <w:pPr>
              <w:spacing w:after="0" w:line="240" w:lineRule="auto"/>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 </w:t>
            </w:r>
          </w:p>
        </w:tc>
        <w:tc>
          <w:tcPr>
            <w:tcW w:w="902" w:type="pct"/>
            <w:shd w:val="clear" w:color="auto" w:fill="auto"/>
            <w:noWrap/>
            <w:vAlign w:val="bottom"/>
            <w:hideMark/>
          </w:tcPr>
          <w:p w:rsidR="004F1107" w:rsidRPr="004F1107" w:rsidRDefault="004F1107" w:rsidP="004F1107">
            <w:pPr>
              <w:spacing w:after="0" w:line="240" w:lineRule="auto"/>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Destacado</w:t>
            </w:r>
          </w:p>
        </w:tc>
        <w:tc>
          <w:tcPr>
            <w:tcW w:w="1803" w:type="pct"/>
            <w:shd w:val="clear" w:color="auto" w:fill="auto"/>
            <w:noWrap/>
            <w:vAlign w:val="bottom"/>
            <w:hideMark/>
          </w:tcPr>
          <w:p w:rsidR="004F1107" w:rsidRPr="004F1107" w:rsidRDefault="004F1107" w:rsidP="004F1107">
            <w:pPr>
              <w:spacing w:after="0" w:line="240" w:lineRule="auto"/>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 xml:space="preserve">Astrid Elena Torres </w:t>
            </w:r>
            <w:proofErr w:type="spellStart"/>
            <w:r w:rsidRPr="004F1107">
              <w:rPr>
                <w:rFonts w:ascii="Times New Roman" w:eastAsia="Times New Roman" w:hAnsi="Times New Roman" w:cs="Times New Roman"/>
                <w:color w:val="000000"/>
                <w:sz w:val="20"/>
                <w:szCs w:val="20"/>
              </w:rPr>
              <w:t>Parody</w:t>
            </w:r>
            <w:proofErr w:type="spellEnd"/>
          </w:p>
        </w:tc>
        <w:tc>
          <w:tcPr>
            <w:tcW w:w="738" w:type="pct"/>
            <w:shd w:val="clear" w:color="auto" w:fill="auto"/>
            <w:noWrap/>
            <w:vAlign w:val="bottom"/>
            <w:hideMark/>
          </w:tcPr>
          <w:p w:rsidR="004F1107" w:rsidRPr="004F1107" w:rsidRDefault="004F1107" w:rsidP="004F1107">
            <w:pPr>
              <w:spacing w:after="0" w:line="240" w:lineRule="auto"/>
              <w:jc w:val="right"/>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32695832</w:t>
            </w:r>
          </w:p>
        </w:tc>
      </w:tr>
      <w:tr w:rsidR="004F1107" w:rsidRPr="004F1107" w:rsidTr="004F1107">
        <w:trPr>
          <w:trHeight w:val="300"/>
        </w:trPr>
        <w:tc>
          <w:tcPr>
            <w:tcW w:w="1557" w:type="pct"/>
            <w:vMerge/>
            <w:shd w:val="clear" w:color="auto" w:fill="auto"/>
            <w:noWrap/>
            <w:vAlign w:val="bottom"/>
            <w:hideMark/>
          </w:tcPr>
          <w:p w:rsidR="004F1107" w:rsidRPr="004F1107" w:rsidRDefault="004F1107" w:rsidP="004F1107">
            <w:pPr>
              <w:spacing w:after="0" w:line="240" w:lineRule="auto"/>
              <w:rPr>
                <w:rFonts w:ascii="Times New Roman" w:eastAsia="Times New Roman" w:hAnsi="Times New Roman" w:cs="Times New Roman"/>
                <w:color w:val="000000"/>
                <w:sz w:val="20"/>
                <w:szCs w:val="20"/>
              </w:rPr>
            </w:pPr>
          </w:p>
        </w:tc>
        <w:tc>
          <w:tcPr>
            <w:tcW w:w="902" w:type="pct"/>
            <w:vMerge w:val="restart"/>
            <w:shd w:val="clear" w:color="auto" w:fill="auto"/>
            <w:noWrap/>
            <w:vAlign w:val="bottom"/>
            <w:hideMark/>
          </w:tcPr>
          <w:p w:rsidR="004F1107" w:rsidRPr="004F1107" w:rsidRDefault="004F1107" w:rsidP="004F1107">
            <w:pPr>
              <w:spacing w:after="0" w:line="240" w:lineRule="auto"/>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Satisfactorio</w:t>
            </w:r>
          </w:p>
          <w:p w:rsidR="004F1107" w:rsidRPr="004F1107" w:rsidRDefault="004F1107" w:rsidP="004F1107">
            <w:pPr>
              <w:spacing w:after="0" w:line="240" w:lineRule="auto"/>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 </w:t>
            </w:r>
          </w:p>
          <w:p w:rsidR="004F1107" w:rsidRPr="004F1107" w:rsidRDefault="004F1107" w:rsidP="004F1107">
            <w:pPr>
              <w:spacing w:after="0" w:line="240" w:lineRule="auto"/>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 </w:t>
            </w:r>
          </w:p>
        </w:tc>
        <w:tc>
          <w:tcPr>
            <w:tcW w:w="1803" w:type="pct"/>
            <w:shd w:val="clear" w:color="auto" w:fill="auto"/>
            <w:noWrap/>
            <w:vAlign w:val="bottom"/>
            <w:hideMark/>
          </w:tcPr>
          <w:p w:rsidR="004F1107" w:rsidRPr="004F1107" w:rsidRDefault="004F1107" w:rsidP="004F1107">
            <w:pPr>
              <w:spacing w:after="0" w:line="240" w:lineRule="auto"/>
              <w:rPr>
                <w:rFonts w:ascii="Times New Roman" w:eastAsia="Times New Roman" w:hAnsi="Times New Roman" w:cs="Times New Roman"/>
                <w:color w:val="000000"/>
                <w:sz w:val="20"/>
                <w:szCs w:val="20"/>
              </w:rPr>
            </w:pPr>
            <w:proofErr w:type="spellStart"/>
            <w:r w:rsidRPr="004F1107">
              <w:rPr>
                <w:rFonts w:ascii="Times New Roman" w:eastAsia="Times New Roman" w:hAnsi="Times New Roman" w:cs="Times New Roman"/>
                <w:color w:val="000000"/>
                <w:sz w:val="20"/>
                <w:szCs w:val="20"/>
              </w:rPr>
              <w:t>Adalgisa</w:t>
            </w:r>
            <w:proofErr w:type="spellEnd"/>
            <w:r w:rsidRPr="004F1107">
              <w:rPr>
                <w:rFonts w:ascii="Times New Roman" w:eastAsia="Times New Roman" w:hAnsi="Times New Roman" w:cs="Times New Roman"/>
                <w:color w:val="000000"/>
                <w:sz w:val="20"/>
                <w:szCs w:val="20"/>
              </w:rPr>
              <w:t xml:space="preserve"> Guerrero De Alba</w:t>
            </w:r>
          </w:p>
        </w:tc>
        <w:tc>
          <w:tcPr>
            <w:tcW w:w="738" w:type="pct"/>
            <w:shd w:val="clear" w:color="auto" w:fill="auto"/>
            <w:noWrap/>
            <w:vAlign w:val="bottom"/>
            <w:hideMark/>
          </w:tcPr>
          <w:p w:rsidR="004F1107" w:rsidRPr="004F1107" w:rsidRDefault="004F1107" w:rsidP="004F1107">
            <w:pPr>
              <w:spacing w:after="0" w:line="240" w:lineRule="auto"/>
              <w:jc w:val="right"/>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32654201</w:t>
            </w:r>
          </w:p>
        </w:tc>
      </w:tr>
      <w:tr w:rsidR="004F1107" w:rsidRPr="004F1107" w:rsidTr="004F1107">
        <w:trPr>
          <w:trHeight w:val="300"/>
        </w:trPr>
        <w:tc>
          <w:tcPr>
            <w:tcW w:w="1557" w:type="pct"/>
            <w:vMerge/>
            <w:shd w:val="clear" w:color="auto" w:fill="auto"/>
            <w:noWrap/>
            <w:vAlign w:val="bottom"/>
            <w:hideMark/>
          </w:tcPr>
          <w:p w:rsidR="004F1107" w:rsidRPr="004F1107" w:rsidRDefault="004F1107" w:rsidP="004F1107">
            <w:pPr>
              <w:spacing w:after="0" w:line="240" w:lineRule="auto"/>
              <w:rPr>
                <w:rFonts w:ascii="Times New Roman" w:eastAsia="Times New Roman" w:hAnsi="Times New Roman" w:cs="Times New Roman"/>
                <w:color w:val="000000"/>
                <w:sz w:val="20"/>
                <w:szCs w:val="20"/>
              </w:rPr>
            </w:pPr>
          </w:p>
        </w:tc>
        <w:tc>
          <w:tcPr>
            <w:tcW w:w="902" w:type="pct"/>
            <w:vMerge/>
            <w:shd w:val="clear" w:color="auto" w:fill="auto"/>
            <w:noWrap/>
            <w:vAlign w:val="bottom"/>
            <w:hideMark/>
          </w:tcPr>
          <w:p w:rsidR="004F1107" w:rsidRPr="004F1107" w:rsidRDefault="004F1107" w:rsidP="004F1107">
            <w:pPr>
              <w:spacing w:after="0" w:line="240" w:lineRule="auto"/>
              <w:rPr>
                <w:rFonts w:ascii="Times New Roman" w:eastAsia="Times New Roman" w:hAnsi="Times New Roman" w:cs="Times New Roman"/>
                <w:color w:val="000000"/>
                <w:sz w:val="20"/>
                <w:szCs w:val="20"/>
              </w:rPr>
            </w:pPr>
          </w:p>
        </w:tc>
        <w:tc>
          <w:tcPr>
            <w:tcW w:w="1803" w:type="pct"/>
            <w:shd w:val="clear" w:color="auto" w:fill="auto"/>
            <w:noWrap/>
            <w:vAlign w:val="bottom"/>
            <w:hideMark/>
          </w:tcPr>
          <w:p w:rsidR="004F1107" w:rsidRPr="004F1107" w:rsidRDefault="004F1107" w:rsidP="004F1107">
            <w:pPr>
              <w:spacing w:after="0" w:line="240" w:lineRule="auto"/>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Gala Judith Gonzalez Caballero</w:t>
            </w:r>
          </w:p>
        </w:tc>
        <w:tc>
          <w:tcPr>
            <w:tcW w:w="738" w:type="pct"/>
            <w:shd w:val="clear" w:color="auto" w:fill="auto"/>
            <w:noWrap/>
            <w:vAlign w:val="bottom"/>
            <w:hideMark/>
          </w:tcPr>
          <w:p w:rsidR="004F1107" w:rsidRPr="004F1107" w:rsidRDefault="004F1107" w:rsidP="004F1107">
            <w:pPr>
              <w:spacing w:after="0" w:line="240" w:lineRule="auto"/>
              <w:jc w:val="right"/>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32644552</w:t>
            </w:r>
          </w:p>
        </w:tc>
      </w:tr>
      <w:tr w:rsidR="004F1107" w:rsidRPr="004F1107" w:rsidTr="004F1107">
        <w:trPr>
          <w:trHeight w:val="300"/>
        </w:trPr>
        <w:tc>
          <w:tcPr>
            <w:tcW w:w="1557" w:type="pct"/>
            <w:vMerge/>
            <w:shd w:val="clear" w:color="auto" w:fill="auto"/>
            <w:noWrap/>
            <w:vAlign w:val="bottom"/>
            <w:hideMark/>
          </w:tcPr>
          <w:p w:rsidR="004F1107" w:rsidRPr="004F1107" w:rsidRDefault="004F1107" w:rsidP="004F1107">
            <w:pPr>
              <w:spacing w:after="0" w:line="240" w:lineRule="auto"/>
              <w:rPr>
                <w:rFonts w:ascii="Times New Roman" w:eastAsia="Times New Roman" w:hAnsi="Times New Roman" w:cs="Times New Roman"/>
                <w:color w:val="000000"/>
                <w:sz w:val="20"/>
                <w:szCs w:val="20"/>
              </w:rPr>
            </w:pPr>
          </w:p>
        </w:tc>
        <w:tc>
          <w:tcPr>
            <w:tcW w:w="902" w:type="pct"/>
            <w:vMerge/>
            <w:shd w:val="clear" w:color="auto" w:fill="auto"/>
            <w:noWrap/>
            <w:vAlign w:val="bottom"/>
            <w:hideMark/>
          </w:tcPr>
          <w:p w:rsidR="004F1107" w:rsidRPr="004F1107" w:rsidRDefault="004F1107" w:rsidP="004F1107">
            <w:pPr>
              <w:spacing w:after="0" w:line="240" w:lineRule="auto"/>
              <w:rPr>
                <w:rFonts w:ascii="Times New Roman" w:eastAsia="Times New Roman" w:hAnsi="Times New Roman" w:cs="Times New Roman"/>
                <w:color w:val="000000"/>
                <w:sz w:val="20"/>
                <w:szCs w:val="20"/>
              </w:rPr>
            </w:pPr>
          </w:p>
        </w:tc>
        <w:tc>
          <w:tcPr>
            <w:tcW w:w="1803" w:type="pct"/>
            <w:shd w:val="clear" w:color="auto" w:fill="auto"/>
            <w:noWrap/>
            <w:vAlign w:val="bottom"/>
            <w:hideMark/>
          </w:tcPr>
          <w:p w:rsidR="004F1107" w:rsidRPr="004F1107" w:rsidRDefault="004F1107" w:rsidP="004F1107">
            <w:pPr>
              <w:spacing w:after="0" w:line="240" w:lineRule="auto"/>
              <w:rPr>
                <w:rFonts w:ascii="Times New Roman" w:eastAsia="Times New Roman" w:hAnsi="Times New Roman" w:cs="Times New Roman"/>
                <w:color w:val="000000"/>
                <w:sz w:val="20"/>
                <w:szCs w:val="20"/>
              </w:rPr>
            </w:pPr>
            <w:proofErr w:type="spellStart"/>
            <w:r w:rsidRPr="004F1107">
              <w:rPr>
                <w:rFonts w:ascii="Times New Roman" w:eastAsia="Times New Roman" w:hAnsi="Times New Roman" w:cs="Times New Roman"/>
                <w:color w:val="000000"/>
                <w:sz w:val="20"/>
                <w:szCs w:val="20"/>
              </w:rPr>
              <w:t>Glidis</w:t>
            </w:r>
            <w:proofErr w:type="spellEnd"/>
            <w:r w:rsidRPr="004F1107">
              <w:rPr>
                <w:rFonts w:ascii="Times New Roman" w:eastAsia="Times New Roman" w:hAnsi="Times New Roman" w:cs="Times New Roman"/>
                <w:color w:val="000000"/>
                <w:sz w:val="20"/>
                <w:szCs w:val="20"/>
              </w:rPr>
              <w:t xml:space="preserve"> Rodriguez Gonzalez</w:t>
            </w:r>
          </w:p>
        </w:tc>
        <w:tc>
          <w:tcPr>
            <w:tcW w:w="738" w:type="pct"/>
            <w:shd w:val="clear" w:color="auto" w:fill="auto"/>
            <w:noWrap/>
            <w:vAlign w:val="bottom"/>
            <w:hideMark/>
          </w:tcPr>
          <w:p w:rsidR="004F1107" w:rsidRPr="004F1107" w:rsidRDefault="004F1107" w:rsidP="004F1107">
            <w:pPr>
              <w:spacing w:after="0" w:line="240" w:lineRule="auto"/>
              <w:jc w:val="right"/>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22673880</w:t>
            </w:r>
          </w:p>
        </w:tc>
      </w:tr>
      <w:tr w:rsidR="004F1107" w:rsidRPr="004F1107" w:rsidTr="004F1107">
        <w:trPr>
          <w:trHeight w:val="300"/>
        </w:trPr>
        <w:tc>
          <w:tcPr>
            <w:tcW w:w="1557" w:type="pct"/>
            <w:shd w:val="clear" w:color="auto" w:fill="auto"/>
            <w:noWrap/>
            <w:vAlign w:val="bottom"/>
            <w:hideMark/>
          </w:tcPr>
          <w:p w:rsidR="004F1107" w:rsidRPr="004F1107" w:rsidRDefault="004F1107" w:rsidP="004F1107">
            <w:pPr>
              <w:spacing w:after="0" w:line="240" w:lineRule="auto"/>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Secretaria De Recreación Y Deportes</w:t>
            </w:r>
          </w:p>
        </w:tc>
        <w:tc>
          <w:tcPr>
            <w:tcW w:w="902" w:type="pct"/>
            <w:shd w:val="clear" w:color="auto" w:fill="auto"/>
            <w:noWrap/>
            <w:vAlign w:val="bottom"/>
            <w:hideMark/>
          </w:tcPr>
          <w:p w:rsidR="004F1107" w:rsidRPr="004F1107" w:rsidRDefault="004F1107" w:rsidP="004F1107">
            <w:pPr>
              <w:spacing w:after="0" w:line="240" w:lineRule="auto"/>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Destacado</w:t>
            </w:r>
          </w:p>
        </w:tc>
        <w:tc>
          <w:tcPr>
            <w:tcW w:w="1803" w:type="pct"/>
            <w:shd w:val="clear" w:color="auto" w:fill="auto"/>
            <w:noWrap/>
            <w:vAlign w:val="bottom"/>
            <w:hideMark/>
          </w:tcPr>
          <w:p w:rsidR="004F1107" w:rsidRPr="004F1107" w:rsidRDefault="004F1107" w:rsidP="004F1107">
            <w:pPr>
              <w:spacing w:after="0" w:line="240" w:lineRule="auto"/>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Luis Hernando Barrera Tafur</w:t>
            </w:r>
          </w:p>
        </w:tc>
        <w:tc>
          <w:tcPr>
            <w:tcW w:w="738" w:type="pct"/>
            <w:shd w:val="clear" w:color="auto" w:fill="auto"/>
            <w:noWrap/>
            <w:vAlign w:val="bottom"/>
            <w:hideMark/>
          </w:tcPr>
          <w:p w:rsidR="004F1107" w:rsidRPr="004F1107" w:rsidRDefault="004F1107" w:rsidP="004F1107">
            <w:pPr>
              <w:spacing w:after="0" w:line="240" w:lineRule="auto"/>
              <w:jc w:val="right"/>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8745970</w:t>
            </w:r>
          </w:p>
        </w:tc>
      </w:tr>
      <w:tr w:rsidR="004F1107" w:rsidRPr="004F1107" w:rsidTr="004F1107">
        <w:trPr>
          <w:trHeight w:val="300"/>
        </w:trPr>
        <w:tc>
          <w:tcPr>
            <w:tcW w:w="1557" w:type="pct"/>
            <w:vMerge w:val="restart"/>
            <w:shd w:val="clear" w:color="auto" w:fill="auto"/>
            <w:noWrap/>
            <w:vAlign w:val="bottom"/>
            <w:hideMark/>
          </w:tcPr>
          <w:p w:rsidR="004F1107" w:rsidRPr="004F1107" w:rsidRDefault="004F1107" w:rsidP="004F1107">
            <w:pPr>
              <w:spacing w:after="0" w:line="240" w:lineRule="auto"/>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Secretaria De Planeación</w:t>
            </w:r>
          </w:p>
          <w:p w:rsidR="004F1107" w:rsidRPr="004F1107" w:rsidRDefault="004F1107" w:rsidP="004F1107">
            <w:pPr>
              <w:spacing w:after="0" w:line="240" w:lineRule="auto"/>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 </w:t>
            </w:r>
          </w:p>
          <w:p w:rsidR="004F1107" w:rsidRPr="004F1107" w:rsidRDefault="004F1107" w:rsidP="004F1107">
            <w:pPr>
              <w:spacing w:after="0" w:line="240" w:lineRule="auto"/>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 </w:t>
            </w:r>
          </w:p>
          <w:p w:rsidR="004F1107" w:rsidRPr="004F1107" w:rsidRDefault="004F1107" w:rsidP="004F1107">
            <w:pPr>
              <w:spacing w:after="0" w:line="240" w:lineRule="auto"/>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 </w:t>
            </w:r>
          </w:p>
          <w:p w:rsidR="004F1107" w:rsidRPr="004F1107" w:rsidRDefault="004F1107" w:rsidP="004F1107">
            <w:pPr>
              <w:spacing w:after="0" w:line="240" w:lineRule="auto"/>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 </w:t>
            </w:r>
          </w:p>
        </w:tc>
        <w:tc>
          <w:tcPr>
            <w:tcW w:w="902" w:type="pct"/>
            <w:vMerge w:val="restart"/>
            <w:shd w:val="clear" w:color="auto" w:fill="auto"/>
            <w:noWrap/>
            <w:vAlign w:val="bottom"/>
            <w:hideMark/>
          </w:tcPr>
          <w:p w:rsidR="004F1107" w:rsidRPr="004F1107" w:rsidRDefault="004F1107" w:rsidP="004F1107">
            <w:pPr>
              <w:spacing w:after="0" w:line="240" w:lineRule="auto"/>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Destacado</w:t>
            </w:r>
          </w:p>
          <w:p w:rsidR="004F1107" w:rsidRPr="004F1107" w:rsidRDefault="004F1107" w:rsidP="004F1107">
            <w:pPr>
              <w:spacing w:after="0" w:line="240" w:lineRule="auto"/>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 </w:t>
            </w:r>
          </w:p>
          <w:p w:rsidR="004F1107" w:rsidRPr="004F1107" w:rsidRDefault="004F1107" w:rsidP="004F1107">
            <w:pPr>
              <w:spacing w:after="0" w:line="240" w:lineRule="auto"/>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 </w:t>
            </w:r>
          </w:p>
          <w:p w:rsidR="004F1107" w:rsidRPr="004F1107" w:rsidRDefault="004F1107" w:rsidP="004F1107">
            <w:pPr>
              <w:spacing w:after="0" w:line="240" w:lineRule="auto"/>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 </w:t>
            </w:r>
          </w:p>
          <w:p w:rsidR="004F1107" w:rsidRPr="004F1107" w:rsidRDefault="004F1107" w:rsidP="004F1107">
            <w:pPr>
              <w:spacing w:after="0" w:line="240" w:lineRule="auto"/>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 </w:t>
            </w:r>
          </w:p>
        </w:tc>
        <w:tc>
          <w:tcPr>
            <w:tcW w:w="1803" w:type="pct"/>
            <w:shd w:val="clear" w:color="auto" w:fill="auto"/>
            <w:noWrap/>
            <w:vAlign w:val="bottom"/>
            <w:hideMark/>
          </w:tcPr>
          <w:p w:rsidR="004F1107" w:rsidRPr="004F1107" w:rsidRDefault="004F1107" w:rsidP="004F1107">
            <w:pPr>
              <w:spacing w:after="0" w:line="240" w:lineRule="auto"/>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 xml:space="preserve">Claudia Margarita Diaz </w:t>
            </w:r>
            <w:proofErr w:type="spellStart"/>
            <w:r w:rsidRPr="004F1107">
              <w:rPr>
                <w:rFonts w:ascii="Times New Roman" w:eastAsia="Times New Roman" w:hAnsi="Times New Roman" w:cs="Times New Roman"/>
                <w:color w:val="000000"/>
                <w:sz w:val="20"/>
                <w:szCs w:val="20"/>
              </w:rPr>
              <w:t>Muvdi</w:t>
            </w:r>
            <w:proofErr w:type="spellEnd"/>
          </w:p>
        </w:tc>
        <w:tc>
          <w:tcPr>
            <w:tcW w:w="738" w:type="pct"/>
            <w:shd w:val="clear" w:color="auto" w:fill="auto"/>
            <w:noWrap/>
            <w:vAlign w:val="bottom"/>
            <w:hideMark/>
          </w:tcPr>
          <w:p w:rsidR="004F1107" w:rsidRPr="004F1107" w:rsidRDefault="004F1107" w:rsidP="004F1107">
            <w:pPr>
              <w:spacing w:after="0" w:line="240" w:lineRule="auto"/>
              <w:jc w:val="right"/>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32791487</w:t>
            </w:r>
          </w:p>
        </w:tc>
      </w:tr>
      <w:tr w:rsidR="004F1107" w:rsidRPr="004F1107" w:rsidTr="004F1107">
        <w:trPr>
          <w:trHeight w:val="300"/>
        </w:trPr>
        <w:tc>
          <w:tcPr>
            <w:tcW w:w="1557" w:type="pct"/>
            <w:vMerge/>
            <w:shd w:val="clear" w:color="auto" w:fill="auto"/>
            <w:noWrap/>
            <w:vAlign w:val="bottom"/>
            <w:hideMark/>
          </w:tcPr>
          <w:p w:rsidR="004F1107" w:rsidRPr="004F1107" w:rsidRDefault="004F1107" w:rsidP="004F1107">
            <w:pPr>
              <w:spacing w:after="0" w:line="240" w:lineRule="auto"/>
              <w:rPr>
                <w:rFonts w:ascii="Times New Roman" w:eastAsia="Times New Roman" w:hAnsi="Times New Roman" w:cs="Times New Roman"/>
                <w:color w:val="000000"/>
                <w:sz w:val="20"/>
                <w:szCs w:val="20"/>
              </w:rPr>
            </w:pPr>
          </w:p>
        </w:tc>
        <w:tc>
          <w:tcPr>
            <w:tcW w:w="902" w:type="pct"/>
            <w:vMerge/>
            <w:shd w:val="clear" w:color="auto" w:fill="auto"/>
            <w:noWrap/>
            <w:vAlign w:val="bottom"/>
            <w:hideMark/>
          </w:tcPr>
          <w:p w:rsidR="004F1107" w:rsidRPr="004F1107" w:rsidRDefault="004F1107" w:rsidP="004F1107">
            <w:pPr>
              <w:spacing w:after="0" w:line="240" w:lineRule="auto"/>
              <w:rPr>
                <w:rFonts w:ascii="Times New Roman" w:eastAsia="Times New Roman" w:hAnsi="Times New Roman" w:cs="Times New Roman"/>
                <w:color w:val="000000"/>
                <w:sz w:val="20"/>
                <w:szCs w:val="20"/>
              </w:rPr>
            </w:pPr>
          </w:p>
        </w:tc>
        <w:tc>
          <w:tcPr>
            <w:tcW w:w="1803" w:type="pct"/>
            <w:shd w:val="clear" w:color="auto" w:fill="auto"/>
            <w:noWrap/>
            <w:vAlign w:val="bottom"/>
            <w:hideMark/>
          </w:tcPr>
          <w:p w:rsidR="004F1107" w:rsidRPr="004F1107" w:rsidRDefault="004F1107" w:rsidP="004F1107">
            <w:pPr>
              <w:spacing w:after="0" w:line="240" w:lineRule="auto"/>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Fredy Pulido Gomez</w:t>
            </w:r>
          </w:p>
        </w:tc>
        <w:tc>
          <w:tcPr>
            <w:tcW w:w="738" w:type="pct"/>
            <w:shd w:val="clear" w:color="auto" w:fill="auto"/>
            <w:noWrap/>
            <w:vAlign w:val="bottom"/>
            <w:hideMark/>
          </w:tcPr>
          <w:p w:rsidR="004F1107" w:rsidRPr="004F1107" w:rsidRDefault="004F1107" w:rsidP="004F1107">
            <w:pPr>
              <w:spacing w:after="0" w:line="240" w:lineRule="auto"/>
              <w:jc w:val="right"/>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8675189</w:t>
            </w:r>
          </w:p>
        </w:tc>
      </w:tr>
      <w:tr w:rsidR="004F1107" w:rsidRPr="004F1107" w:rsidTr="004F1107">
        <w:trPr>
          <w:trHeight w:val="300"/>
        </w:trPr>
        <w:tc>
          <w:tcPr>
            <w:tcW w:w="1557" w:type="pct"/>
            <w:vMerge/>
            <w:shd w:val="clear" w:color="auto" w:fill="auto"/>
            <w:noWrap/>
            <w:vAlign w:val="bottom"/>
            <w:hideMark/>
          </w:tcPr>
          <w:p w:rsidR="004F1107" w:rsidRPr="004F1107" w:rsidRDefault="004F1107" w:rsidP="004F1107">
            <w:pPr>
              <w:spacing w:after="0" w:line="240" w:lineRule="auto"/>
              <w:rPr>
                <w:rFonts w:ascii="Times New Roman" w:eastAsia="Times New Roman" w:hAnsi="Times New Roman" w:cs="Times New Roman"/>
                <w:color w:val="000000"/>
                <w:sz w:val="20"/>
                <w:szCs w:val="20"/>
              </w:rPr>
            </w:pPr>
          </w:p>
        </w:tc>
        <w:tc>
          <w:tcPr>
            <w:tcW w:w="902" w:type="pct"/>
            <w:vMerge/>
            <w:shd w:val="clear" w:color="auto" w:fill="auto"/>
            <w:noWrap/>
            <w:vAlign w:val="bottom"/>
            <w:hideMark/>
          </w:tcPr>
          <w:p w:rsidR="004F1107" w:rsidRPr="004F1107" w:rsidRDefault="004F1107" w:rsidP="004F1107">
            <w:pPr>
              <w:spacing w:after="0" w:line="240" w:lineRule="auto"/>
              <w:rPr>
                <w:rFonts w:ascii="Times New Roman" w:eastAsia="Times New Roman" w:hAnsi="Times New Roman" w:cs="Times New Roman"/>
                <w:color w:val="000000"/>
                <w:sz w:val="20"/>
                <w:szCs w:val="20"/>
              </w:rPr>
            </w:pPr>
          </w:p>
        </w:tc>
        <w:tc>
          <w:tcPr>
            <w:tcW w:w="1803" w:type="pct"/>
            <w:shd w:val="clear" w:color="auto" w:fill="auto"/>
            <w:noWrap/>
            <w:vAlign w:val="bottom"/>
            <w:hideMark/>
          </w:tcPr>
          <w:p w:rsidR="004F1107" w:rsidRPr="004F1107" w:rsidRDefault="004F1107" w:rsidP="004F1107">
            <w:pPr>
              <w:spacing w:after="0" w:line="240" w:lineRule="auto"/>
              <w:rPr>
                <w:rFonts w:ascii="Times New Roman" w:eastAsia="Times New Roman" w:hAnsi="Times New Roman" w:cs="Times New Roman"/>
                <w:color w:val="000000"/>
                <w:sz w:val="20"/>
                <w:szCs w:val="20"/>
              </w:rPr>
            </w:pPr>
            <w:proofErr w:type="spellStart"/>
            <w:r w:rsidRPr="004F1107">
              <w:rPr>
                <w:rFonts w:ascii="Times New Roman" w:eastAsia="Times New Roman" w:hAnsi="Times New Roman" w:cs="Times New Roman"/>
                <w:color w:val="000000"/>
                <w:sz w:val="20"/>
                <w:szCs w:val="20"/>
              </w:rPr>
              <w:t>Jackelinne</w:t>
            </w:r>
            <w:proofErr w:type="spellEnd"/>
            <w:r w:rsidRPr="004F1107">
              <w:rPr>
                <w:rFonts w:ascii="Times New Roman" w:eastAsia="Times New Roman" w:hAnsi="Times New Roman" w:cs="Times New Roman"/>
                <w:color w:val="000000"/>
                <w:sz w:val="20"/>
                <w:szCs w:val="20"/>
              </w:rPr>
              <w:t xml:space="preserve"> Guevara Rivera</w:t>
            </w:r>
          </w:p>
        </w:tc>
        <w:tc>
          <w:tcPr>
            <w:tcW w:w="738" w:type="pct"/>
            <w:shd w:val="clear" w:color="auto" w:fill="auto"/>
            <w:noWrap/>
            <w:vAlign w:val="bottom"/>
            <w:hideMark/>
          </w:tcPr>
          <w:p w:rsidR="004F1107" w:rsidRPr="004F1107" w:rsidRDefault="004F1107" w:rsidP="004F1107">
            <w:pPr>
              <w:spacing w:after="0" w:line="240" w:lineRule="auto"/>
              <w:jc w:val="right"/>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32690267</w:t>
            </w:r>
          </w:p>
        </w:tc>
      </w:tr>
      <w:tr w:rsidR="004F1107" w:rsidRPr="004F1107" w:rsidTr="004F1107">
        <w:trPr>
          <w:trHeight w:val="300"/>
        </w:trPr>
        <w:tc>
          <w:tcPr>
            <w:tcW w:w="1557" w:type="pct"/>
            <w:vMerge/>
            <w:shd w:val="clear" w:color="auto" w:fill="auto"/>
            <w:noWrap/>
            <w:vAlign w:val="bottom"/>
            <w:hideMark/>
          </w:tcPr>
          <w:p w:rsidR="004F1107" w:rsidRPr="004F1107" w:rsidRDefault="004F1107" w:rsidP="004F1107">
            <w:pPr>
              <w:spacing w:after="0" w:line="240" w:lineRule="auto"/>
              <w:rPr>
                <w:rFonts w:ascii="Times New Roman" w:eastAsia="Times New Roman" w:hAnsi="Times New Roman" w:cs="Times New Roman"/>
                <w:color w:val="000000"/>
                <w:sz w:val="20"/>
                <w:szCs w:val="20"/>
              </w:rPr>
            </w:pPr>
          </w:p>
        </w:tc>
        <w:tc>
          <w:tcPr>
            <w:tcW w:w="902" w:type="pct"/>
            <w:vMerge/>
            <w:shd w:val="clear" w:color="auto" w:fill="auto"/>
            <w:noWrap/>
            <w:vAlign w:val="bottom"/>
            <w:hideMark/>
          </w:tcPr>
          <w:p w:rsidR="004F1107" w:rsidRPr="004F1107" w:rsidRDefault="004F1107" w:rsidP="004F1107">
            <w:pPr>
              <w:spacing w:after="0" w:line="240" w:lineRule="auto"/>
              <w:rPr>
                <w:rFonts w:ascii="Times New Roman" w:eastAsia="Times New Roman" w:hAnsi="Times New Roman" w:cs="Times New Roman"/>
                <w:color w:val="000000"/>
                <w:sz w:val="20"/>
                <w:szCs w:val="20"/>
              </w:rPr>
            </w:pPr>
          </w:p>
        </w:tc>
        <w:tc>
          <w:tcPr>
            <w:tcW w:w="1803" w:type="pct"/>
            <w:shd w:val="clear" w:color="auto" w:fill="auto"/>
            <w:noWrap/>
            <w:vAlign w:val="bottom"/>
            <w:hideMark/>
          </w:tcPr>
          <w:p w:rsidR="004F1107" w:rsidRPr="004F1107" w:rsidRDefault="004F1107" w:rsidP="004F1107">
            <w:pPr>
              <w:spacing w:after="0" w:line="240" w:lineRule="auto"/>
              <w:rPr>
                <w:rFonts w:ascii="Times New Roman" w:eastAsia="Times New Roman" w:hAnsi="Times New Roman" w:cs="Times New Roman"/>
                <w:color w:val="000000"/>
                <w:sz w:val="20"/>
                <w:szCs w:val="20"/>
              </w:rPr>
            </w:pPr>
            <w:proofErr w:type="spellStart"/>
            <w:r w:rsidRPr="004F1107">
              <w:rPr>
                <w:rFonts w:ascii="Times New Roman" w:eastAsia="Times New Roman" w:hAnsi="Times New Roman" w:cs="Times New Roman"/>
                <w:color w:val="000000"/>
                <w:sz w:val="20"/>
                <w:szCs w:val="20"/>
              </w:rPr>
              <w:t>Jose</w:t>
            </w:r>
            <w:proofErr w:type="spellEnd"/>
            <w:r w:rsidRPr="004F1107">
              <w:rPr>
                <w:rFonts w:ascii="Times New Roman" w:eastAsia="Times New Roman" w:hAnsi="Times New Roman" w:cs="Times New Roman"/>
                <w:color w:val="000000"/>
                <w:sz w:val="20"/>
                <w:szCs w:val="20"/>
              </w:rPr>
              <w:t xml:space="preserve"> </w:t>
            </w:r>
            <w:proofErr w:type="spellStart"/>
            <w:r w:rsidRPr="004F1107">
              <w:rPr>
                <w:rFonts w:ascii="Times New Roman" w:eastAsia="Times New Roman" w:hAnsi="Times New Roman" w:cs="Times New Roman"/>
                <w:color w:val="000000"/>
                <w:sz w:val="20"/>
                <w:szCs w:val="20"/>
              </w:rPr>
              <w:t>Antony</w:t>
            </w:r>
            <w:proofErr w:type="spellEnd"/>
            <w:r w:rsidRPr="004F1107">
              <w:rPr>
                <w:rFonts w:ascii="Times New Roman" w:eastAsia="Times New Roman" w:hAnsi="Times New Roman" w:cs="Times New Roman"/>
                <w:color w:val="000000"/>
                <w:sz w:val="20"/>
                <w:szCs w:val="20"/>
              </w:rPr>
              <w:t xml:space="preserve"> Lozano </w:t>
            </w:r>
            <w:proofErr w:type="spellStart"/>
            <w:r w:rsidRPr="004F1107">
              <w:rPr>
                <w:rFonts w:ascii="Times New Roman" w:eastAsia="Times New Roman" w:hAnsi="Times New Roman" w:cs="Times New Roman"/>
                <w:color w:val="000000"/>
                <w:sz w:val="20"/>
                <w:szCs w:val="20"/>
              </w:rPr>
              <w:t>Giron</w:t>
            </w:r>
            <w:proofErr w:type="spellEnd"/>
          </w:p>
        </w:tc>
        <w:tc>
          <w:tcPr>
            <w:tcW w:w="738" w:type="pct"/>
            <w:shd w:val="clear" w:color="auto" w:fill="auto"/>
            <w:noWrap/>
            <w:vAlign w:val="bottom"/>
            <w:hideMark/>
          </w:tcPr>
          <w:p w:rsidR="004F1107" w:rsidRPr="004F1107" w:rsidRDefault="004F1107" w:rsidP="004F1107">
            <w:pPr>
              <w:spacing w:after="0" w:line="240" w:lineRule="auto"/>
              <w:jc w:val="right"/>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8728015</w:t>
            </w:r>
          </w:p>
        </w:tc>
      </w:tr>
      <w:tr w:rsidR="004F1107" w:rsidRPr="004F1107" w:rsidTr="004F1107">
        <w:trPr>
          <w:trHeight w:val="300"/>
        </w:trPr>
        <w:tc>
          <w:tcPr>
            <w:tcW w:w="1557" w:type="pct"/>
            <w:vMerge/>
            <w:shd w:val="clear" w:color="auto" w:fill="auto"/>
            <w:noWrap/>
            <w:vAlign w:val="bottom"/>
            <w:hideMark/>
          </w:tcPr>
          <w:p w:rsidR="004F1107" w:rsidRPr="004F1107" w:rsidRDefault="004F1107" w:rsidP="004F1107">
            <w:pPr>
              <w:spacing w:after="0" w:line="240" w:lineRule="auto"/>
              <w:rPr>
                <w:rFonts w:ascii="Times New Roman" w:eastAsia="Times New Roman" w:hAnsi="Times New Roman" w:cs="Times New Roman"/>
                <w:color w:val="000000"/>
                <w:sz w:val="20"/>
                <w:szCs w:val="20"/>
              </w:rPr>
            </w:pPr>
          </w:p>
        </w:tc>
        <w:tc>
          <w:tcPr>
            <w:tcW w:w="902" w:type="pct"/>
            <w:vMerge/>
            <w:shd w:val="clear" w:color="auto" w:fill="auto"/>
            <w:noWrap/>
            <w:vAlign w:val="bottom"/>
            <w:hideMark/>
          </w:tcPr>
          <w:p w:rsidR="004F1107" w:rsidRPr="004F1107" w:rsidRDefault="004F1107" w:rsidP="004F1107">
            <w:pPr>
              <w:spacing w:after="0" w:line="240" w:lineRule="auto"/>
              <w:rPr>
                <w:rFonts w:ascii="Times New Roman" w:eastAsia="Times New Roman" w:hAnsi="Times New Roman" w:cs="Times New Roman"/>
                <w:color w:val="000000"/>
                <w:sz w:val="20"/>
                <w:szCs w:val="20"/>
              </w:rPr>
            </w:pPr>
          </w:p>
        </w:tc>
        <w:tc>
          <w:tcPr>
            <w:tcW w:w="1803" w:type="pct"/>
            <w:shd w:val="clear" w:color="auto" w:fill="auto"/>
            <w:noWrap/>
            <w:vAlign w:val="bottom"/>
            <w:hideMark/>
          </w:tcPr>
          <w:p w:rsidR="004F1107" w:rsidRPr="004F1107" w:rsidRDefault="004F1107" w:rsidP="004F1107">
            <w:pPr>
              <w:spacing w:after="0" w:line="240" w:lineRule="auto"/>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 xml:space="preserve">Luis Carlos </w:t>
            </w:r>
            <w:proofErr w:type="spellStart"/>
            <w:r w:rsidRPr="004F1107">
              <w:rPr>
                <w:rFonts w:ascii="Times New Roman" w:eastAsia="Times New Roman" w:hAnsi="Times New Roman" w:cs="Times New Roman"/>
                <w:color w:val="000000"/>
                <w:sz w:val="20"/>
                <w:szCs w:val="20"/>
              </w:rPr>
              <w:t>Argote</w:t>
            </w:r>
            <w:proofErr w:type="spellEnd"/>
            <w:r w:rsidRPr="004F1107">
              <w:rPr>
                <w:rFonts w:ascii="Times New Roman" w:eastAsia="Times New Roman" w:hAnsi="Times New Roman" w:cs="Times New Roman"/>
                <w:color w:val="000000"/>
                <w:sz w:val="20"/>
                <w:szCs w:val="20"/>
              </w:rPr>
              <w:t xml:space="preserve"> Llanos</w:t>
            </w:r>
          </w:p>
        </w:tc>
        <w:tc>
          <w:tcPr>
            <w:tcW w:w="738" w:type="pct"/>
            <w:shd w:val="clear" w:color="auto" w:fill="auto"/>
            <w:noWrap/>
            <w:vAlign w:val="bottom"/>
            <w:hideMark/>
          </w:tcPr>
          <w:p w:rsidR="004F1107" w:rsidRPr="004F1107" w:rsidRDefault="004F1107" w:rsidP="004F1107">
            <w:pPr>
              <w:spacing w:after="0" w:line="240" w:lineRule="auto"/>
              <w:jc w:val="right"/>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8730047</w:t>
            </w:r>
          </w:p>
        </w:tc>
      </w:tr>
      <w:tr w:rsidR="004F1107" w:rsidRPr="004F1107" w:rsidTr="004F1107">
        <w:trPr>
          <w:trHeight w:val="300"/>
        </w:trPr>
        <w:tc>
          <w:tcPr>
            <w:tcW w:w="1557" w:type="pct"/>
            <w:vMerge w:val="restart"/>
            <w:shd w:val="clear" w:color="auto" w:fill="auto"/>
            <w:noWrap/>
            <w:vAlign w:val="bottom"/>
            <w:hideMark/>
          </w:tcPr>
          <w:p w:rsidR="004F1107" w:rsidRPr="004F1107" w:rsidRDefault="004F1107" w:rsidP="004F1107">
            <w:pPr>
              <w:spacing w:after="0" w:line="240" w:lineRule="auto"/>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Secretaria De Movilidad</w:t>
            </w:r>
          </w:p>
          <w:p w:rsidR="004F1107" w:rsidRPr="004F1107" w:rsidRDefault="004F1107" w:rsidP="004F1107">
            <w:pPr>
              <w:spacing w:after="0" w:line="240" w:lineRule="auto"/>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 </w:t>
            </w:r>
          </w:p>
          <w:p w:rsidR="004F1107" w:rsidRPr="004F1107" w:rsidRDefault="004F1107" w:rsidP="004F1107">
            <w:pPr>
              <w:spacing w:after="0" w:line="240" w:lineRule="auto"/>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 </w:t>
            </w:r>
          </w:p>
          <w:p w:rsidR="004F1107" w:rsidRPr="004F1107" w:rsidRDefault="004F1107" w:rsidP="004F1107">
            <w:pPr>
              <w:spacing w:after="0" w:line="240" w:lineRule="auto"/>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 </w:t>
            </w:r>
          </w:p>
          <w:p w:rsidR="004F1107" w:rsidRPr="004F1107" w:rsidRDefault="004F1107" w:rsidP="004F1107">
            <w:pPr>
              <w:spacing w:after="0" w:line="240" w:lineRule="auto"/>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 </w:t>
            </w:r>
          </w:p>
          <w:p w:rsidR="004F1107" w:rsidRPr="004F1107" w:rsidRDefault="004F1107" w:rsidP="004F1107">
            <w:pPr>
              <w:spacing w:after="0" w:line="240" w:lineRule="auto"/>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 </w:t>
            </w:r>
          </w:p>
        </w:tc>
        <w:tc>
          <w:tcPr>
            <w:tcW w:w="902" w:type="pct"/>
            <w:vMerge w:val="restart"/>
            <w:shd w:val="clear" w:color="auto" w:fill="auto"/>
            <w:noWrap/>
            <w:vAlign w:val="bottom"/>
            <w:hideMark/>
          </w:tcPr>
          <w:p w:rsidR="004F1107" w:rsidRPr="004F1107" w:rsidRDefault="004F1107" w:rsidP="004F1107">
            <w:pPr>
              <w:spacing w:after="0" w:line="240" w:lineRule="auto"/>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Destacado</w:t>
            </w:r>
          </w:p>
          <w:p w:rsidR="004F1107" w:rsidRPr="004F1107" w:rsidRDefault="004F1107" w:rsidP="004F1107">
            <w:pPr>
              <w:spacing w:after="0" w:line="240" w:lineRule="auto"/>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 </w:t>
            </w:r>
          </w:p>
          <w:p w:rsidR="004F1107" w:rsidRPr="004F1107" w:rsidRDefault="004F1107" w:rsidP="004F1107">
            <w:pPr>
              <w:spacing w:after="0" w:line="240" w:lineRule="auto"/>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 </w:t>
            </w:r>
          </w:p>
          <w:p w:rsidR="004F1107" w:rsidRPr="004F1107" w:rsidRDefault="004F1107" w:rsidP="004F1107">
            <w:pPr>
              <w:spacing w:after="0" w:line="240" w:lineRule="auto"/>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 </w:t>
            </w:r>
          </w:p>
        </w:tc>
        <w:tc>
          <w:tcPr>
            <w:tcW w:w="1803" w:type="pct"/>
            <w:shd w:val="clear" w:color="auto" w:fill="auto"/>
            <w:noWrap/>
            <w:vAlign w:val="bottom"/>
            <w:hideMark/>
          </w:tcPr>
          <w:p w:rsidR="004F1107" w:rsidRPr="004F1107" w:rsidRDefault="004F1107" w:rsidP="004F1107">
            <w:pPr>
              <w:spacing w:after="0" w:line="240" w:lineRule="auto"/>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 xml:space="preserve">Estibaliz De </w:t>
            </w:r>
            <w:proofErr w:type="spellStart"/>
            <w:r w:rsidRPr="004F1107">
              <w:rPr>
                <w:rFonts w:ascii="Times New Roman" w:eastAsia="Times New Roman" w:hAnsi="Times New Roman" w:cs="Times New Roman"/>
                <w:color w:val="000000"/>
                <w:sz w:val="20"/>
                <w:szCs w:val="20"/>
              </w:rPr>
              <w:t>Jesus</w:t>
            </w:r>
            <w:proofErr w:type="spellEnd"/>
            <w:r w:rsidRPr="004F1107">
              <w:rPr>
                <w:rFonts w:ascii="Times New Roman" w:eastAsia="Times New Roman" w:hAnsi="Times New Roman" w:cs="Times New Roman"/>
                <w:color w:val="000000"/>
                <w:sz w:val="20"/>
                <w:szCs w:val="20"/>
              </w:rPr>
              <w:t xml:space="preserve"> Perez Gonzalez</w:t>
            </w:r>
          </w:p>
        </w:tc>
        <w:tc>
          <w:tcPr>
            <w:tcW w:w="738" w:type="pct"/>
            <w:shd w:val="clear" w:color="auto" w:fill="auto"/>
            <w:noWrap/>
            <w:vAlign w:val="bottom"/>
            <w:hideMark/>
          </w:tcPr>
          <w:p w:rsidR="004F1107" w:rsidRPr="004F1107" w:rsidRDefault="004F1107" w:rsidP="004F1107">
            <w:pPr>
              <w:spacing w:after="0" w:line="240" w:lineRule="auto"/>
              <w:jc w:val="right"/>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1129526950</w:t>
            </w:r>
          </w:p>
        </w:tc>
      </w:tr>
      <w:tr w:rsidR="004F1107" w:rsidRPr="004F1107" w:rsidTr="004F1107">
        <w:trPr>
          <w:trHeight w:val="300"/>
        </w:trPr>
        <w:tc>
          <w:tcPr>
            <w:tcW w:w="1557" w:type="pct"/>
            <w:vMerge/>
            <w:shd w:val="clear" w:color="auto" w:fill="auto"/>
            <w:noWrap/>
            <w:vAlign w:val="bottom"/>
            <w:hideMark/>
          </w:tcPr>
          <w:p w:rsidR="004F1107" w:rsidRPr="004F1107" w:rsidRDefault="004F1107" w:rsidP="004F1107">
            <w:pPr>
              <w:spacing w:after="0" w:line="240" w:lineRule="auto"/>
              <w:rPr>
                <w:rFonts w:ascii="Times New Roman" w:eastAsia="Times New Roman" w:hAnsi="Times New Roman" w:cs="Times New Roman"/>
                <w:color w:val="000000"/>
                <w:sz w:val="20"/>
                <w:szCs w:val="20"/>
              </w:rPr>
            </w:pPr>
          </w:p>
        </w:tc>
        <w:tc>
          <w:tcPr>
            <w:tcW w:w="902" w:type="pct"/>
            <w:vMerge/>
            <w:shd w:val="clear" w:color="auto" w:fill="auto"/>
            <w:noWrap/>
            <w:vAlign w:val="bottom"/>
            <w:hideMark/>
          </w:tcPr>
          <w:p w:rsidR="004F1107" w:rsidRPr="004F1107" w:rsidRDefault="004F1107" w:rsidP="004F1107">
            <w:pPr>
              <w:spacing w:after="0" w:line="240" w:lineRule="auto"/>
              <w:rPr>
                <w:rFonts w:ascii="Times New Roman" w:eastAsia="Times New Roman" w:hAnsi="Times New Roman" w:cs="Times New Roman"/>
                <w:color w:val="000000"/>
                <w:sz w:val="20"/>
                <w:szCs w:val="20"/>
              </w:rPr>
            </w:pPr>
          </w:p>
        </w:tc>
        <w:tc>
          <w:tcPr>
            <w:tcW w:w="1803" w:type="pct"/>
            <w:shd w:val="clear" w:color="auto" w:fill="auto"/>
            <w:noWrap/>
            <w:vAlign w:val="bottom"/>
            <w:hideMark/>
          </w:tcPr>
          <w:p w:rsidR="004F1107" w:rsidRPr="004F1107" w:rsidRDefault="004F1107" w:rsidP="004F1107">
            <w:pPr>
              <w:spacing w:after="0" w:line="240" w:lineRule="auto"/>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Martha Isabel Julio Piña</w:t>
            </w:r>
          </w:p>
        </w:tc>
        <w:tc>
          <w:tcPr>
            <w:tcW w:w="738" w:type="pct"/>
            <w:shd w:val="clear" w:color="auto" w:fill="auto"/>
            <w:noWrap/>
            <w:vAlign w:val="bottom"/>
            <w:hideMark/>
          </w:tcPr>
          <w:p w:rsidR="004F1107" w:rsidRPr="004F1107" w:rsidRDefault="004F1107" w:rsidP="004F1107">
            <w:pPr>
              <w:spacing w:after="0" w:line="240" w:lineRule="auto"/>
              <w:jc w:val="right"/>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45761889</w:t>
            </w:r>
          </w:p>
        </w:tc>
      </w:tr>
      <w:tr w:rsidR="004F1107" w:rsidRPr="004F1107" w:rsidTr="004F1107">
        <w:trPr>
          <w:trHeight w:val="300"/>
        </w:trPr>
        <w:tc>
          <w:tcPr>
            <w:tcW w:w="1557" w:type="pct"/>
            <w:vMerge/>
            <w:shd w:val="clear" w:color="auto" w:fill="auto"/>
            <w:noWrap/>
            <w:vAlign w:val="bottom"/>
            <w:hideMark/>
          </w:tcPr>
          <w:p w:rsidR="004F1107" w:rsidRPr="004F1107" w:rsidRDefault="004F1107" w:rsidP="004F1107">
            <w:pPr>
              <w:spacing w:after="0" w:line="240" w:lineRule="auto"/>
              <w:rPr>
                <w:rFonts w:ascii="Times New Roman" w:eastAsia="Times New Roman" w:hAnsi="Times New Roman" w:cs="Times New Roman"/>
                <w:color w:val="000000"/>
                <w:sz w:val="20"/>
                <w:szCs w:val="20"/>
              </w:rPr>
            </w:pPr>
          </w:p>
        </w:tc>
        <w:tc>
          <w:tcPr>
            <w:tcW w:w="902" w:type="pct"/>
            <w:vMerge/>
            <w:shd w:val="clear" w:color="auto" w:fill="auto"/>
            <w:noWrap/>
            <w:vAlign w:val="bottom"/>
            <w:hideMark/>
          </w:tcPr>
          <w:p w:rsidR="004F1107" w:rsidRPr="004F1107" w:rsidRDefault="004F1107" w:rsidP="004F1107">
            <w:pPr>
              <w:spacing w:after="0" w:line="240" w:lineRule="auto"/>
              <w:rPr>
                <w:rFonts w:ascii="Times New Roman" w:eastAsia="Times New Roman" w:hAnsi="Times New Roman" w:cs="Times New Roman"/>
                <w:color w:val="000000"/>
                <w:sz w:val="20"/>
                <w:szCs w:val="20"/>
              </w:rPr>
            </w:pPr>
          </w:p>
        </w:tc>
        <w:tc>
          <w:tcPr>
            <w:tcW w:w="1803" w:type="pct"/>
            <w:shd w:val="clear" w:color="auto" w:fill="auto"/>
            <w:noWrap/>
            <w:vAlign w:val="bottom"/>
            <w:hideMark/>
          </w:tcPr>
          <w:p w:rsidR="004F1107" w:rsidRPr="004F1107" w:rsidRDefault="004F1107" w:rsidP="004F1107">
            <w:pPr>
              <w:spacing w:after="0" w:line="240" w:lineRule="auto"/>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Rina Milena Guzman Gonzalez</w:t>
            </w:r>
          </w:p>
        </w:tc>
        <w:tc>
          <w:tcPr>
            <w:tcW w:w="738" w:type="pct"/>
            <w:shd w:val="clear" w:color="auto" w:fill="auto"/>
            <w:noWrap/>
            <w:vAlign w:val="bottom"/>
            <w:hideMark/>
          </w:tcPr>
          <w:p w:rsidR="004F1107" w:rsidRPr="004F1107" w:rsidRDefault="004F1107" w:rsidP="004F1107">
            <w:pPr>
              <w:spacing w:after="0" w:line="240" w:lineRule="auto"/>
              <w:jc w:val="right"/>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32879208</w:t>
            </w:r>
          </w:p>
        </w:tc>
      </w:tr>
      <w:tr w:rsidR="004F1107" w:rsidRPr="004F1107" w:rsidTr="004F1107">
        <w:trPr>
          <w:trHeight w:val="300"/>
        </w:trPr>
        <w:tc>
          <w:tcPr>
            <w:tcW w:w="1557" w:type="pct"/>
            <w:vMerge/>
            <w:shd w:val="clear" w:color="auto" w:fill="auto"/>
            <w:noWrap/>
            <w:vAlign w:val="bottom"/>
            <w:hideMark/>
          </w:tcPr>
          <w:p w:rsidR="004F1107" w:rsidRPr="004F1107" w:rsidRDefault="004F1107" w:rsidP="004F1107">
            <w:pPr>
              <w:spacing w:after="0" w:line="240" w:lineRule="auto"/>
              <w:rPr>
                <w:rFonts w:ascii="Times New Roman" w:eastAsia="Times New Roman" w:hAnsi="Times New Roman" w:cs="Times New Roman"/>
                <w:color w:val="000000"/>
                <w:sz w:val="20"/>
                <w:szCs w:val="20"/>
              </w:rPr>
            </w:pPr>
          </w:p>
        </w:tc>
        <w:tc>
          <w:tcPr>
            <w:tcW w:w="902" w:type="pct"/>
            <w:vMerge/>
            <w:shd w:val="clear" w:color="auto" w:fill="auto"/>
            <w:noWrap/>
            <w:vAlign w:val="bottom"/>
            <w:hideMark/>
          </w:tcPr>
          <w:p w:rsidR="004F1107" w:rsidRPr="004F1107" w:rsidRDefault="004F1107" w:rsidP="004F1107">
            <w:pPr>
              <w:spacing w:after="0" w:line="240" w:lineRule="auto"/>
              <w:rPr>
                <w:rFonts w:ascii="Times New Roman" w:eastAsia="Times New Roman" w:hAnsi="Times New Roman" w:cs="Times New Roman"/>
                <w:color w:val="000000"/>
                <w:sz w:val="20"/>
                <w:szCs w:val="20"/>
              </w:rPr>
            </w:pPr>
          </w:p>
        </w:tc>
        <w:tc>
          <w:tcPr>
            <w:tcW w:w="1803" w:type="pct"/>
            <w:shd w:val="clear" w:color="auto" w:fill="auto"/>
            <w:noWrap/>
            <w:vAlign w:val="bottom"/>
            <w:hideMark/>
          </w:tcPr>
          <w:p w:rsidR="004F1107" w:rsidRPr="004F1107" w:rsidRDefault="004F1107" w:rsidP="004F1107">
            <w:pPr>
              <w:spacing w:after="0" w:line="240" w:lineRule="auto"/>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Zoraida Esther Reales Uribe</w:t>
            </w:r>
          </w:p>
        </w:tc>
        <w:tc>
          <w:tcPr>
            <w:tcW w:w="738" w:type="pct"/>
            <w:shd w:val="clear" w:color="auto" w:fill="auto"/>
            <w:noWrap/>
            <w:vAlign w:val="bottom"/>
            <w:hideMark/>
          </w:tcPr>
          <w:p w:rsidR="004F1107" w:rsidRPr="004F1107" w:rsidRDefault="004F1107" w:rsidP="004F1107">
            <w:pPr>
              <w:spacing w:after="0" w:line="240" w:lineRule="auto"/>
              <w:jc w:val="right"/>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32609290</w:t>
            </w:r>
          </w:p>
        </w:tc>
      </w:tr>
      <w:tr w:rsidR="004F1107" w:rsidRPr="004F1107" w:rsidTr="004F1107">
        <w:trPr>
          <w:trHeight w:val="300"/>
        </w:trPr>
        <w:tc>
          <w:tcPr>
            <w:tcW w:w="1557" w:type="pct"/>
            <w:vMerge/>
            <w:shd w:val="clear" w:color="auto" w:fill="auto"/>
            <w:noWrap/>
            <w:vAlign w:val="bottom"/>
            <w:hideMark/>
          </w:tcPr>
          <w:p w:rsidR="004F1107" w:rsidRPr="004F1107" w:rsidRDefault="004F1107" w:rsidP="004F1107">
            <w:pPr>
              <w:spacing w:after="0" w:line="240" w:lineRule="auto"/>
              <w:rPr>
                <w:rFonts w:ascii="Times New Roman" w:eastAsia="Times New Roman" w:hAnsi="Times New Roman" w:cs="Times New Roman"/>
                <w:color w:val="000000"/>
                <w:sz w:val="20"/>
                <w:szCs w:val="20"/>
              </w:rPr>
            </w:pPr>
          </w:p>
        </w:tc>
        <w:tc>
          <w:tcPr>
            <w:tcW w:w="902" w:type="pct"/>
            <w:vMerge w:val="restart"/>
            <w:shd w:val="clear" w:color="auto" w:fill="auto"/>
            <w:noWrap/>
            <w:vAlign w:val="bottom"/>
            <w:hideMark/>
          </w:tcPr>
          <w:p w:rsidR="004F1107" w:rsidRPr="004F1107" w:rsidRDefault="004F1107" w:rsidP="004F1107">
            <w:pPr>
              <w:spacing w:after="0" w:line="240" w:lineRule="auto"/>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Satisfactorio</w:t>
            </w:r>
          </w:p>
          <w:p w:rsidR="004F1107" w:rsidRPr="004F1107" w:rsidRDefault="004F1107" w:rsidP="004F1107">
            <w:pPr>
              <w:spacing w:after="0" w:line="240" w:lineRule="auto"/>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 </w:t>
            </w:r>
          </w:p>
        </w:tc>
        <w:tc>
          <w:tcPr>
            <w:tcW w:w="1803" w:type="pct"/>
            <w:shd w:val="clear" w:color="auto" w:fill="auto"/>
            <w:noWrap/>
            <w:vAlign w:val="bottom"/>
            <w:hideMark/>
          </w:tcPr>
          <w:p w:rsidR="004F1107" w:rsidRPr="004F1107" w:rsidRDefault="004F1107" w:rsidP="004F1107">
            <w:pPr>
              <w:spacing w:after="0" w:line="240" w:lineRule="auto"/>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Edga</w:t>
            </w:r>
            <w:r>
              <w:rPr>
                <w:rFonts w:ascii="Times New Roman" w:eastAsia="Times New Roman" w:hAnsi="Times New Roman" w:cs="Times New Roman"/>
                <w:color w:val="000000"/>
                <w:sz w:val="20"/>
                <w:szCs w:val="20"/>
              </w:rPr>
              <w:t xml:space="preserve">r </w:t>
            </w:r>
            <w:proofErr w:type="spellStart"/>
            <w:r>
              <w:rPr>
                <w:rFonts w:ascii="Times New Roman" w:eastAsia="Times New Roman" w:hAnsi="Times New Roman" w:cs="Times New Roman"/>
                <w:color w:val="000000"/>
                <w:sz w:val="20"/>
                <w:szCs w:val="20"/>
              </w:rPr>
              <w:t>Jose</w:t>
            </w:r>
            <w:proofErr w:type="spellEnd"/>
            <w:r>
              <w:rPr>
                <w:rFonts w:ascii="Times New Roman" w:eastAsia="Times New Roman" w:hAnsi="Times New Roman" w:cs="Times New Roman"/>
                <w:color w:val="000000"/>
                <w:sz w:val="20"/>
                <w:szCs w:val="20"/>
              </w:rPr>
              <w:t xml:space="preserve"> Tapias Mercado</w:t>
            </w:r>
          </w:p>
        </w:tc>
        <w:tc>
          <w:tcPr>
            <w:tcW w:w="738" w:type="pct"/>
            <w:shd w:val="clear" w:color="auto" w:fill="auto"/>
            <w:noWrap/>
            <w:vAlign w:val="bottom"/>
            <w:hideMark/>
          </w:tcPr>
          <w:p w:rsidR="004F1107" w:rsidRPr="004F1107" w:rsidRDefault="004F1107" w:rsidP="004F1107">
            <w:pPr>
              <w:spacing w:after="0" w:line="240" w:lineRule="auto"/>
              <w:jc w:val="right"/>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72177357</w:t>
            </w:r>
          </w:p>
        </w:tc>
      </w:tr>
      <w:tr w:rsidR="004F1107" w:rsidRPr="004F1107" w:rsidTr="004F1107">
        <w:trPr>
          <w:trHeight w:val="300"/>
        </w:trPr>
        <w:tc>
          <w:tcPr>
            <w:tcW w:w="1557" w:type="pct"/>
            <w:vMerge/>
            <w:shd w:val="clear" w:color="auto" w:fill="auto"/>
            <w:noWrap/>
            <w:vAlign w:val="bottom"/>
            <w:hideMark/>
          </w:tcPr>
          <w:p w:rsidR="004F1107" w:rsidRPr="004F1107" w:rsidRDefault="004F1107" w:rsidP="004F1107">
            <w:pPr>
              <w:spacing w:after="0" w:line="240" w:lineRule="auto"/>
              <w:rPr>
                <w:rFonts w:ascii="Times New Roman" w:eastAsia="Times New Roman" w:hAnsi="Times New Roman" w:cs="Times New Roman"/>
                <w:color w:val="000000"/>
                <w:sz w:val="20"/>
                <w:szCs w:val="20"/>
              </w:rPr>
            </w:pPr>
          </w:p>
        </w:tc>
        <w:tc>
          <w:tcPr>
            <w:tcW w:w="902" w:type="pct"/>
            <w:vMerge/>
            <w:shd w:val="clear" w:color="auto" w:fill="auto"/>
            <w:noWrap/>
            <w:vAlign w:val="bottom"/>
            <w:hideMark/>
          </w:tcPr>
          <w:p w:rsidR="004F1107" w:rsidRPr="004F1107" w:rsidRDefault="004F1107" w:rsidP="004F1107">
            <w:pPr>
              <w:spacing w:after="0" w:line="240" w:lineRule="auto"/>
              <w:rPr>
                <w:rFonts w:ascii="Times New Roman" w:eastAsia="Times New Roman" w:hAnsi="Times New Roman" w:cs="Times New Roman"/>
                <w:color w:val="000000"/>
                <w:sz w:val="20"/>
                <w:szCs w:val="20"/>
              </w:rPr>
            </w:pPr>
          </w:p>
        </w:tc>
        <w:tc>
          <w:tcPr>
            <w:tcW w:w="1803" w:type="pct"/>
            <w:shd w:val="clear" w:color="auto" w:fill="auto"/>
            <w:noWrap/>
            <w:vAlign w:val="bottom"/>
            <w:hideMark/>
          </w:tcPr>
          <w:p w:rsidR="004F1107" w:rsidRPr="004F1107" w:rsidRDefault="004F1107" w:rsidP="004F1107">
            <w:pPr>
              <w:spacing w:after="0" w:line="240" w:lineRule="auto"/>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 xml:space="preserve">Inmaculada </w:t>
            </w:r>
            <w:proofErr w:type="spellStart"/>
            <w:r w:rsidRPr="004F1107">
              <w:rPr>
                <w:rFonts w:ascii="Times New Roman" w:eastAsia="Times New Roman" w:hAnsi="Times New Roman" w:cs="Times New Roman"/>
                <w:color w:val="000000"/>
                <w:sz w:val="20"/>
                <w:szCs w:val="20"/>
              </w:rPr>
              <w:t>Concepcion</w:t>
            </w:r>
            <w:proofErr w:type="spellEnd"/>
            <w:r w:rsidRPr="004F1107">
              <w:rPr>
                <w:rFonts w:ascii="Times New Roman" w:eastAsia="Times New Roman" w:hAnsi="Times New Roman" w:cs="Times New Roman"/>
                <w:color w:val="000000"/>
                <w:sz w:val="20"/>
                <w:szCs w:val="20"/>
              </w:rPr>
              <w:t xml:space="preserve"> </w:t>
            </w:r>
            <w:proofErr w:type="spellStart"/>
            <w:r w:rsidRPr="004F1107">
              <w:rPr>
                <w:rFonts w:ascii="Times New Roman" w:eastAsia="Times New Roman" w:hAnsi="Times New Roman" w:cs="Times New Roman"/>
                <w:color w:val="000000"/>
                <w:sz w:val="20"/>
                <w:szCs w:val="20"/>
              </w:rPr>
              <w:t>Garcia</w:t>
            </w:r>
            <w:proofErr w:type="spellEnd"/>
            <w:r w:rsidRPr="004F1107">
              <w:rPr>
                <w:rFonts w:ascii="Times New Roman" w:eastAsia="Times New Roman" w:hAnsi="Times New Roman" w:cs="Times New Roman"/>
                <w:color w:val="000000"/>
                <w:sz w:val="20"/>
                <w:szCs w:val="20"/>
              </w:rPr>
              <w:t xml:space="preserve"> </w:t>
            </w:r>
            <w:proofErr w:type="spellStart"/>
            <w:r w:rsidRPr="004F1107">
              <w:rPr>
                <w:rFonts w:ascii="Times New Roman" w:eastAsia="Times New Roman" w:hAnsi="Times New Roman" w:cs="Times New Roman"/>
                <w:color w:val="000000"/>
                <w:sz w:val="20"/>
                <w:szCs w:val="20"/>
              </w:rPr>
              <w:t>Jimenez</w:t>
            </w:r>
            <w:proofErr w:type="spellEnd"/>
          </w:p>
        </w:tc>
        <w:tc>
          <w:tcPr>
            <w:tcW w:w="738" w:type="pct"/>
            <w:shd w:val="clear" w:color="auto" w:fill="auto"/>
            <w:noWrap/>
            <w:vAlign w:val="bottom"/>
            <w:hideMark/>
          </w:tcPr>
          <w:p w:rsidR="004F1107" w:rsidRPr="004F1107" w:rsidRDefault="004F1107" w:rsidP="004F1107">
            <w:pPr>
              <w:spacing w:after="0" w:line="240" w:lineRule="auto"/>
              <w:jc w:val="right"/>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32763946</w:t>
            </w:r>
          </w:p>
        </w:tc>
      </w:tr>
      <w:tr w:rsidR="004F1107" w:rsidRPr="004F1107" w:rsidTr="004F1107">
        <w:trPr>
          <w:trHeight w:val="300"/>
        </w:trPr>
        <w:tc>
          <w:tcPr>
            <w:tcW w:w="1557" w:type="pct"/>
            <w:vMerge w:val="restart"/>
            <w:shd w:val="clear" w:color="auto" w:fill="auto"/>
            <w:noWrap/>
            <w:vAlign w:val="bottom"/>
            <w:hideMark/>
          </w:tcPr>
          <w:p w:rsidR="004F1107" w:rsidRPr="004F1107" w:rsidRDefault="004F1107" w:rsidP="004F1107">
            <w:pPr>
              <w:spacing w:after="0" w:line="240" w:lineRule="auto"/>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Secretaria De Infraestructura</w:t>
            </w:r>
          </w:p>
          <w:p w:rsidR="004F1107" w:rsidRPr="004F1107" w:rsidRDefault="004F1107" w:rsidP="004F1107">
            <w:pPr>
              <w:spacing w:after="0" w:line="240" w:lineRule="auto"/>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 </w:t>
            </w:r>
          </w:p>
          <w:p w:rsidR="004F1107" w:rsidRPr="004F1107" w:rsidRDefault="004F1107" w:rsidP="004F1107">
            <w:pPr>
              <w:spacing w:after="0" w:line="240" w:lineRule="auto"/>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 </w:t>
            </w:r>
          </w:p>
        </w:tc>
        <w:tc>
          <w:tcPr>
            <w:tcW w:w="902" w:type="pct"/>
            <w:vMerge w:val="restart"/>
            <w:shd w:val="clear" w:color="auto" w:fill="auto"/>
            <w:noWrap/>
            <w:vAlign w:val="bottom"/>
            <w:hideMark/>
          </w:tcPr>
          <w:p w:rsidR="004F1107" w:rsidRPr="004F1107" w:rsidRDefault="004F1107" w:rsidP="004F1107">
            <w:pPr>
              <w:spacing w:after="0" w:line="240" w:lineRule="auto"/>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Destacado</w:t>
            </w:r>
          </w:p>
          <w:p w:rsidR="004F1107" w:rsidRPr="004F1107" w:rsidRDefault="004F1107" w:rsidP="004F1107">
            <w:pPr>
              <w:spacing w:after="0" w:line="240" w:lineRule="auto"/>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 </w:t>
            </w:r>
          </w:p>
          <w:p w:rsidR="004F1107" w:rsidRPr="004F1107" w:rsidRDefault="004F1107" w:rsidP="004F1107">
            <w:pPr>
              <w:spacing w:after="0" w:line="240" w:lineRule="auto"/>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 </w:t>
            </w:r>
          </w:p>
        </w:tc>
        <w:tc>
          <w:tcPr>
            <w:tcW w:w="1803" w:type="pct"/>
            <w:shd w:val="clear" w:color="auto" w:fill="auto"/>
            <w:noWrap/>
            <w:vAlign w:val="bottom"/>
            <w:hideMark/>
          </w:tcPr>
          <w:p w:rsidR="004F1107" w:rsidRPr="004F1107" w:rsidRDefault="004F1107" w:rsidP="004F1107">
            <w:pPr>
              <w:spacing w:after="0" w:line="240" w:lineRule="auto"/>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 xml:space="preserve"> Armando </w:t>
            </w:r>
            <w:proofErr w:type="spellStart"/>
            <w:r w:rsidRPr="004F1107">
              <w:rPr>
                <w:rFonts w:ascii="Times New Roman" w:eastAsia="Times New Roman" w:hAnsi="Times New Roman" w:cs="Times New Roman"/>
                <w:color w:val="000000"/>
                <w:sz w:val="20"/>
                <w:szCs w:val="20"/>
              </w:rPr>
              <w:t>Movilla</w:t>
            </w:r>
            <w:proofErr w:type="spellEnd"/>
            <w:r w:rsidRPr="004F1107">
              <w:rPr>
                <w:rFonts w:ascii="Times New Roman" w:eastAsia="Times New Roman" w:hAnsi="Times New Roman" w:cs="Times New Roman"/>
                <w:color w:val="000000"/>
                <w:sz w:val="20"/>
                <w:szCs w:val="20"/>
              </w:rPr>
              <w:t xml:space="preserve"> Navarro</w:t>
            </w:r>
          </w:p>
        </w:tc>
        <w:tc>
          <w:tcPr>
            <w:tcW w:w="738" w:type="pct"/>
            <w:shd w:val="clear" w:color="auto" w:fill="auto"/>
            <w:noWrap/>
            <w:vAlign w:val="bottom"/>
            <w:hideMark/>
          </w:tcPr>
          <w:p w:rsidR="004F1107" w:rsidRPr="004F1107" w:rsidRDefault="004F1107" w:rsidP="004F1107">
            <w:pPr>
              <w:spacing w:after="0" w:line="240" w:lineRule="auto"/>
              <w:jc w:val="right"/>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8735718</w:t>
            </w:r>
          </w:p>
        </w:tc>
      </w:tr>
      <w:tr w:rsidR="004F1107" w:rsidRPr="004F1107" w:rsidTr="004F1107">
        <w:trPr>
          <w:trHeight w:val="300"/>
        </w:trPr>
        <w:tc>
          <w:tcPr>
            <w:tcW w:w="1557" w:type="pct"/>
            <w:vMerge/>
            <w:shd w:val="clear" w:color="auto" w:fill="auto"/>
            <w:noWrap/>
            <w:vAlign w:val="bottom"/>
            <w:hideMark/>
          </w:tcPr>
          <w:p w:rsidR="004F1107" w:rsidRPr="004F1107" w:rsidRDefault="004F1107" w:rsidP="004F1107">
            <w:pPr>
              <w:spacing w:after="0" w:line="240" w:lineRule="auto"/>
              <w:rPr>
                <w:rFonts w:ascii="Times New Roman" w:eastAsia="Times New Roman" w:hAnsi="Times New Roman" w:cs="Times New Roman"/>
                <w:color w:val="000000"/>
                <w:sz w:val="20"/>
                <w:szCs w:val="20"/>
              </w:rPr>
            </w:pPr>
          </w:p>
        </w:tc>
        <w:tc>
          <w:tcPr>
            <w:tcW w:w="902" w:type="pct"/>
            <w:vMerge/>
            <w:shd w:val="clear" w:color="auto" w:fill="auto"/>
            <w:noWrap/>
            <w:vAlign w:val="bottom"/>
            <w:hideMark/>
          </w:tcPr>
          <w:p w:rsidR="004F1107" w:rsidRPr="004F1107" w:rsidRDefault="004F1107" w:rsidP="004F1107">
            <w:pPr>
              <w:spacing w:after="0" w:line="240" w:lineRule="auto"/>
              <w:rPr>
                <w:rFonts w:ascii="Times New Roman" w:eastAsia="Times New Roman" w:hAnsi="Times New Roman" w:cs="Times New Roman"/>
                <w:color w:val="000000"/>
                <w:sz w:val="20"/>
                <w:szCs w:val="20"/>
              </w:rPr>
            </w:pPr>
          </w:p>
        </w:tc>
        <w:tc>
          <w:tcPr>
            <w:tcW w:w="1803" w:type="pct"/>
            <w:shd w:val="clear" w:color="auto" w:fill="auto"/>
            <w:noWrap/>
            <w:vAlign w:val="bottom"/>
            <w:hideMark/>
          </w:tcPr>
          <w:p w:rsidR="004F1107" w:rsidRPr="004F1107" w:rsidRDefault="004F1107" w:rsidP="004F1107">
            <w:pPr>
              <w:spacing w:after="0" w:line="240" w:lineRule="auto"/>
              <w:rPr>
                <w:rFonts w:ascii="Times New Roman" w:eastAsia="Times New Roman" w:hAnsi="Times New Roman" w:cs="Times New Roman"/>
                <w:color w:val="000000"/>
                <w:sz w:val="20"/>
                <w:szCs w:val="20"/>
              </w:rPr>
            </w:pPr>
            <w:proofErr w:type="spellStart"/>
            <w:r w:rsidRPr="004F1107">
              <w:rPr>
                <w:rFonts w:ascii="Times New Roman" w:eastAsia="Times New Roman" w:hAnsi="Times New Roman" w:cs="Times New Roman"/>
                <w:color w:val="000000"/>
                <w:sz w:val="20"/>
                <w:szCs w:val="20"/>
              </w:rPr>
              <w:t>Jose</w:t>
            </w:r>
            <w:proofErr w:type="spellEnd"/>
            <w:r w:rsidRPr="004F1107">
              <w:rPr>
                <w:rFonts w:ascii="Times New Roman" w:eastAsia="Times New Roman" w:hAnsi="Times New Roman" w:cs="Times New Roman"/>
                <w:color w:val="000000"/>
                <w:sz w:val="20"/>
                <w:szCs w:val="20"/>
              </w:rPr>
              <w:t xml:space="preserve"> Antonio </w:t>
            </w:r>
            <w:proofErr w:type="spellStart"/>
            <w:r w:rsidRPr="004F1107">
              <w:rPr>
                <w:rFonts w:ascii="Times New Roman" w:eastAsia="Times New Roman" w:hAnsi="Times New Roman" w:cs="Times New Roman"/>
                <w:color w:val="000000"/>
                <w:sz w:val="20"/>
                <w:szCs w:val="20"/>
              </w:rPr>
              <w:t>Jimenez</w:t>
            </w:r>
            <w:proofErr w:type="spellEnd"/>
            <w:r w:rsidRPr="004F1107">
              <w:rPr>
                <w:rFonts w:ascii="Times New Roman" w:eastAsia="Times New Roman" w:hAnsi="Times New Roman" w:cs="Times New Roman"/>
                <w:color w:val="000000"/>
                <w:sz w:val="20"/>
                <w:szCs w:val="20"/>
              </w:rPr>
              <w:t xml:space="preserve"> </w:t>
            </w:r>
            <w:proofErr w:type="spellStart"/>
            <w:r w:rsidRPr="004F1107">
              <w:rPr>
                <w:rFonts w:ascii="Times New Roman" w:eastAsia="Times New Roman" w:hAnsi="Times New Roman" w:cs="Times New Roman"/>
                <w:color w:val="000000"/>
                <w:sz w:val="20"/>
                <w:szCs w:val="20"/>
              </w:rPr>
              <w:t>Jimenez</w:t>
            </w:r>
            <w:proofErr w:type="spellEnd"/>
          </w:p>
        </w:tc>
        <w:tc>
          <w:tcPr>
            <w:tcW w:w="738" w:type="pct"/>
            <w:shd w:val="clear" w:color="auto" w:fill="auto"/>
            <w:noWrap/>
            <w:vAlign w:val="bottom"/>
            <w:hideMark/>
          </w:tcPr>
          <w:p w:rsidR="004F1107" w:rsidRPr="004F1107" w:rsidRDefault="004F1107" w:rsidP="004F1107">
            <w:pPr>
              <w:spacing w:after="0" w:line="240" w:lineRule="auto"/>
              <w:jc w:val="right"/>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7451068</w:t>
            </w:r>
          </w:p>
        </w:tc>
      </w:tr>
      <w:tr w:rsidR="004F1107" w:rsidRPr="004F1107" w:rsidTr="004F1107">
        <w:trPr>
          <w:trHeight w:val="300"/>
        </w:trPr>
        <w:tc>
          <w:tcPr>
            <w:tcW w:w="1557" w:type="pct"/>
            <w:vMerge/>
            <w:shd w:val="clear" w:color="auto" w:fill="auto"/>
            <w:noWrap/>
            <w:vAlign w:val="bottom"/>
            <w:hideMark/>
          </w:tcPr>
          <w:p w:rsidR="004F1107" w:rsidRPr="004F1107" w:rsidRDefault="004F1107" w:rsidP="004F1107">
            <w:pPr>
              <w:spacing w:after="0" w:line="240" w:lineRule="auto"/>
              <w:rPr>
                <w:rFonts w:ascii="Times New Roman" w:eastAsia="Times New Roman" w:hAnsi="Times New Roman" w:cs="Times New Roman"/>
                <w:color w:val="000000"/>
                <w:sz w:val="20"/>
                <w:szCs w:val="20"/>
              </w:rPr>
            </w:pPr>
          </w:p>
        </w:tc>
        <w:tc>
          <w:tcPr>
            <w:tcW w:w="902" w:type="pct"/>
            <w:vMerge/>
            <w:shd w:val="clear" w:color="auto" w:fill="auto"/>
            <w:noWrap/>
            <w:vAlign w:val="bottom"/>
            <w:hideMark/>
          </w:tcPr>
          <w:p w:rsidR="004F1107" w:rsidRPr="004F1107" w:rsidRDefault="004F1107" w:rsidP="004F1107">
            <w:pPr>
              <w:spacing w:after="0" w:line="240" w:lineRule="auto"/>
              <w:rPr>
                <w:rFonts w:ascii="Times New Roman" w:eastAsia="Times New Roman" w:hAnsi="Times New Roman" w:cs="Times New Roman"/>
                <w:color w:val="000000"/>
                <w:sz w:val="20"/>
                <w:szCs w:val="20"/>
              </w:rPr>
            </w:pPr>
          </w:p>
        </w:tc>
        <w:tc>
          <w:tcPr>
            <w:tcW w:w="1803" w:type="pct"/>
            <w:shd w:val="clear" w:color="auto" w:fill="auto"/>
            <w:noWrap/>
            <w:vAlign w:val="bottom"/>
            <w:hideMark/>
          </w:tcPr>
          <w:p w:rsidR="004F1107" w:rsidRPr="004F1107" w:rsidRDefault="004F1107" w:rsidP="004F1107">
            <w:pPr>
              <w:spacing w:after="0" w:line="240" w:lineRule="auto"/>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 xml:space="preserve">Patricia Leonor </w:t>
            </w:r>
            <w:proofErr w:type="spellStart"/>
            <w:r w:rsidRPr="004F1107">
              <w:rPr>
                <w:rFonts w:ascii="Times New Roman" w:eastAsia="Times New Roman" w:hAnsi="Times New Roman" w:cs="Times New Roman"/>
                <w:color w:val="000000"/>
                <w:sz w:val="20"/>
                <w:szCs w:val="20"/>
              </w:rPr>
              <w:t>Lopez</w:t>
            </w:r>
            <w:proofErr w:type="spellEnd"/>
            <w:r w:rsidRPr="004F1107">
              <w:rPr>
                <w:rFonts w:ascii="Times New Roman" w:eastAsia="Times New Roman" w:hAnsi="Times New Roman" w:cs="Times New Roman"/>
                <w:color w:val="000000"/>
                <w:sz w:val="20"/>
                <w:szCs w:val="20"/>
              </w:rPr>
              <w:t xml:space="preserve"> </w:t>
            </w:r>
            <w:proofErr w:type="spellStart"/>
            <w:r w:rsidRPr="004F1107">
              <w:rPr>
                <w:rFonts w:ascii="Times New Roman" w:eastAsia="Times New Roman" w:hAnsi="Times New Roman" w:cs="Times New Roman"/>
                <w:color w:val="000000"/>
                <w:sz w:val="20"/>
                <w:szCs w:val="20"/>
              </w:rPr>
              <w:t>Theran</w:t>
            </w:r>
            <w:proofErr w:type="spellEnd"/>
            <w:r w:rsidRPr="004F1107">
              <w:rPr>
                <w:rFonts w:ascii="Times New Roman" w:eastAsia="Times New Roman" w:hAnsi="Times New Roman" w:cs="Times New Roman"/>
                <w:color w:val="000000"/>
                <w:sz w:val="20"/>
                <w:szCs w:val="20"/>
              </w:rPr>
              <w:t xml:space="preserve"> </w:t>
            </w:r>
          </w:p>
        </w:tc>
        <w:tc>
          <w:tcPr>
            <w:tcW w:w="738" w:type="pct"/>
            <w:shd w:val="clear" w:color="auto" w:fill="auto"/>
            <w:noWrap/>
            <w:vAlign w:val="bottom"/>
            <w:hideMark/>
          </w:tcPr>
          <w:p w:rsidR="004F1107" w:rsidRPr="004F1107" w:rsidRDefault="004F1107" w:rsidP="004F1107">
            <w:pPr>
              <w:spacing w:after="0" w:line="240" w:lineRule="auto"/>
              <w:jc w:val="right"/>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22389197</w:t>
            </w:r>
          </w:p>
        </w:tc>
      </w:tr>
      <w:tr w:rsidR="004F1107" w:rsidRPr="004F1107" w:rsidTr="004F1107">
        <w:trPr>
          <w:trHeight w:val="300"/>
        </w:trPr>
        <w:tc>
          <w:tcPr>
            <w:tcW w:w="1557" w:type="pct"/>
            <w:vMerge w:val="restart"/>
            <w:shd w:val="clear" w:color="auto" w:fill="auto"/>
            <w:noWrap/>
            <w:vAlign w:val="bottom"/>
            <w:hideMark/>
          </w:tcPr>
          <w:p w:rsidR="004F1107" w:rsidRPr="004F1107" w:rsidRDefault="004F1107" w:rsidP="004F1107">
            <w:pPr>
              <w:spacing w:after="0" w:line="240" w:lineRule="auto"/>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Secretaria De Hacienda- Gerencia De Gestión De Ingresos</w:t>
            </w:r>
          </w:p>
          <w:p w:rsidR="004F1107" w:rsidRPr="004F1107" w:rsidRDefault="004F1107" w:rsidP="004F1107">
            <w:pPr>
              <w:spacing w:after="0" w:line="240" w:lineRule="auto"/>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 </w:t>
            </w:r>
          </w:p>
          <w:p w:rsidR="004F1107" w:rsidRPr="004F1107" w:rsidRDefault="004F1107" w:rsidP="004F1107">
            <w:pPr>
              <w:spacing w:after="0" w:line="240" w:lineRule="auto"/>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 </w:t>
            </w:r>
          </w:p>
          <w:p w:rsidR="004F1107" w:rsidRPr="004F1107" w:rsidRDefault="004F1107" w:rsidP="004F1107">
            <w:pPr>
              <w:spacing w:after="0" w:line="240" w:lineRule="auto"/>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 </w:t>
            </w:r>
          </w:p>
          <w:p w:rsidR="004F1107" w:rsidRPr="004F1107" w:rsidRDefault="004F1107" w:rsidP="004F1107">
            <w:pPr>
              <w:spacing w:after="0" w:line="240" w:lineRule="auto"/>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 </w:t>
            </w:r>
          </w:p>
          <w:p w:rsidR="004F1107" w:rsidRPr="004F1107" w:rsidRDefault="004F1107" w:rsidP="004F1107">
            <w:pPr>
              <w:spacing w:after="0" w:line="240" w:lineRule="auto"/>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 </w:t>
            </w:r>
          </w:p>
          <w:p w:rsidR="004F1107" w:rsidRPr="004F1107" w:rsidRDefault="004F1107" w:rsidP="004F1107">
            <w:pPr>
              <w:spacing w:after="0" w:line="240" w:lineRule="auto"/>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 </w:t>
            </w:r>
          </w:p>
          <w:p w:rsidR="004F1107" w:rsidRPr="004F1107" w:rsidRDefault="004F1107" w:rsidP="004F1107">
            <w:pPr>
              <w:spacing w:after="0" w:line="240" w:lineRule="auto"/>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 </w:t>
            </w:r>
          </w:p>
          <w:p w:rsidR="004F1107" w:rsidRPr="004F1107" w:rsidRDefault="004F1107" w:rsidP="004F1107">
            <w:pPr>
              <w:spacing w:after="0" w:line="240" w:lineRule="auto"/>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 </w:t>
            </w:r>
          </w:p>
          <w:p w:rsidR="004F1107" w:rsidRPr="004F1107" w:rsidRDefault="004F1107" w:rsidP="004F1107">
            <w:pPr>
              <w:spacing w:after="0" w:line="240" w:lineRule="auto"/>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 </w:t>
            </w:r>
          </w:p>
        </w:tc>
        <w:tc>
          <w:tcPr>
            <w:tcW w:w="902" w:type="pct"/>
            <w:vMerge w:val="restart"/>
            <w:shd w:val="clear" w:color="auto" w:fill="auto"/>
            <w:noWrap/>
            <w:vAlign w:val="bottom"/>
            <w:hideMark/>
          </w:tcPr>
          <w:p w:rsidR="004F1107" w:rsidRPr="004F1107" w:rsidRDefault="004F1107" w:rsidP="004F1107">
            <w:pPr>
              <w:spacing w:after="0" w:line="240" w:lineRule="auto"/>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Destacado</w:t>
            </w:r>
          </w:p>
          <w:p w:rsidR="004F1107" w:rsidRPr="004F1107" w:rsidRDefault="004F1107" w:rsidP="004F1107">
            <w:pPr>
              <w:spacing w:after="0" w:line="240" w:lineRule="auto"/>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 </w:t>
            </w:r>
          </w:p>
          <w:p w:rsidR="004F1107" w:rsidRPr="004F1107" w:rsidRDefault="004F1107" w:rsidP="004F1107">
            <w:pPr>
              <w:spacing w:after="0" w:line="240" w:lineRule="auto"/>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 </w:t>
            </w:r>
          </w:p>
          <w:p w:rsidR="004F1107" w:rsidRPr="004F1107" w:rsidRDefault="004F1107" w:rsidP="004F1107">
            <w:pPr>
              <w:spacing w:after="0" w:line="240" w:lineRule="auto"/>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 </w:t>
            </w:r>
          </w:p>
          <w:p w:rsidR="004F1107" w:rsidRPr="004F1107" w:rsidRDefault="004F1107" w:rsidP="004F1107">
            <w:pPr>
              <w:spacing w:after="0" w:line="240" w:lineRule="auto"/>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 </w:t>
            </w:r>
          </w:p>
          <w:p w:rsidR="004F1107" w:rsidRPr="004F1107" w:rsidRDefault="004F1107" w:rsidP="004F1107">
            <w:pPr>
              <w:spacing w:after="0" w:line="240" w:lineRule="auto"/>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 </w:t>
            </w:r>
          </w:p>
          <w:p w:rsidR="004F1107" w:rsidRPr="004F1107" w:rsidRDefault="004F1107" w:rsidP="004F1107">
            <w:pPr>
              <w:spacing w:after="0" w:line="240" w:lineRule="auto"/>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 </w:t>
            </w:r>
          </w:p>
          <w:p w:rsidR="004F1107" w:rsidRPr="004F1107" w:rsidRDefault="004F1107" w:rsidP="004F1107">
            <w:pPr>
              <w:spacing w:after="0" w:line="240" w:lineRule="auto"/>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 </w:t>
            </w:r>
          </w:p>
        </w:tc>
        <w:tc>
          <w:tcPr>
            <w:tcW w:w="1803" w:type="pct"/>
            <w:shd w:val="clear" w:color="auto" w:fill="auto"/>
            <w:noWrap/>
            <w:vAlign w:val="bottom"/>
            <w:hideMark/>
          </w:tcPr>
          <w:p w:rsidR="004F1107" w:rsidRPr="004F1107" w:rsidRDefault="004F1107" w:rsidP="004F1107">
            <w:pPr>
              <w:spacing w:after="0" w:line="240" w:lineRule="auto"/>
              <w:rPr>
                <w:rFonts w:ascii="Times New Roman" w:eastAsia="Times New Roman" w:hAnsi="Times New Roman" w:cs="Times New Roman"/>
                <w:color w:val="000000"/>
                <w:sz w:val="20"/>
                <w:szCs w:val="20"/>
              </w:rPr>
            </w:pPr>
            <w:proofErr w:type="spellStart"/>
            <w:r w:rsidRPr="004F1107">
              <w:rPr>
                <w:rFonts w:ascii="Times New Roman" w:eastAsia="Times New Roman" w:hAnsi="Times New Roman" w:cs="Times New Roman"/>
                <w:color w:val="000000"/>
                <w:sz w:val="20"/>
                <w:szCs w:val="20"/>
              </w:rPr>
              <w:t>Andres</w:t>
            </w:r>
            <w:proofErr w:type="spellEnd"/>
            <w:r w:rsidRPr="004F1107">
              <w:rPr>
                <w:rFonts w:ascii="Times New Roman" w:eastAsia="Times New Roman" w:hAnsi="Times New Roman" w:cs="Times New Roman"/>
                <w:color w:val="000000"/>
                <w:sz w:val="20"/>
                <w:szCs w:val="20"/>
              </w:rPr>
              <w:t xml:space="preserve"> Vicente </w:t>
            </w:r>
            <w:proofErr w:type="spellStart"/>
            <w:r w:rsidRPr="004F1107">
              <w:rPr>
                <w:rFonts w:ascii="Times New Roman" w:eastAsia="Times New Roman" w:hAnsi="Times New Roman" w:cs="Times New Roman"/>
                <w:color w:val="000000"/>
                <w:sz w:val="20"/>
                <w:szCs w:val="20"/>
              </w:rPr>
              <w:t>Bornacelly</w:t>
            </w:r>
            <w:proofErr w:type="spellEnd"/>
            <w:r w:rsidRPr="004F1107">
              <w:rPr>
                <w:rFonts w:ascii="Times New Roman" w:eastAsia="Times New Roman" w:hAnsi="Times New Roman" w:cs="Times New Roman"/>
                <w:color w:val="000000"/>
                <w:sz w:val="20"/>
                <w:szCs w:val="20"/>
              </w:rPr>
              <w:t xml:space="preserve"> </w:t>
            </w:r>
            <w:proofErr w:type="spellStart"/>
            <w:r w:rsidRPr="004F1107">
              <w:rPr>
                <w:rFonts w:ascii="Times New Roman" w:eastAsia="Times New Roman" w:hAnsi="Times New Roman" w:cs="Times New Roman"/>
                <w:color w:val="000000"/>
                <w:sz w:val="20"/>
                <w:szCs w:val="20"/>
              </w:rPr>
              <w:t>Dominguez</w:t>
            </w:r>
            <w:proofErr w:type="spellEnd"/>
          </w:p>
        </w:tc>
        <w:tc>
          <w:tcPr>
            <w:tcW w:w="738" w:type="pct"/>
            <w:shd w:val="clear" w:color="auto" w:fill="auto"/>
            <w:noWrap/>
            <w:vAlign w:val="bottom"/>
            <w:hideMark/>
          </w:tcPr>
          <w:p w:rsidR="004F1107" w:rsidRPr="004F1107" w:rsidRDefault="004F1107" w:rsidP="004F1107">
            <w:pPr>
              <w:spacing w:after="0" w:line="240" w:lineRule="auto"/>
              <w:jc w:val="right"/>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19584019</w:t>
            </w:r>
          </w:p>
        </w:tc>
      </w:tr>
      <w:tr w:rsidR="004F1107" w:rsidRPr="004F1107" w:rsidTr="004F1107">
        <w:trPr>
          <w:trHeight w:val="300"/>
        </w:trPr>
        <w:tc>
          <w:tcPr>
            <w:tcW w:w="1557" w:type="pct"/>
            <w:vMerge/>
            <w:shd w:val="clear" w:color="auto" w:fill="auto"/>
            <w:noWrap/>
            <w:vAlign w:val="bottom"/>
            <w:hideMark/>
          </w:tcPr>
          <w:p w:rsidR="004F1107" w:rsidRPr="004F1107" w:rsidRDefault="004F1107" w:rsidP="004F1107">
            <w:pPr>
              <w:spacing w:after="0" w:line="240" w:lineRule="auto"/>
              <w:rPr>
                <w:rFonts w:ascii="Times New Roman" w:eastAsia="Times New Roman" w:hAnsi="Times New Roman" w:cs="Times New Roman"/>
                <w:color w:val="000000"/>
                <w:sz w:val="20"/>
                <w:szCs w:val="20"/>
              </w:rPr>
            </w:pPr>
          </w:p>
        </w:tc>
        <w:tc>
          <w:tcPr>
            <w:tcW w:w="902" w:type="pct"/>
            <w:vMerge/>
            <w:shd w:val="clear" w:color="auto" w:fill="auto"/>
            <w:noWrap/>
            <w:vAlign w:val="bottom"/>
            <w:hideMark/>
          </w:tcPr>
          <w:p w:rsidR="004F1107" w:rsidRPr="004F1107" w:rsidRDefault="004F1107" w:rsidP="004F1107">
            <w:pPr>
              <w:spacing w:after="0" w:line="240" w:lineRule="auto"/>
              <w:rPr>
                <w:rFonts w:ascii="Times New Roman" w:eastAsia="Times New Roman" w:hAnsi="Times New Roman" w:cs="Times New Roman"/>
                <w:color w:val="000000"/>
                <w:sz w:val="20"/>
                <w:szCs w:val="20"/>
              </w:rPr>
            </w:pPr>
          </w:p>
        </w:tc>
        <w:tc>
          <w:tcPr>
            <w:tcW w:w="1803" w:type="pct"/>
            <w:shd w:val="clear" w:color="auto" w:fill="auto"/>
            <w:noWrap/>
            <w:vAlign w:val="bottom"/>
            <w:hideMark/>
          </w:tcPr>
          <w:p w:rsidR="004F1107" w:rsidRPr="004F1107" w:rsidRDefault="004F1107" w:rsidP="004F1107">
            <w:pPr>
              <w:spacing w:after="0" w:line="240" w:lineRule="auto"/>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 xml:space="preserve">Brian Vizcaino </w:t>
            </w:r>
            <w:proofErr w:type="spellStart"/>
            <w:r w:rsidRPr="004F1107">
              <w:rPr>
                <w:rFonts w:ascii="Times New Roman" w:eastAsia="Times New Roman" w:hAnsi="Times New Roman" w:cs="Times New Roman"/>
                <w:color w:val="000000"/>
                <w:sz w:val="20"/>
                <w:szCs w:val="20"/>
              </w:rPr>
              <w:t>Garcia</w:t>
            </w:r>
            <w:proofErr w:type="spellEnd"/>
          </w:p>
        </w:tc>
        <w:tc>
          <w:tcPr>
            <w:tcW w:w="738" w:type="pct"/>
            <w:shd w:val="clear" w:color="auto" w:fill="auto"/>
            <w:noWrap/>
            <w:vAlign w:val="bottom"/>
            <w:hideMark/>
          </w:tcPr>
          <w:p w:rsidR="004F1107" w:rsidRPr="004F1107" w:rsidRDefault="004F1107" w:rsidP="004F1107">
            <w:pPr>
              <w:spacing w:after="0" w:line="240" w:lineRule="auto"/>
              <w:jc w:val="right"/>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72185721</w:t>
            </w:r>
          </w:p>
        </w:tc>
      </w:tr>
      <w:tr w:rsidR="004F1107" w:rsidRPr="004F1107" w:rsidTr="004F1107">
        <w:trPr>
          <w:trHeight w:val="300"/>
        </w:trPr>
        <w:tc>
          <w:tcPr>
            <w:tcW w:w="1557" w:type="pct"/>
            <w:vMerge/>
            <w:shd w:val="clear" w:color="auto" w:fill="auto"/>
            <w:noWrap/>
            <w:vAlign w:val="bottom"/>
            <w:hideMark/>
          </w:tcPr>
          <w:p w:rsidR="004F1107" w:rsidRPr="004F1107" w:rsidRDefault="004F1107" w:rsidP="004F1107">
            <w:pPr>
              <w:spacing w:after="0" w:line="240" w:lineRule="auto"/>
              <w:rPr>
                <w:rFonts w:ascii="Times New Roman" w:eastAsia="Times New Roman" w:hAnsi="Times New Roman" w:cs="Times New Roman"/>
                <w:color w:val="000000"/>
                <w:sz w:val="20"/>
                <w:szCs w:val="20"/>
              </w:rPr>
            </w:pPr>
          </w:p>
        </w:tc>
        <w:tc>
          <w:tcPr>
            <w:tcW w:w="902" w:type="pct"/>
            <w:vMerge/>
            <w:shd w:val="clear" w:color="auto" w:fill="auto"/>
            <w:noWrap/>
            <w:vAlign w:val="bottom"/>
            <w:hideMark/>
          </w:tcPr>
          <w:p w:rsidR="004F1107" w:rsidRPr="004F1107" w:rsidRDefault="004F1107" w:rsidP="004F1107">
            <w:pPr>
              <w:spacing w:after="0" w:line="240" w:lineRule="auto"/>
              <w:rPr>
                <w:rFonts w:ascii="Times New Roman" w:eastAsia="Times New Roman" w:hAnsi="Times New Roman" w:cs="Times New Roman"/>
                <w:color w:val="000000"/>
                <w:sz w:val="20"/>
                <w:szCs w:val="20"/>
              </w:rPr>
            </w:pPr>
          </w:p>
        </w:tc>
        <w:tc>
          <w:tcPr>
            <w:tcW w:w="1803" w:type="pct"/>
            <w:shd w:val="clear" w:color="auto" w:fill="auto"/>
            <w:noWrap/>
            <w:vAlign w:val="bottom"/>
            <w:hideMark/>
          </w:tcPr>
          <w:p w:rsidR="004F1107" w:rsidRPr="004F1107" w:rsidRDefault="004F1107" w:rsidP="004F1107">
            <w:pPr>
              <w:spacing w:after="0" w:line="240" w:lineRule="auto"/>
              <w:rPr>
                <w:rFonts w:ascii="Times New Roman" w:eastAsia="Times New Roman" w:hAnsi="Times New Roman" w:cs="Times New Roman"/>
                <w:color w:val="000000"/>
                <w:sz w:val="20"/>
                <w:szCs w:val="20"/>
              </w:rPr>
            </w:pPr>
            <w:proofErr w:type="spellStart"/>
            <w:r w:rsidRPr="004F1107">
              <w:rPr>
                <w:rFonts w:ascii="Times New Roman" w:eastAsia="Times New Roman" w:hAnsi="Times New Roman" w:cs="Times New Roman"/>
                <w:color w:val="000000"/>
                <w:sz w:val="20"/>
                <w:szCs w:val="20"/>
              </w:rPr>
              <w:t>Fayud</w:t>
            </w:r>
            <w:proofErr w:type="spellEnd"/>
            <w:r w:rsidRPr="004F1107">
              <w:rPr>
                <w:rFonts w:ascii="Times New Roman" w:eastAsia="Times New Roman" w:hAnsi="Times New Roman" w:cs="Times New Roman"/>
                <w:color w:val="000000"/>
                <w:sz w:val="20"/>
                <w:szCs w:val="20"/>
              </w:rPr>
              <w:t xml:space="preserve"> Antonio Osuna Monterrosa</w:t>
            </w:r>
          </w:p>
        </w:tc>
        <w:tc>
          <w:tcPr>
            <w:tcW w:w="738" w:type="pct"/>
            <w:shd w:val="clear" w:color="auto" w:fill="auto"/>
            <w:noWrap/>
            <w:vAlign w:val="bottom"/>
            <w:hideMark/>
          </w:tcPr>
          <w:p w:rsidR="004F1107" w:rsidRPr="004F1107" w:rsidRDefault="004F1107" w:rsidP="004F1107">
            <w:pPr>
              <w:spacing w:after="0" w:line="240" w:lineRule="auto"/>
              <w:jc w:val="right"/>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15702380</w:t>
            </w:r>
          </w:p>
        </w:tc>
      </w:tr>
      <w:tr w:rsidR="004F1107" w:rsidRPr="004F1107" w:rsidTr="004F1107">
        <w:trPr>
          <w:trHeight w:val="300"/>
        </w:trPr>
        <w:tc>
          <w:tcPr>
            <w:tcW w:w="1557" w:type="pct"/>
            <w:vMerge/>
            <w:shd w:val="clear" w:color="auto" w:fill="auto"/>
            <w:noWrap/>
            <w:vAlign w:val="bottom"/>
            <w:hideMark/>
          </w:tcPr>
          <w:p w:rsidR="004F1107" w:rsidRPr="004F1107" w:rsidRDefault="004F1107" w:rsidP="004F1107">
            <w:pPr>
              <w:spacing w:after="0" w:line="240" w:lineRule="auto"/>
              <w:rPr>
                <w:rFonts w:ascii="Times New Roman" w:eastAsia="Times New Roman" w:hAnsi="Times New Roman" w:cs="Times New Roman"/>
                <w:color w:val="000000"/>
                <w:sz w:val="20"/>
                <w:szCs w:val="20"/>
              </w:rPr>
            </w:pPr>
          </w:p>
        </w:tc>
        <w:tc>
          <w:tcPr>
            <w:tcW w:w="902" w:type="pct"/>
            <w:vMerge/>
            <w:shd w:val="clear" w:color="auto" w:fill="auto"/>
            <w:noWrap/>
            <w:vAlign w:val="bottom"/>
            <w:hideMark/>
          </w:tcPr>
          <w:p w:rsidR="004F1107" w:rsidRPr="004F1107" w:rsidRDefault="004F1107" w:rsidP="004F1107">
            <w:pPr>
              <w:spacing w:after="0" w:line="240" w:lineRule="auto"/>
              <w:rPr>
                <w:rFonts w:ascii="Times New Roman" w:eastAsia="Times New Roman" w:hAnsi="Times New Roman" w:cs="Times New Roman"/>
                <w:color w:val="000000"/>
                <w:sz w:val="20"/>
                <w:szCs w:val="20"/>
              </w:rPr>
            </w:pPr>
          </w:p>
        </w:tc>
        <w:tc>
          <w:tcPr>
            <w:tcW w:w="1803" w:type="pct"/>
            <w:shd w:val="clear" w:color="auto" w:fill="auto"/>
            <w:noWrap/>
            <w:vAlign w:val="bottom"/>
            <w:hideMark/>
          </w:tcPr>
          <w:p w:rsidR="004F1107" w:rsidRPr="004F1107" w:rsidRDefault="004F1107" w:rsidP="004F1107">
            <w:pPr>
              <w:spacing w:after="0" w:line="240" w:lineRule="auto"/>
              <w:rPr>
                <w:rFonts w:ascii="Times New Roman" w:eastAsia="Times New Roman" w:hAnsi="Times New Roman" w:cs="Times New Roman"/>
                <w:color w:val="000000"/>
                <w:sz w:val="20"/>
                <w:szCs w:val="20"/>
              </w:rPr>
            </w:pPr>
            <w:proofErr w:type="spellStart"/>
            <w:r w:rsidRPr="004F1107">
              <w:rPr>
                <w:rFonts w:ascii="Times New Roman" w:eastAsia="Times New Roman" w:hAnsi="Times New Roman" w:cs="Times New Roman"/>
                <w:color w:val="000000"/>
                <w:sz w:val="20"/>
                <w:szCs w:val="20"/>
              </w:rPr>
              <w:t>Ivan</w:t>
            </w:r>
            <w:proofErr w:type="spellEnd"/>
            <w:r w:rsidRPr="004F1107">
              <w:rPr>
                <w:rFonts w:ascii="Times New Roman" w:eastAsia="Times New Roman" w:hAnsi="Times New Roman" w:cs="Times New Roman"/>
                <w:color w:val="000000"/>
                <w:sz w:val="20"/>
                <w:szCs w:val="20"/>
              </w:rPr>
              <w:t xml:space="preserve"> </w:t>
            </w:r>
            <w:proofErr w:type="spellStart"/>
            <w:r w:rsidRPr="004F1107">
              <w:rPr>
                <w:rFonts w:ascii="Times New Roman" w:eastAsia="Times New Roman" w:hAnsi="Times New Roman" w:cs="Times New Roman"/>
                <w:color w:val="000000"/>
                <w:sz w:val="20"/>
                <w:szCs w:val="20"/>
              </w:rPr>
              <w:t>Jose</w:t>
            </w:r>
            <w:proofErr w:type="spellEnd"/>
            <w:r w:rsidRPr="004F1107">
              <w:rPr>
                <w:rFonts w:ascii="Times New Roman" w:eastAsia="Times New Roman" w:hAnsi="Times New Roman" w:cs="Times New Roman"/>
                <w:color w:val="000000"/>
                <w:sz w:val="20"/>
                <w:szCs w:val="20"/>
              </w:rPr>
              <w:t xml:space="preserve"> Barraza Barrios</w:t>
            </w:r>
          </w:p>
        </w:tc>
        <w:tc>
          <w:tcPr>
            <w:tcW w:w="738" w:type="pct"/>
            <w:shd w:val="clear" w:color="auto" w:fill="auto"/>
            <w:noWrap/>
            <w:vAlign w:val="bottom"/>
            <w:hideMark/>
          </w:tcPr>
          <w:p w:rsidR="004F1107" w:rsidRPr="004F1107" w:rsidRDefault="004F1107" w:rsidP="004F1107">
            <w:pPr>
              <w:spacing w:after="0" w:line="240" w:lineRule="auto"/>
              <w:jc w:val="right"/>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8752416</w:t>
            </w:r>
          </w:p>
        </w:tc>
      </w:tr>
      <w:tr w:rsidR="004F1107" w:rsidRPr="004F1107" w:rsidTr="004F1107">
        <w:trPr>
          <w:trHeight w:val="300"/>
        </w:trPr>
        <w:tc>
          <w:tcPr>
            <w:tcW w:w="1557" w:type="pct"/>
            <w:vMerge/>
            <w:shd w:val="clear" w:color="auto" w:fill="auto"/>
            <w:noWrap/>
            <w:vAlign w:val="bottom"/>
            <w:hideMark/>
          </w:tcPr>
          <w:p w:rsidR="004F1107" w:rsidRPr="004F1107" w:rsidRDefault="004F1107" w:rsidP="004F1107">
            <w:pPr>
              <w:spacing w:after="0" w:line="240" w:lineRule="auto"/>
              <w:rPr>
                <w:rFonts w:ascii="Times New Roman" w:eastAsia="Times New Roman" w:hAnsi="Times New Roman" w:cs="Times New Roman"/>
                <w:color w:val="000000"/>
                <w:sz w:val="20"/>
                <w:szCs w:val="20"/>
              </w:rPr>
            </w:pPr>
          </w:p>
        </w:tc>
        <w:tc>
          <w:tcPr>
            <w:tcW w:w="902" w:type="pct"/>
            <w:vMerge/>
            <w:shd w:val="clear" w:color="auto" w:fill="auto"/>
            <w:noWrap/>
            <w:vAlign w:val="bottom"/>
            <w:hideMark/>
          </w:tcPr>
          <w:p w:rsidR="004F1107" w:rsidRPr="004F1107" w:rsidRDefault="004F1107" w:rsidP="004F1107">
            <w:pPr>
              <w:spacing w:after="0" w:line="240" w:lineRule="auto"/>
              <w:rPr>
                <w:rFonts w:ascii="Times New Roman" w:eastAsia="Times New Roman" w:hAnsi="Times New Roman" w:cs="Times New Roman"/>
                <w:color w:val="000000"/>
                <w:sz w:val="20"/>
                <w:szCs w:val="20"/>
              </w:rPr>
            </w:pPr>
          </w:p>
        </w:tc>
        <w:tc>
          <w:tcPr>
            <w:tcW w:w="1803" w:type="pct"/>
            <w:shd w:val="clear" w:color="auto" w:fill="auto"/>
            <w:noWrap/>
            <w:vAlign w:val="bottom"/>
            <w:hideMark/>
          </w:tcPr>
          <w:p w:rsidR="004F1107" w:rsidRPr="004F1107" w:rsidRDefault="004F1107" w:rsidP="004F1107">
            <w:pPr>
              <w:spacing w:after="0" w:line="240" w:lineRule="auto"/>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Jairo Antonio Carrillo Montes</w:t>
            </w:r>
          </w:p>
        </w:tc>
        <w:tc>
          <w:tcPr>
            <w:tcW w:w="738" w:type="pct"/>
            <w:shd w:val="clear" w:color="auto" w:fill="auto"/>
            <w:noWrap/>
            <w:vAlign w:val="bottom"/>
            <w:hideMark/>
          </w:tcPr>
          <w:p w:rsidR="004F1107" w:rsidRPr="004F1107" w:rsidRDefault="004F1107" w:rsidP="004F1107">
            <w:pPr>
              <w:spacing w:after="0" w:line="240" w:lineRule="auto"/>
              <w:jc w:val="right"/>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7474322</w:t>
            </w:r>
          </w:p>
        </w:tc>
      </w:tr>
      <w:tr w:rsidR="004F1107" w:rsidRPr="004F1107" w:rsidTr="004F1107">
        <w:trPr>
          <w:trHeight w:val="300"/>
        </w:trPr>
        <w:tc>
          <w:tcPr>
            <w:tcW w:w="1557" w:type="pct"/>
            <w:vMerge/>
            <w:shd w:val="clear" w:color="auto" w:fill="auto"/>
            <w:noWrap/>
            <w:vAlign w:val="bottom"/>
            <w:hideMark/>
          </w:tcPr>
          <w:p w:rsidR="004F1107" w:rsidRPr="004F1107" w:rsidRDefault="004F1107" w:rsidP="004F1107">
            <w:pPr>
              <w:spacing w:after="0" w:line="240" w:lineRule="auto"/>
              <w:rPr>
                <w:rFonts w:ascii="Times New Roman" w:eastAsia="Times New Roman" w:hAnsi="Times New Roman" w:cs="Times New Roman"/>
                <w:color w:val="000000"/>
                <w:sz w:val="20"/>
                <w:szCs w:val="20"/>
              </w:rPr>
            </w:pPr>
          </w:p>
        </w:tc>
        <w:tc>
          <w:tcPr>
            <w:tcW w:w="902" w:type="pct"/>
            <w:vMerge/>
            <w:shd w:val="clear" w:color="auto" w:fill="auto"/>
            <w:noWrap/>
            <w:vAlign w:val="bottom"/>
            <w:hideMark/>
          </w:tcPr>
          <w:p w:rsidR="004F1107" w:rsidRPr="004F1107" w:rsidRDefault="004F1107" w:rsidP="004F1107">
            <w:pPr>
              <w:spacing w:after="0" w:line="240" w:lineRule="auto"/>
              <w:rPr>
                <w:rFonts w:ascii="Times New Roman" w:eastAsia="Times New Roman" w:hAnsi="Times New Roman" w:cs="Times New Roman"/>
                <w:color w:val="000000"/>
                <w:sz w:val="20"/>
                <w:szCs w:val="20"/>
              </w:rPr>
            </w:pPr>
          </w:p>
        </w:tc>
        <w:tc>
          <w:tcPr>
            <w:tcW w:w="1803" w:type="pct"/>
            <w:shd w:val="clear" w:color="auto" w:fill="auto"/>
            <w:noWrap/>
            <w:vAlign w:val="bottom"/>
            <w:hideMark/>
          </w:tcPr>
          <w:p w:rsidR="004F1107" w:rsidRPr="004F1107" w:rsidRDefault="004F1107" w:rsidP="004F1107">
            <w:pPr>
              <w:spacing w:after="0" w:line="240" w:lineRule="auto"/>
              <w:rPr>
                <w:rFonts w:ascii="Times New Roman" w:eastAsia="Times New Roman" w:hAnsi="Times New Roman" w:cs="Times New Roman"/>
                <w:color w:val="000000"/>
                <w:sz w:val="20"/>
                <w:szCs w:val="20"/>
              </w:rPr>
            </w:pPr>
            <w:proofErr w:type="spellStart"/>
            <w:r w:rsidRPr="004F1107">
              <w:rPr>
                <w:rFonts w:ascii="Times New Roman" w:eastAsia="Times New Roman" w:hAnsi="Times New Roman" w:cs="Times New Roman"/>
                <w:color w:val="000000"/>
                <w:sz w:val="20"/>
                <w:szCs w:val="20"/>
              </w:rPr>
              <w:t>Jose</w:t>
            </w:r>
            <w:proofErr w:type="spellEnd"/>
            <w:r w:rsidRPr="004F1107">
              <w:rPr>
                <w:rFonts w:ascii="Times New Roman" w:eastAsia="Times New Roman" w:hAnsi="Times New Roman" w:cs="Times New Roman"/>
                <w:color w:val="000000"/>
                <w:sz w:val="20"/>
                <w:szCs w:val="20"/>
              </w:rPr>
              <w:t xml:space="preserve"> Gabriel Castro </w:t>
            </w:r>
            <w:proofErr w:type="spellStart"/>
            <w:r w:rsidRPr="004F1107">
              <w:rPr>
                <w:rFonts w:ascii="Times New Roman" w:eastAsia="Times New Roman" w:hAnsi="Times New Roman" w:cs="Times New Roman"/>
                <w:color w:val="000000"/>
                <w:sz w:val="20"/>
                <w:szCs w:val="20"/>
              </w:rPr>
              <w:t>Zabalza</w:t>
            </w:r>
            <w:proofErr w:type="spellEnd"/>
          </w:p>
        </w:tc>
        <w:tc>
          <w:tcPr>
            <w:tcW w:w="738" w:type="pct"/>
            <w:shd w:val="clear" w:color="auto" w:fill="auto"/>
            <w:noWrap/>
            <w:vAlign w:val="bottom"/>
            <w:hideMark/>
          </w:tcPr>
          <w:p w:rsidR="004F1107" w:rsidRPr="004F1107" w:rsidRDefault="004F1107" w:rsidP="004F1107">
            <w:pPr>
              <w:spacing w:after="0" w:line="240" w:lineRule="auto"/>
              <w:jc w:val="right"/>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8748179</w:t>
            </w:r>
          </w:p>
        </w:tc>
      </w:tr>
      <w:tr w:rsidR="004F1107" w:rsidRPr="004F1107" w:rsidTr="004F1107">
        <w:trPr>
          <w:trHeight w:val="300"/>
        </w:trPr>
        <w:tc>
          <w:tcPr>
            <w:tcW w:w="1557" w:type="pct"/>
            <w:vMerge/>
            <w:shd w:val="clear" w:color="auto" w:fill="auto"/>
            <w:noWrap/>
            <w:vAlign w:val="bottom"/>
            <w:hideMark/>
          </w:tcPr>
          <w:p w:rsidR="004F1107" w:rsidRPr="004F1107" w:rsidRDefault="004F1107" w:rsidP="004F1107">
            <w:pPr>
              <w:spacing w:after="0" w:line="240" w:lineRule="auto"/>
              <w:rPr>
                <w:rFonts w:ascii="Times New Roman" w:eastAsia="Times New Roman" w:hAnsi="Times New Roman" w:cs="Times New Roman"/>
                <w:color w:val="000000"/>
                <w:sz w:val="20"/>
                <w:szCs w:val="20"/>
              </w:rPr>
            </w:pPr>
          </w:p>
        </w:tc>
        <w:tc>
          <w:tcPr>
            <w:tcW w:w="902" w:type="pct"/>
            <w:vMerge/>
            <w:shd w:val="clear" w:color="auto" w:fill="auto"/>
            <w:noWrap/>
            <w:vAlign w:val="bottom"/>
            <w:hideMark/>
          </w:tcPr>
          <w:p w:rsidR="004F1107" w:rsidRPr="004F1107" w:rsidRDefault="004F1107" w:rsidP="004F1107">
            <w:pPr>
              <w:spacing w:after="0" w:line="240" w:lineRule="auto"/>
              <w:rPr>
                <w:rFonts w:ascii="Times New Roman" w:eastAsia="Times New Roman" w:hAnsi="Times New Roman" w:cs="Times New Roman"/>
                <w:color w:val="000000"/>
                <w:sz w:val="20"/>
                <w:szCs w:val="20"/>
              </w:rPr>
            </w:pPr>
          </w:p>
        </w:tc>
        <w:tc>
          <w:tcPr>
            <w:tcW w:w="1803" w:type="pct"/>
            <w:shd w:val="clear" w:color="auto" w:fill="auto"/>
            <w:noWrap/>
            <w:vAlign w:val="bottom"/>
            <w:hideMark/>
          </w:tcPr>
          <w:p w:rsidR="004F1107" w:rsidRPr="004F1107" w:rsidRDefault="004F1107" w:rsidP="004F1107">
            <w:pPr>
              <w:spacing w:after="0" w:line="240" w:lineRule="auto"/>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Libia Duarte Diaz</w:t>
            </w:r>
          </w:p>
        </w:tc>
        <w:tc>
          <w:tcPr>
            <w:tcW w:w="738" w:type="pct"/>
            <w:shd w:val="clear" w:color="auto" w:fill="auto"/>
            <w:noWrap/>
            <w:vAlign w:val="bottom"/>
            <w:hideMark/>
          </w:tcPr>
          <w:p w:rsidR="004F1107" w:rsidRPr="004F1107" w:rsidRDefault="004F1107" w:rsidP="004F1107">
            <w:pPr>
              <w:spacing w:after="0" w:line="240" w:lineRule="auto"/>
              <w:jc w:val="right"/>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32767325</w:t>
            </w:r>
          </w:p>
        </w:tc>
      </w:tr>
      <w:tr w:rsidR="004F1107" w:rsidRPr="004F1107" w:rsidTr="004F1107">
        <w:trPr>
          <w:trHeight w:val="300"/>
        </w:trPr>
        <w:tc>
          <w:tcPr>
            <w:tcW w:w="1557" w:type="pct"/>
            <w:vMerge/>
            <w:shd w:val="clear" w:color="auto" w:fill="auto"/>
            <w:noWrap/>
            <w:vAlign w:val="bottom"/>
            <w:hideMark/>
          </w:tcPr>
          <w:p w:rsidR="004F1107" w:rsidRPr="004F1107" w:rsidRDefault="004F1107" w:rsidP="004F1107">
            <w:pPr>
              <w:spacing w:after="0" w:line="240" w:lineRule="auto"/>
              <w:rPr>
                <w:rFonts w:ascii="Times New Roman" w:eastAsia="Times New Roman" w:hAnsi="Times New Roman" w:cs="Times New Roman"/>
                <w:color w:val="000000"/>
                <w:sz w:val="20"/>
                <w:szCs w:val="20"/>
              </w:rPr>
            </w:pPr>
          </w:p>
        </w:tc>
        <w:tc>
          <w:tcPr>
            <w:tcW w:w="902" w:type="pct"/>
            <w:vMerge/>
            <w:shd w:val="clear" w:color="auto" w:fill="auto"/>
            <w:noWrap/>
            <w:vAlign w:val="bottom"/>
            <w:hideMark/>
          </w:tcPr>
          <w:p w:rsidR="004F1107" w:rsidRPr="004F1107" w:rsidRDefault="004F1107" w:rsidP="004F1107">
            <w:pPr>
              <w:spacing w:after="0" w:line="240" w:lineRule="auto"/>
              <w:rPr>
                <w:rFonts w:ascii="Times New Roman" w:eastAsia="Times New Roman" w:hAnsi="Times New Roman" w:cs="Times New Roman"/>
                <w:color w:val="000000"/>
                <w:sz w:val="20"/>
                <w:szCs w:val="20"/>
              </w:rPr>
            </w:pPr>
          </w:p>
        </w:tc>
        <w:tc>
          <w:tcPr>
            <w:tcW w:w="1803" w:type="pct"/>
            <w:shd w:val="clear" w:color="auto" w:fill="auto"/>
            <w:noWrap/>
            <w:vAlign w:val="bottom"/>
            <w:hideMark/>
          </w:tcPr>
          <w:p w:rsidR="004F1107" w:rsidRPr="004F1107" w:rsidRDefault="004F1107" w:rsidP="004F1107">
            <w:pPr>
              <w:spacing w:after="0" w:line="240" w:lineRule="auto"/>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Ofelia Alcocer Santana</w:t>
            </w:r>
          </w:p>
        </w:tc>
        <w:tc>
          <w:tcPr>
            <w:tcW w:w="738" w:type="pct"/>
            <w:shd w:val="clear" w:color="auto" w:fill="auto"/>
            <w:noWrap/>
            <w:vAlign w:val="bottom"/>
            <w:hideMark/>
          </w:tcPr>
          <w:p w:rsidR="004F1107" w:rsidRPr="004F1107" w:rsidRDefault="004F1107" w:rsidP="004F1107">
            <w:pPr>
              <w:spacing w:after="0" w:line="240" w:lineRule="auto"/>
              <w:jc w:val="right"/>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22481745</w:t>
            </w:r>
          </w:p>
        </w:tc>
      </w:tr>
      <w:tr w:rsidR="004F1107" w:rsidRPr="004F1107" w:rsidTr="004F1107">
        <w:trPr>
          <w:trHeight w:val="300"/>
        </w:trPr>
        <w:tc>
          <w:tcPr>
            <w:tcW w:w="1557" w:type="pct"/>
            <w:vMerge/>
            <w:shd w:val="clear" w:color="auto" w:fill="auto"/>
            <w:noWrap/>
            <w:vAlign w:val="bottom"/>
            <w:hideMark/>
          </w:tcPr>
          <w:p w:rsidR="004F1107" w:rsidRPr="004F1107" w:rsidRDefault="004F1107" w:rsidP="004F1107">
            <w:pPr>
              <w:spacing w:after="0" w:line="240" w:lineRule="auto"/>
              <w:rPr>
                <w:rFonts w:ascii="Times New Roman" w:eastAsia="Times New Roman" w:hAnsi="Times New Roman" w:cs="Times New Roman"/>
                <w:color w:val="000000"/>
                <w:sz w:val="20"/>
                <w:szCs w:val="20"/>
              </w:rPr>
            </w:pPr>
          </w:p>
        </w:tc>
        <w:tc>
          <w:tcPr>
            <w:tcW w:w="902" w:type="pct"/>
            <w:vMerge w:val="restart"/>
            <w:shd w:val="clear" w:color="auto" w:fill="auto"/>
            <w:noWrap/>
            <w:vAlign w:val="bottom"/>
            <w:hideMark/>
          </w:tcPr>
          <w:p w:rsidR="004F1107" w:rsidRPr="004F1107" w:rsidRDefault="004F1107" w:rsidP="004F1107">
            <w:pPr>
              <w:spacing w:after="0" w:line="240" w:lineRule="auto"/>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Satisfactorio</w:t>
            </w:r>
          </w:p>
          <w:p w:rsidR="004F1107" w:rsidRPr="004F1107" w:rsidRDefault="004F1107" w:rsidP="004F1107">
            <w:pPr>
              <w:spacing w:after="0" w:line="240" w:lineRule="auto"/>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 </w:t>
            </w:r>
          </w:p>
        </w:tc>
        <w:tc>
          <w:tcPr>
            <w:tcW w:w="1803" w:type="pct"/>
            <w:shd w:val="clear" w:color="auto" w:fill="auto"/>
            <w:noWrap/>
            <w:vAlign w:val="bottom"/>
            <w:hideMark/>
          </w:tcPr>
          <w:p w:rsidR="004F1107" w:rsidRPr="004F1107" w:rsidRDefault="004F1107" w:rsidP="004F1107">
            <w:pPr>
              <w:spacing w:after="0" w:line="240" w:lineRule="auto"/>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 xml:space="preserve">Henry </w:t>
            </w:r>
            <w:proofErr w:type="spellStart"/>
            <w:r w:rsidRPr="004F1107">
              <w:rPr>
                <w:rFonts w:ascii="Times New Roman" w:eastAsia="Times New Roman" w:hAnsi="Times New Roman" w:cs="Times New Roman"/>
                <w:color w:val="000000"/>
                <w:sz w:val="20"/>
                <w:szCs w:val="20"/>
              </w:rPr>
              <w:t>Joaquin</w:t>
            </w:r>
            <w:proofErr w:type="spellEnd"/>
            <w:r w:rsidRPr="004F1107">
              <w:rPr>
                <w:rFonts w:ascii="Times New Roman" w:eastAsia="Times New Roman" w:hAnsi="Times New Roman" w:cs="Times New Roman"/>
                <w:color w:val="000000"/>
                <w:sz w:val="20"/>
                <w:szCs w:val="20"/>
              </w:rPr>
              <w:t xml:space="preserve"> Gonzalez Pinzon</w:t>
            </w:r>
          </w:p>
        </w:tc>
        <w:tc>
          <w:tcPr>
            <w:tcW w:w="738" w:type="pct"/>
            <w:shd w:val="clear" w:color="auto" w:fill="auto"/>
            <w:noWrap/>
            <w:vAlign w:val="bottom"/>
            <w:hideMark/>
          </w:tcPr>
          <w:p w:rsidR="004F1107" w:rsidRPr="004F1107" w:rsidRDefault="004F1107" w:rsidP="004F1107">
            <w:pPr>
              <w:spacing w:after="0" w:line="240" w:lineRule="auto"/>
              <w:jc w:val="right"/>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72171367</w:t>
            </w:r>
          </w:p>
        </w:tc>
      </w:tr>
      <w:tr w:rsidR="004F1107" w:rsidRPr="004F1107" w:rsidTr="004F1107">
        <w:trPr>
          <w:trHeight w:val="300"/>
        </w:trPr>
        <w:tc>
          <w:tcPr>
            <w:tcW w:w="1557" w:type="pct"/>
            <w:vMerge/>
            <w:shd w:val="clear" w:color="auto" w:fill="auto"/>
            <w:noWrap/>
            <w:vAlign w:val="bottom"/>
            <w:hideMark/>
          </w:tcPr>
          <w:p w:rsidR="004F1107" w:rsidRPr="004F1107" w:rsidRDefault="004F1107" w:rsidP="004F1107">
            <w:pPr>
              <w:spacing w:after="0" w:line="240" w:lineRule="auto"/>
              <w:rPr>
                <w:rFonts w:ascii="Times New Roman" w:eastAsia="Times New Roman" w:hAnsi="Times New Roman" w:cs="Times New Roman"/>
                <w:color w:val="000000"/>
                <w:sz w:val="20"/>
                <w:szCs w:val="20"/>
              </w:rPr>
            </w:pPr>
          </w:p>
        </w:tc>
        <w:tc>
          <w:tcPr>
            <w:tcW w:w="902" w:type="pct"/>
            <w:vMerge/>
            <w:shd w:val="clear" w:color="auto" w:fill="auto"/>
            <w:noWrap/>
            <w:vAlign w:val="bottom"/>
            <w:hideMark/>
          </w:tcPr>
          <w:p w:rsidR="004F1107" w:rsidRPr="004F1107" w:rsidRDefault="004F1107" w:rsidP="004F1107">
            <w:pPr>
              <w:spacing w:after="0" w:line="240" w:lineRule="auto"/>
              <w:rPr>
                <w:rFonts w:ascii="Times New Roman" w:eastAsia="Times New Roman" w:hAnsi="Times New Roman" w:cs="Times New Roman"/>
                <w:color w:val="000000"/>
                <w:sz w:val="20"/>
                <w:szCs w:val="20"/>
              </w:rPr>
            </w:pPr>
          </w:p>
        </w:tc>
        <w:tc>
          <w:tcPr>
            <w:tcW w:w="1803" w:type="pct"/>
            <w:shd w:val="clear" w:color="auto" w:fill="auto"/>
            <w:noWrap/>
            <w:vAlign w:val="bottom"/>
            <w:hideMark/>
          </w:tcPr>
          <w:p w:rsidR="004F1107" w:rsidRPr="004F1107" w:rsidRDefault="004F1107" w:rsidP="004F1107">
            <w:pPr>
              <w:spacing w:after="0" w:line="240" w:lineRule="auto"/>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 xml:space="preserve">Mary </w:t>
            </w:r>
            <w:proofErr w:type="spellStart"/>
            <w:r w:rsidRPr="004F1107">
              <w:rPr>
                <w:rFonts w:ascii="Times New Roman" w:eastAsia="Times New Roman" w:hAnsi="Times New Roman" w:cs="Times New Roman"/>
                <w:color w:val="000000"/>
                <w:sz w:val="20"/>
                <w:szCs w:val="20"/>
              </w:rPr>
              <w:t>Anne</w:t>
            </w:r>
            <w:proofErr w:type="spellEnd"/>
            <w:r w:rsidRPr="004F1107">
              <w:rPr>
                <w:rFonts w:ascii="Times New Roman" w:eastAsia="Times New Roman" w:hAnsi="Times New Roman" w:cs="Times New Roman"/>
                <w:color w:val="000000"/>
                <w:sz w:val="20"/>
                <w:szCs w:val="20"/>
              </w:rPr>
              <w:t xml:space="preserve"> Guzman Villamizar</w:t>
            </w:r>
          </w:p>
        </w:tc>
        <w:tc>
          <w:tcPr>
            <w:tcW w:w="738" w:type="pct"/>
            <w:shd w:val="clear" w:color="auto" w:fill="auto"/>
            <w:noWrap/>
            <w:vAlign w:val="bottom"/>
            <w:hideMark/>
          </w:tcPr>
          <w:p w:rsidR="004F1107" w:rsidRPr="004F1107" w:rsidRDefault="004F1107" w:rsidP="004F1107">
            <w:pPr>
              <w:spacing w:after="0" w:line="240" w:lineRule="auto"/>
              <w:jc w:val="right"/>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32609479</w:t>
            </w:r>
          </w:p>
        </w:tc>
      </w:tr>
      <w:tr w:rsidR="00666D3B" w:rsidRPr="004F1107" w:rsidTr="004F1107">
        <w:trPr>
          <w:trHeight w:val="300"/>
        </w:trPr>
        <w:tc>
          <w:tcPr>
            <w:tcW w:w="1557" w:type="pct"/>
            <w:vMerge w:val="restart"/>
            <w:shd w:val="clear" w:color="auto" w:fill="auto"/>
            <w:noWrap/>
            <w:vAlign w:val="bottom"/>
            <w:hideMark/>
          </w:tcPr>
          <w:p w:rsidR="00666D3B" w:rsidRPr="004F1107" w:rsidRDefault="00666D3B" w:rsidP="004F1107">
            <w:pPr>
              <w:spacing w:after="0" w:line="240" w:lineRule="auto"/>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Secretaria De Gobierno-Oficina De Inspecciones Y Comisarias</w:t>
            </w:r>
          </w:p>
          <w:p w:rsidR="00666D3B" w:rsidRPr="004F1107" w:rsidRDefault="00666D3B" w:rsidP="004F1107">
            <w:pPr>
              <w:spacing w:after="0" w:line="240" w:lineRule="auto"/>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 </w:t>
            </w:r>
          </w:p>
          <w:p w:rsidR="00666D3B" w:rsidRPr="004F1107" w:rsidRDefault="00666D3B" w:rsidP="004F1107">
            <w:pPr>
              <w:spacing w:after="0" w:line="240" w:lineRule="auto"/>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 </w:t>
            </w:r>
          </w:p>
          <w:p w:rsidR="00666D3B" w:rsidRPr="004F1107" w:rsidRDefault="00666D3B" w:rsidP="004F1107">
            <w:pPr>
              <w:spacing w:after="0" w:line="240" w:lineRule="auto"/>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 </w:t>
            </w:r>
          </w:p>
          <w:p w:rsidR="00666D3B" w:rsidRPr="004F1107" w:rsidRDefault="00666D3B" w:rsidP="004F1107">
            <w:pPr>
              <w:spacing w:after="0" w:line="240" w:lineRule="auto"/>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 </w:t>
            </w:r>
          </w:p>
          <w:p w:rsidR="00666D3B" w:rsidRPr="004F1107" w:rsidRDefault="00666D3B" w:rsidP="004F1107">
            <w:pPr>
              <w:spacing w:after="0" w:line="240" w:lineRule="auto"/>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 </w:t>
            </w:r>
          </w:p>
          <w:p w:rsidR="00666D3B" w:rsidRPr="004F1107" w:rsidRDefault="00666D3B" w:rsidP="004F1107">
            <w:pPr>
              <w:spacing w:after="0" w:line="240" w:lineRule="auto"/>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 </w:t>
            </w:r>
          </w:p>
          <w:p w:rsidR="00666D3B" w:rsidRPr="004F1107" w:rsidRDefault="00666D3B" w:rsidP="004F1107">
            <w:pPr>
              <w:spacing w:after="0" w:line="240" w:lineRule="auto"/>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 </w:t>
            </w:r>
          </w:p>
          <w:p w:rsidR="00666D3B" w:rsidRPr="004F1107" w:rsidRDefault="00666D3B" w:rsidP="004F1107">
            <w:pPr>
              <w:spacing w:after="0" w:line="240" w:lineRule="auto"/>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 </w:t>
            </w:r>
          </w:p>
          <w:p w:rsidR="00666D3B" w:rsidRPr="004F1107" w:rsidRDefault="00666D3B" w:rsidP="004F1107">
            <w:pPr>
              <w:spacing w:after="0" w:line="240" w:lineRule="auto"/>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 </w:t>
            </w:r>
          </w:p>
          <w:p w:rsidR="00666D3B" w:rsidRPr="004F1107" w:rsidRDefault="00666D3B" w:rsidP="004F1107">
            <w:pPr>
              <w:spacing w:after="0" w:line="240" w:lineRule="auto"/>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 </w:t>
            </w:r>
          </w:p>
        </w:tc>
        <w:tc>
          <w:tcPr>
            <w:tcW w:w="902" w:type="pct"/>
            <w:vMerge w:val="restart"/>
            <w:shd w:val="clear" w:color="auto" w:fill="auto"/>
            <w:noWrap/>
            <w:vAlign w:val="bottom"/>
            <w:hideMark/>
          </w:tcPr>
          <w:p w:rsidR="00666D3B" w:rsidRPr="004F1107" w:rsidRDefault="00666D3B" w:rsidP="004F1107">
            <w:pPr>
              <w:spacing w:after="0" w:line="240" w:lineRule="auto"/>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Destacado</w:t>
            </w:r>
          </w:p>
          <w:p w:rsidR="00666D3B" w:rsidRPr="004F1107" w:rsidRDefault="00666D3B" w:rsidP="004F1107">
            <w:pPr>
              <w:spacing w:after="0" w:line="240" w:lineRule="auto"/>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 </w:t>
            </w:r>
          </w:p>
          <w:p w:rsidR="00666D3B" w:rsidRPr="004F1107" w:rsidRDefault="00666D3B" w:rsidP="004F1107">
            <w:pPr>
              <w:spacing w:after="0" w:line="240" w:lineRule="auto"/>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 </w:t>
            </w:r>
          </w:p>
          <w:p w:rsidR="00666D3B" w:rsidRPr="004F1107" w:rsidRDefault="00666D3B" w:rsidP="004F1107">
            <w:pPr>
              <w:spacing w:after="0" w:line="240" w:lineRule="auto"/>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 </w:t>
            </w:r>
          </w:p>
          <w:p w:rsidR="00666D3B" w:rsidRPr="004F1107" w:rsidRDefault="00666D3B" w:rsidP="004F1107">
            <w:pPr>
              <w:spacing w:after="0" w:line="240" w:lineRule="auto"/>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 </w:t>
            </w:r>
          </w:p>
          <w:p w:rsidR="00666D3B" w:rsidRPr="004F1107" w:rsidRDefault="00666D3B" w:rsidP="004F1107">
            <w:pPr>
              <w:spacing w:after="0" w:line="240" w:lineRule="auto"/>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 </w:t>
            </w:r>
          </w:p>
          <w:p w:rsidR="00666D3B" w:rsidRPr="004F1107" w:rsidRDefault="00666D3B" w:rsidP="004F1107">
            <w:pPr>
              <w:spacing w:after="0" w:line="240" w:lineRule="auto"/>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 </w:t>
            </w:r>
          </w:p>
        </w:tc>
        <w:tc>
          <w:tcPr>
            <w:tcW w:w="1803" w:type="pct"/>
            <w:shd w:val="clear" w:color="auto" w:fill="auto"/>
            <w:noWrap/>
            <w:vAlign w:val="bottom"/>
            <w:hideMark/>
          </w:tcPr>
          <w:p w:rsidR="00666D3B" w:rsidRPr="004F1107" w:rsidRDefault="00666D3B" w:rsidP="004F1107">
            <w:pPr>
              <w:spacing w:after="0" w:line="240" w:lineRule="auto"/>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Isabel Cecilia Palacio Rodriguez</w:t>
            </w:r>
          </w:p>
        </w:tc>
        <w:tc>
          <w:tcPr>
            <w:tcW w:w="738" w:type="pct"/>
            <w:shd w:val="clear" w:color="auto" w:fill="auto"/>
            <w:noWrap/>
            <w:vAlign w:val="bottom"/>
            <w:hideMark/>
          </w:tcPr>
          <w:p w:rsidR="00666D3B" w:rsidRPr="004F1107" w:rsidRDefault="00666D3B" w:rsidP="004F1107">
            <w:pPr>
              <w:spacing w:after="0" w:line="240" w:lineRule="auto"/>
              <w:jc w:val="right"/>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32636371</w:t>
            </w:r>
          </w:p>
        </w:tc>
      </w:tr>
      <w:tr w:rsidR="00666D3B" w:rsidRPr="004F1107" w:rsidTr="004F1107">
        <w:trPr>
          <w:trHeight w:val="300"/>
        </w:trPr>
        <w:tc>
          <w:tcPr>
            <w:tcW w:w="1557" w:type="pct"/>
            <w:vMerge/>
            <w:shd w:val="clear" w:color="auto" w:fill="auto"/>
            <w:noWrap/>
            <w:vAlign w:val="bottom"/>
            <w:hideMark/>
          </w:tcPr>
          <w:p w:rsidR="00666D3B" w:rsidRPr="004F1107" w:rsidRDefault="00666D3B" w:rsidP="004F1107">
            <w:pPr>
              <w:spacing w:after="0" w:line="240" w:lineRule="auto"/>
              <w:rPr>
                <w:rFonts w:ascii="Times New Roman" w:eastAsia="Times New Roman" w:hAnsi="Times New Roman" w:cs="Times New Roman"/>
                <w:color w:val="000000"/>
                <w:sz w:val="20"/>
                <w:szCs w:val="20"/>
              </w:rPr>
            </w:pPr>
          </w:p>
        </w:tc>
        <w:tc>
          <w:tcPr>
            <w:tcW w:w="902" w:type="pct"/>
            <w:vMerge/>
            <w:shd w:val="clear" w:color="auto" w:fill="auto"/>
            <w:noWrap/>
            <w:vAlign w:val="bottom"/>
            <w:hideMark/>
          </w:tcPr>
          <w:p w:rsidR="00666D3B" w:rsidRPr="004F1107" w:rsidRDefault="00666D3B" w:rsidP="004F1107">
            <w:pPr>
              <w:spacing w:after="0" w:line="240" w:lineRule="auto"/>
              <w:rPr>
                <w:rFonts w:ascii="Times New Roman" w:eastAsia="Times New Roman" w:hAnsi="Times New Roman" w:cs="Times New Roman"/>
                <w:color w:val="000000"/>
                <w:sz w:val="20"/>
                <w:szCs w:val="20"/>
              </w:rPr>
            </w:pPr>
          </w:p>
        </w:tc>
        <w:tc>
          <w:tcPr>
            <w:tcW w:w="1803" w:type="pct"/>
            <w:shd w:val="clear" w:color="auto" w:fill="auto"/>
            <w:noWrap/>
            <w:vAlign w:val="bottom"/>
            <w:hideMark/>
          </w:tcPr>
          <w:p w:rsidR="00666D3B" w:rsidRPr="004F1107" w:rsidRDefault="00666D3B" w:rsidP="004F1107">
            <w:pPr>
              <w:spacing w:after="0" w:line="240" w:lineRule="auto"/>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 xml:space="preserve">Luz Marina </w:t>
            </w:r>
            <w:proofErr w:type="spellStart"/>
            <w:r w:rsidRPr="004F1107">
              <w:rPr>
                <w:rFonts w:ascii="Times New Roman" w:eastAsia="Times New Roman" w:hAnsi="Times New Roman" w:cs="Times New Roman"/>
                <w:color w:val="000000"/>
                <w:sz w:val="20"/>
                <w:szCs w:val="20"/>
              </w:rPr>
              <w:t>Ching</w:t>
            </w:r>
            <w:proofErr w:type="spellEnd"/>
            <w:r w:rsidRPr="004F1107">
              <w:rPr>
                <w:rFonts w:ascii="Times New Roman" w:eastAsia="Times New Roman" w:hAnsi="Times New Roman" w:cs="Times New Roman"/>
                <w:color w:val="000000"/>
                <w:sz w:val="20"/>
                <w:szCs w:val="20"/>
              </w:rPr>
              <w:t xml:space="preserve"> Consuegra </w:t>
            </w:r>
          </w:p>
        </w:tc>
        <w:tc>
          <w:tcPr>
            <w:tcW w:w="738" w:type="pct"/>
            <w:shd w:val="clear" w:color="auto" w:fill="auto"/>
            <w:noWrap/>
            <w:vAlign w:val="bottom"/>
            <w:hideMark/>
          </w:tcPr>
          <w:p w:rsidR="00666D3B" w:rsidRPr="004F1107" w:rsidRDefault="00666D3B" w:rsidP="004F1107">
            <w:pPr>
              <w:spacing w:after="0" w:line="240" w:lineRule="auto"/>
              <w:jc w:val="right"/>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32648521</w:t>
            </w:r>
          </w:p>
        </w:tc>
      </w:tr>
      <w:tr w:rsidR="00666D3B" w:rsidRPr="004F1107" w:rsidTr="004F1107">
        <w:trPr>
          <w:trHeight w:val="300"/>
        </w:trPr>
        <w:tc>
          <w:tcPr>
            <w:tcW w:w="1557" w:type="pct"/>
            <w:vMerge/>
            <w:shd w:val="clear" w:color="auto" w:fill="auto"/>
            <w:noWrap/>
            <w:vAlign w:val="bottom"/>
            <w:hideMark/>
          </w:tcPr>
          <w:p w:rsidR="00666D3B" w:rsidRPr="004F1107" w:rsidRDefault="00666D3B" w:rsidP="004F1107">
            <w:pPr>
              <w:spacing w:after="0" w:line="240" w:lineRule="auto"/>
              <w:rPr>
                <w:rFonts w:ascii="Times New Roman" w:eastAsia="Times New Roman" w:hAnsi="Times New Roman" w:cs="Times New Roman"/>
                <w:color w:val="000000"/>
                <w:sz w:val="20"/>
                <w:szCs w:val="20"/>
              </w:rPr>
            </w:pPr>
          </w:p>
        </w:tc>
        <w:tc>
          <w:tcPr>
            <w:tcW w:w="902" w:type="pct"/>
            <w:vMerge/>
            <w:shd w:val="clear" w:color="auto" w:fill="auto"/>
            <w:noWrap/>
            <w:vAlign w:val="bottom"/>
            <w:hideMark/>
          </w:tcPr>
          <w:p w:rsidR="00666D3B" w:rsidRPr="004F1107" w:rsidRDefault="00666D3B" w:rsidP="004F1107">
            <w:pPr>
              <w:spacing w:after="0" w:line="240" w:lineRule="auto"/>
              <w:rPr>
                <w:rFonts w:ascii="Times New Roman" w:eastAsia="Times New Roman" w:hAnsi="Times New Roman" w:cs="Times New Roman"/>
                <w:color w:val="000000"/>
                <w:sz w:val="20"/>
                <w:szCs w:val="20"/>
              </w:rPr>
            </w:pPr>
          </w:p>
        </w:tc>
        <w:tc>
          <w:tcPr>
            <w:tcW w:w="1803" w:type="pct"/>
            <w:shd w:val="clear" w:color="auto" w:fill="auto"/>
            <w:noWrap/>
            <w:vAlign w:val="bottom"/>
            <w:hideMark/>
          </w:tcPr>
          <w:p w:rsidR="00666D3B" w:rsidRPr="004F1107" w:rsidRDefault="00666D3B" w:rsidP="004F1107">
            <w:pPr>
              <w:spacing w:after="0" w:line="240" w:lineRule="auto"/>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 xml:space="preserve">Luz </w:t>
            </w:r>
            <w:proofErr w:type="spellStart"/>
            <w:r w:rsidRPr="004F1107">
              <w:rPr>
                <w:rFonts w:ascii="Times New Roman" w:eastAsia="Times New Roman" w:hAnsi="Times New Roman" w:cs="Times New Roman"/>
                <w:color w:val="000000"/>
                <w:sz w:val="20"/>
                <w:szCs w:val="20"/>
              </w:rPr>
              <w:t>Menis</w:t>
            </w:r>
            <w:proofErr w:type="spellEnd"/>
            <w:r w:rsidRPr="004F1107">
              <w:rPr>
                <w:rFonts w:ascii="Times New Roman" w:eastAsia="Times New Roman" w:hAnsi="Times New Roman" w:cs="Times New Roman"/>
                <w:color w:val="000000"/>
                <w:sz w:val="20"/>
                <w:szCs w:val="20"/>
              </w:rPr>
              <w:t xml:space="preserve"> Mora Castillo</w:t>
            </w:r>
          </w:p>
        </w:tc>
        <w:tc>
          <w:tcPr>
            <w:tcW w:w="738" w:type="pct"/>
            <w:shd w:val="clear" w:color="auto" w:fill="auto"/>
            <w:noWrap/>
            <w:vAlign w:val="bottom"/>
            <w:hideMark/>
          </w:tcPr>
          <w:p w:rsidR="00666D3B" w:rsidRPr="004F1107" w:rsidRDefault="00666D3B" w:rsidP="004F1107">
            <w:pPr>
              <w:spacing w:after="0" w:line="240" w:lineRule="auto"/>
              <w:jc w:val="right"/>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32710460</w:t>
            </w:r>
          </w:p>
        </w:tc>
      </w:tr>
      <w:tr w:rsidR="00666D3B" w:rsidRPr="004F1107" w:rsidTr="004F1107">
        <w:trPr>
          <w:trHeight w:val="300"/>
        </w:trPr>
        <w:tc>
          <w:tcPr>
            <w:tcW w:w="1557" w:type="pct"/>
            <w:vMerge/>
            <w:shd w:val="clear" w:color="auto" w:fill="auto"/>
            <w:noWrap/>
            <w:vAlign w:val="bottom"/>
            <w:hideMark/>
          </w:tcPr>
          <w:p w:rsidR="00666D3B" w:rsidRPr="004F1107" w:rsidRDefault="00666D3B" w:rsidP="004F1107">
            <w:pPr>
              <w:spacing w:after="0" w:line="240" w:lineRule="auto"/>
              <w:rPr>
                <w:rFonts w:ascii="Times New Roman" w:eastAsia="Times New Roman" w:hAnsi="Times New Roman" w:cs="Times New Roman"/>
                <w:color w:val="000000"/>
                <w:sz w:val="20"/>
                <w:szCs w:val="20"/>
              </w:rPr>
            </w:pPr>
          </w:p>
        </w:tc>
        <w:tc>
          <w:tcPr>
            <w:tcW w:w="902" w:type="pct"/>
            <w:vMerge/>
            <w:shd w:val="clear" w:color="auto" w:fill="auto"/>
            <w:noWrap/>
            <w:vAlign w:val="bottom"/>
            <w:hideMark/>
          </w:tcPr>
          <w:p w:rsidR="00666D3B" w:rsidRPr="004F1107" w:rsidRDefault="00666D3B" w:rsidP="004F1107">
            <w:pPr>
              <w:spacing w:after="0" w:line="240" w:lineRule="auto"/>
              <w:rPr>
                <w:rFonts w:ascii="Times New Roman" w:eastAsia="Times New Roman" w:hAnsi="Times New Roman" w:cs="Times New Roman"/>
                <w:color w:val="000000"/>
                <w:sz w:val="20"/>
                <w:szCs w:val="20"/>
              </w:rPr>
            </w:pPr>
          </w:p>
        </w:tc>
        <w:tc>
          <w:tcPr>
            <w:tcW w:w="1803" w:type="pct"/>
            <w:shd w:val="clear" w:color="auto" w:fill="auto"/>
            <w:noWrap/>
            <w:vAlign w:val="bottom"/>
            <w:hideMark/>
          </w:tcPr>
          <w:p w:rsidR="00666D3B" w:rsidRPr="004F1107" w:rsidRDefault="00666D3B" w:rsidP="004F1107">
            <w:pPr>
              <w:spacing w:after="0" w:line="240" w:lineRule="auto"/>
              <w:rPr>
                <w:rFonts w:ascii="Times New Roman" w:eastAsia="Times New Roman" w:hAnsi="Times New Roman" w:cs="Times New Roman"/>
                <w:color w:val="000000"/>
                <w:sz w:val="20"/>
                <w:szCs w:val="20"/>
              </w:rPr>
            </w:pPr>
            <w:proofErr w:type="spellStart"/>
            <w:r w:rsidRPr="004F1107">
              <w:rPr>
                <w:rFonts w:ascii="Times New Roman" w:eastAsia="Times New Roman" w:hAnsi="Times New Roman" w:cs="Times New Roman"/>
                <w:color w:val="000000"/>
                <w:sz w:val="20"/>
                <w:szCs w:val="20"/>
              </w:rPr>
              <w:t>Nelsy</w:t>
            </w:r>
            <w:proofErr w:type="spellEnd"/>
            <w:r w:rsidRPr="004F1107">
              <w:rPr>
                <w:rFonts w:ascii="Times New Roman" w:eastAsia="Times New Roman" w:hAnsi="Times New Roman" w:cs="Times New Roman"/>
                <w:color w:val="000000"/>
                <w:sz w:val="20"/>
                <w:szCs w:val="20"/>
              </w:rPr>
              <w:t xml:space="preserve"> Altamar Zarate </w:t>
            </w:r>
          </w:p>
        </w:tc>
        <w:tc>
          <w:tcPr>
            <w:tcW w:w="738" w:type="pct"/>
            <w:shd w:val="clear" w:color="auto" w:fill="auto"/>
            <w:noWrap/>
            <w:vAlign w:val="bottom"/>
            <w:hideMark/>
          </w:tcPr>
          <w:p w:rsidR="00666D3B" w:rsidRPr="004F1107" w:rsidRDefault="00666D3B" w:rsidP="004F1107">
            <w:pPr>
              <w:spacing w:after="0" w:line="240" w:lineRule="auto"/>
              <w:jc w:val="right"/>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22636119</w:t>
            </w:r>
          </w:p>
        </w:tc>
      </w:tr>
      <w:tr w:rsidR="00666D3B" w:rsidRPr="004F1107" w:rsidTr="004F1107">
        <w:trPr>
          <w:trHeight w:val="300"/>
        </w:trPr>
        <w:tc>
          <w:tcPr>
            <w:tcW w:w="1557" w:type="pct"/>
            <w:vMerge/>
            <w:shd w:val="clear" w:color="auto" w:fill="auto"/>
            <w:noWrap/>
            <w:vAlign w:val="bottom"/>
            <w:hideMark/>
          </w:tcPr>
          <w:p w:rsidR="00666D3B" w:rsidRPr="004F1107" w:rsidRDefault="00666D3B" w:rsidP="004F1107">
            <w:pPr>
              <w:spacing w:after="0" w:line="240" w:lineRule="auto"/>
              <w:rPr>
                <w:rFonts w:ascii="Times New Roman" w:eastAsia="Times New Roman" w:hAnsi="Times New Roman" w:cs="Times New Roman"/>
                <w:color w:val="000000"/>
                <w:sz w:val="20"/>
                <w:szCs w:val="20"/>
              </w:rPr>
            </w:pPr>
          </w:p>
        </w:tc>
        <w:tc>
          <w:tcPr>
            <w:tcW w:w="902" w:type="pct"/>
            <w:vMerge/>
            <w:shd w:val="clear" w:color="auto" w:fill="auto"/>
            <w:noWrap/>
            <w:vAlign w:val="bottom"/>
            <w:hideMark/>
          </w:tcPr>
          <w:p w:rsidR="00666D3B" w:rsidRPr="004F1107" w:rsidRDefault="00666D3B" w:rsidP="004F1107">
            <w:pPr>
              <w:spacing w:after="0" w:line="240" w:lineRule="auto"/>
              <w:rPr>
                <w:rFonts w:ascii="Times New Roman" w:eastAsia="Times New Roman" w:hAnsi="Times New Roman" w:cs="Times New Roman"/>
                <w:color w:val="000000"/>
                <w:sz w:val="20"/>
                <w:szCs w:val="20"/>
              </w:rPr>
            </w:pPr>
          </w:p>
        </w:tc>
        <w:tc>
          <w:tcPr>
            <w:tcW w:w="1803" w:type="pct"/>
            <w:shd w:val="clear" w:color="auto" w:fill="auto"/>
            <w:noWrap/>
            <w:vAlign w:val="bottom"/>
            <w:hideMark/>
          </w:tcPr>
          <w:p w:rsidR="00666D3B" w:rsidRPr="004F1107" w:rsidRDefault="00666D3B" w:rsidP="004F1107">
            <w:pPr>
              <w:spacing w:after="0" w:line="240" w:lineRule="auto"/>
              <w:rPr>
                <w:rFonts w:ascii="Times New Roman" w:eastAsia="Times New Roman" w:hAnsi="Times New Roman" w:cs="Times New Roman"/>
                <w:color w:val="000000"/>
                <w:sz w:val="20"/>
                <w:szCs w:val="20"/>
              </w:rPr>
            </w:pPr>
            <w:proofErr w:type="spellStart"/>
            <w:r w:rsidRPr="004F1107">
              <w:rPr>
                <w:rFonts w:ascii="Times New Roman" w:eastAsia="Times New Roman" w:hAnsi="Times New Roman" w:cs="Times New Roman"/>
                <w:color w:val="000000"/>
                <w:sz w:val="20"/>
                <w:szCs w:val="20"/>
              </w:rPr>
              <w:t>Nurys</w:t>
            </w:r>
            <w:proofErr w:type="spellEnd"/>
            <w:r w:rsidRPr="004F1107">
              <w:rPr>
                <w:rFonts w:ascii="Times New Roman" w:eastAsia="Times New Roman" w:hAnsi="Times New Roman" w:cs="Times New Roman"/>
                <w:color w:val="000000"/>
                <w:sz w:val="20"/>
                <w:szCs w:val="20"/>
              </w:rPr>
              <w:t xml:space="preserve"> Maria Andrade Pacheco</w:t>
            </w:r>
          </w:p>
        </w:tc>
        <w:tc>
          <w:tcPr>
            <w:tcW w:w="738" w:type="pct"/>
            <w:shd w:val="clear" w:color="auto" w:fill="auto"/>
            <w:noWrap/>
            <w:vAlign w:val="bottom"/>
            <w:hideMark/>
          </w:tcPr>
          <w:p w:rsidR="00666D3B" w:rsidRPr="004F1107" w:rsidRDefault="00666D3B" w:rsidP="004F1107">
            <w:pPr>
              <w:spacing w:after="0" w:line="240" w:lineRule="auto"/>
              <w:jc w:val="right"/>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32712057</w:t>
            </w:r>
          </w:p>
        </w:tc>
      </w:tr>
      <w:tr w:rsidR="00666D3B" w:rsidRPr="004F1107" w:rsidTr="004F1107">
        <w:trPr>
          <w:trHeight w:val="300"/>
        </w:trPr>
        <w:tc>
          <w:tcPr>
            <w:tcW w:w="1557" w:type="pct"/>
            <w:vMerge/>
            <w:shd w:val="clear" w:color="auto" w:fill="auto"/>
            <w:noWrap/>
            <w:vAlign w:val="bottom"/>
            <w:hideMark/>
          </w:tcPr>
          <w:p w:rsidR="00666D3B" w:rsidRPr="004F1107" w:rsidRDefault="00666D3B" w:rsidP="004F1107">
            <w:pPr>
              <w:spacing w:after="0" w:line="240" w:lineRule="auto"/>
              <w:rPr>
                <w:rFonts w:ascii="Times New Roman" w:eastAsia="Times New Roman" w:hAnsi="Times New Roman" w:cs="Times New Roman"/>
                <w:color w:val="000000"/>
                <w:sz w:val="20"/>
                <w:szCs w:val="20"/>
              </w:rPr>
            </w:pPr>
          </w:p>
        </w:tc>
        <w:tc>
          <w:tcPr>
            <w:tcW w:w="902" w:type="pct"/>
            <w:vMerge/>
            <w:shd w:val="clear" w:color="auto" w:fill="auto"/>
            <w:noWrap/>
            <w:vAlign w:val="bottom"/>
            <w:hideMark/>
          </w:tcPr>
          <w:p w:rsidR="00666D3B" w:rsidRPr="004F1107" w:rsidRDefault="00666D3B" w:rsidP="004F1107">
            <w:pPr>
              <w:spacing w:after="0" w:line="240" w:lineRule="auto"/>
              <w:rPr>
                <w:rFonts w:ascii="Times New Roman" w:eastAsia="Times New Roman" w:hAnsi="Times New Roman" w:cs="Times New Roman"/>
                <w:color w:val="000000"/>
                <w:sz w:val="20"/>
                <w:szCs w:val="20"/>
              </w:rPr>
            </w:pPr>
          </w:p>
        </w:tc>
        <w:tc>
          <w:tcPr>
            <w:tcW w:w="1803" w:type="pct"/>
            <w:shd w:val="clear" w:color="auto" w:fill="auto"/>
            <w:noWrap/>
            <w:vAlign w:val="bottom"/>
            <w:hideMark/>
          </w:tcPr>
          <w:p w:rsidR="00666D3B" w:rsidRPr="004F1107" w:rsidRDefault="00666D3B" w:rsidP="004F1107">
            <w:pPr>
              <w:spacing w:after="0" w:line="240" w:lineRule="auto"/>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 xml:space="preserve">Orlando Enrique Barros </w:t>
            </w:r>
            <w:proofErr w:type="spellStart"/>
            <w:r w:rsidRPr="004F1107">
              <w:rPr>
                <w:rFonts w:ascii="Times New Roman" w:eastAsia="Times New Roman" w:hAnsi="Times New Roman" w:cs="Times New Roman"/>
                <w:color w:val="000000"/>
                <w:sz w:val="20"/>
                <w:szCs w:val="20"/>
              </w:rPr>
              <w:t>Garcia</w:t>
            </w:r>
            <w:proofErr w:type="spellEnd"/>
          </w:p>
        </w:tc>
        <w:tc>
          <w:tcPr>
            <w:tcW w:w="738" w:type="pct"/>
            <w:shd w:val="clear" w:color="auto" w:fill="auto"/>
            <w:noWrap/>
            <w:vAlign w:val="bottom"/>
            <w:hideMark/>
          </w:tcPr>
          <w:p w:rsidR="00666D3B" w:rsidRPr="004F1107" w:rsidRDefault="00666D3B" w:rsidP="004F1107">
            <w:pPr>
              <w:spacing w:after="0" w:line="240" w:lineRule="auto"/>
              <w:jc w:val="right"/>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8728214</w:t>
            </w:r>
          </w:p>
        </w:tc>
      </w:tr>
      <w:tr w:rsidR="00666D3B" w:rsidRPr="004F1107" w:rsidTr="004F1107">
        <w:trPr>
          <w:trHeight w:val="300"/>
        </w:trPr>
        <w:tc>
          <w:tcPr>
            <w:tcW w:w="1557" w:type="pct"/>
            <w:vMerge/>
            <w:shd w:val="clear" w:color="auto" w:fill="auto"/>
            <w:noWrap/>
            <w:vAlign w:val="bottom"/>
            <w:hideMark/>
          </w:tcPr>
          <w:p w:rsidR="00666D3B" w:rsidRPr="004F1107" w:rsidRDefault="00666D3B" w:rsidP="004F1107">
            <w:pPr>
              <w:spacing w:after="0" w:line="240" w:lineRule="auto"/>
              <w:rPr>
                <w:rFonts w:ascii="Times New Roman" w:eastAsia="Times New Roman" w:hAnsi="Times New Roman" w:cs="Times New Roman"/>
                <w:color w:val="000000"/>
                <w:sz w:val="20"/>
                <w:szCs w:val="20"/>
              </w:rPr>
            </w:pPr>
          </w:p>
        </w:tc>
        <w:tc>
          <w:tcPr>
            <w:tcW w:w="902" w:type="pct"/>
            <w:vMerge/>
            <w:shd w:val="clear" w:color="auto" w:fill="auto"/>
            <w:noWrap/>
            <w:vAlign w:val="bottom"/>
            <w:hideMark/>
          </w:tcPr>
          <w:p w:rsidR="00666D3B" w:rsidRPr="004F1107" w:rsidRDefault="00666D3B" w:rsidP="004F1107">
            <w:pPr>
              <w:spacing w:after="0" w:line="240" w:lineRule="auto"/>
              <w:rPr>
                <w:rFonts w:ascii="Times New Roman" w:eastAsia="Times New Roman" w:hAnsi="Times New Roman" w:cs="Times New Roman"/>
                <w:color w:val="000000"/>
                <w:sz w:val="20"/>
                <w:szCs w:val="20"/>
              </w:rPr>
            </w:pPr>
          </w:p>
        </w:tc>
        <w:tc>
          <w:tcPr>
            <w:tcW w:w="1803" w:type="pct"/>
            <w:shd w:val="clear" w:color="auto" w:fill="auto"/>
            <w:noWrap/>
            <w:vAlign w:val="bottom"/>
            <w:hideMark/>
          </w:tcPr>
          <w:p w:rsidR="00666D3B" w:rsidRPr="004F1107" w:rsidRDefault="00666D3B" w:rsidP="004F1107">
            <w:pPr>
              <w:spacing w:after="0" w:line="240" w:lineRule="auto"/>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 xml:space="preserve">Pedro Rodriguez </w:t>
            </w:r>
            <w:proofErr w:type="spellStart"/>
            <w:r w:rsidRPr="004F1107">
              <w:rPr>
                <w:rFonts w:ascii="Times New Roman" w:eastAsia="Times New Roman" w:hAnsi="Times New Roman" w:cs="Times New Roman"/>
                <w:color w:val="000000"/>
                <w:sz w:val="20"/>
                <w:szCs w:val="20"/>
              </w:rPr>
              <w:t>Janica</w:t>
            </w:r>
            <w:proofErr w:type="spellEnd"/>
          </w:p>
        </w:tc>
        <w:tc>
          <w:tcPr>
            <w:tcW w:w="738" w:type="pct"/>
            <w:shd w:val="clear" w:color="auto" w:fill="auto"/>
            <w:noWrap/>
            <w:vAlign w:val="bottom"/>
            <w:hideMark/>
          </w:tcPr>
          <w:p w:rsidR="00666D3B" w:rsidRPr="004F1107" w:rsidRDefault="00666D3B" w:rsidP="004F1107">
            <w:pPr>
              <w:spacing w:after="0" w:line="240" w:lineRule="auto"/>
              <w:jc w:val="right"/>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72160733</w:t>
            </w:r>
          </w:p>
        </w:tc>
      </w:tr>
      <w:tr w:rsidR="00666D3B" w:rsidRPr="004F1107" w:rsidTr="004F1107">
        <w:trPr>
          <w:trHeight w:val="300"/>
        </w:trPr>
        <w:tc>
          <w:tcPr>
            <w:tcW w:w="1557" w:type="pct"/>
            <w:vMerge/>
            <w:shd w:val="clear" w:color="auto" w:fill="auto"/>
            <w:noWrap/>
            <w:vAlign w:val="bottom"/>
            <w:hideMark/>
          </w:tcPr>
          <w:p w:rsidR="00666D3B" w:rsidRPr="004F1107" w:rsidRDefault="00666D3B" w:rsidP="004F1107">
            <w:pPr>
              <w:spacing w:after="0" w:line="240" w:lineRule="auto"/>
              <w:rPr>
                <w:rFonts w:ascii="Times New Roman" w:eastAsia="Times New Roman" w:hAnsi="Times New Roman" w:cs="Times New Roman"/>
                <w:color w:val="000000"/>
                <w:sz w:val="20"/>
                <w:szCs w:val="20"/>
              </w:rPr>
            </w:pPr>
          </w:p>
        </w:tc>
        <w:tc>
          <w:tcPr>
            <w:tcW w:w="902" w:type="pct"/>
            <w:vMerge w:val="restart"/>
            <w:shd w:val="clear" w:color="auto" w:fill="auto"/>
            <w:noWrap/>
            <w:vAlign w:val="bottom"/>
            <w:hideMark/>
          </w:tcPr>
          <w:p w:rsidR="00666D3B" w:rsidRPr="004F1107" w:rsidRDefault="00666D3B" w:rsidP="004F1107">
            <w:pPr>
              <w:spacing w:after="0" w:line="240" w:lineRule="auto"/>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Satisfactorio</w:t>
            </w:r>
          </w:p>
          <w:p w:rsidR="00666D3B" w:rsidRPr="004F1107" w:rsidRDefault="00666D3B" w:rsidP="004F1107">
            <w:pPr>
              <w:spacing w:after="0" w:line="240" w:lineRule="auto"/>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 </w:t>
            </w:r>
          </w:p>
          <w:p w:rsidR="00666D3B" w:rsidRPr="004F1107" w:rsidRDefault="00666D3B" w:rsidP="004F1107">
            <w:pPr>
              <w:spacing w:after="0" w:line="240" w:lineRule="auto"/>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 </w:t>
            </w:r>
          </w:p>
          <w:p w:rsidR="00666D3B" w:rsidRPr="004F1107" w:rsidRDefault="00666D3B" w:rsidP="004F1107">
            <w:pPr>
              <w:spacing w:after="0" w:line="240" w:lineRule="auto"/>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 </w:t>
            </w:r>
          </w:p>
        </w:tc>
        <w:tc>
          <w:tcPr>
            <w:tcW w:w="1803" w:type="pct"/>
            <w:shd w:val="clear" w:color="auto" w:fill="auto"/>
            <w:noWrap/>
            <w:vAlign w:val="bottom"/>
            <w:hideMark/>
          </w:tcPr>
          <w:p w:rsidR="00666D3B" w:rsidRPr="004F1107" w:rsidRDefault="00666D3B" w:rsidP="004F1107">
            <w:pPr>
              <w:spacing w:after="0" w:line="240" w:lineRule="auto"/>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Bibiana Del Carmen Ortiz Estrada</w:t>
            </w:r>
          </w:p>
        </w:tc>
        <w:tc>
          <w:tcPr>
            <w:tcW w:w="738" w:type="pct"/>
            <w:shd w:val="clear" w:color="auto" w:fill="auto"/>
            <w:noWrap/>
            <w:vAlign w:val="bottom"/>
            <w:hideMark/>
          </w:tcPr>
          <w:p w:rsidR="00666D3B" w:rsidRPr="004F1107" w:rsidRDefault="00666D3B" w:rsidP="004F1107">
            <w:pPr>
              <w:spacing w:after="0" w:line="240" w:lineRule="auto"/>
              <w:jc w:val="right"/>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32714733</w:t>
            </w:r>
          </w:p>
        </w:tc>
      </w:tr>
      <w:tr w:rsidR="00666D3B" w:rsidRPr="004F1107" w:rsidTr="004F1107">
        <w:trPr>
          <w:trHeight w:val="300"/>
        </w:trPr>
        <w:tc>
          <w:tcPr>
            <w:tcW w:w="1557" w:type="pct"/>
            <w:vMerge/>
            <w:shd w:val="clear" w:color="auto" w:fill="auto"/>
            <w:noWrap/>
            <w:vAlign w:val="bottom"/>
            <w:hideMark/>
          </w:tcPr>
          <w:p w:rsidR="00666D3B" w:rsidRPr="004F1107" w:rsidRDefault="00666D3B" w:rsidP="004F1107">
            <w:pPr>
              <w:spacing w:after="0" w:line="240" w:lineRule="auto"/>
              <w:rPr>
                <w:rFonts w:ascii="Times New Roman" w:eastAsia="Times New Roman" w:hAnsi="Times New Roman" w:cs="Times New Roman"/>
                <w:color w:val="000000"/>
                <w:sz w:val="20"/>
                <w:szCs w:val="20"/>
              </w:rPr>
            </w:pPr>
          </w:p>
        </w:tc>
        <w:tc>
          <w:tcPr>
            <w:tcW w:w="902" w:type="pct"/>
            <w:vMerge/>
            <w:shd w:val="clear" w:color="auto" w:fill="auto"/>
            <w:noWrap/>
            <w:vAlign w:val="bottom"/>
            <w:hideMark/>
          </w:tcPr>
          <w:p w:rsidR="00666D3B" w:rsidRPr="004F1107" w:rsidRDefault="00666D3B" w:rsidP="004F1107">
            <w:pPr>
              <w:spacing w:after="0" w:line="240" w:lineRule="auto"/>
              <w:rPr>
                <w:rFonts w:ascii="Times New Roman" w:eastAsia="Times New Roman" w:hAnsi="Times New Roman" w:cs="Times New Roman"/>
                <w:color w:val="000000"/>
                <w:sz w:val="20"/>
                <w:szCs w:val="20"/>
              </w:rPr>
            </w:pPr>
          </w:p>
        </w:tc>
        <w:tc>
          <w:tcPr>
            <w:tcW w:w="1803" w:type="pct"/>
            <w:shd w:val="clear" w:color="auto" w:fill="auto"/>
            <w:noWrap/>
            <w:vAlign w:val="bottom"/>
            <w:hideMark/>
          </w:tcPr>
          <w:p w:rsidR="00666D3B" w:rsidRPr="004F1107" w:rsidRDefault="00666D3B" w:rsidP="004F1107">
            <w:pPr>
              <w:spacing w:after="0" w:line="240" w:lineRule="auto"/>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Carlos Field Orozco</w:t>
            </w:r>
          </w:p>
        </w:tc>
        <w:tc>
          <w:tcPr>
            <w:tcW w:w="738" w:type="pct"/>
            <w:shd w:val="clear" w:color="auto" w:fill="auto"/>
            <w:noWrap/>
            <w:vAlign w:val="bottom"/>
            <w:hideMark/>
          </w:tcPr>
          <w:p w:rsidR="00666D3B" w:rsidRPr="004F1107" w:rsidRDefault="00666D3B" w:rsidP="004F1107">
            <w:pPr>
              <w:spacing w:after="0" w:line="240" w:lineRule="auto"/>
              <w:jc w:val="right"/>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8672375</w:t>
            </w:r>
          </w:p>
        </w:tc>
      </w:tr>
      <w:tr w:rsidR="00666D3B" w:rsidRPr="004F1107" w:rsidTr="004F1107">
        <w:trPr>
          <w:trHeight w:val="300"/>
        </w:trPr>
        <w:tc>
          <w:tcPr>
            <w:tcW w:w="1557" w:type="pct"/>
            <w:vMerge/>
            <w:shd w:val="clear" w:color="auto" w:fill="auto"/>
            <w:noWrap/>
            <w:vAlign w:val="bottom"/>
            <w:hideMark/>
          </w:tcPr>
          <w:p w:rsidR="00666D3B" w:rsidRPr="004F1107" w:rsidRDefault="00666D3B" w:rsidP="004F1107">
            <w:pPr>
              <w:spacing w:after="0" w:line="240" w:lineRule="auto"/>
              <w:rPr>
                <w:rFonts w:ascii="Times New Roman" w:eastAsia="Times New Roman" w:hAnsi="Times New Roman" w:cs="Times New Roman"/>
                <w:color w:val="000000"/>
                <w:sz w:val="20"/>
                <w:szCs w:val="20"/>
              </w:rPr>
            </w:pPr>
          </w:p>
        </w:tc>
        <w:tc>
          <w:tcPr>
            <w:tcW w:w="902" w:type="pct"/>
            <w:vMerge/>
            <w:shd w:val="clear" w:color="auto" w:fill="auto"/>
            <w:noWrap/>
            <w:vAlign w:val="bottom"/>
            <w:hideMark/>
          </w:tcPr>
          <w:p w:rsidR="00666D3B" w:rsidRPr="004F1107" w:rsidRDefault="00666D3B" w:rsidP="004F1107">
            <w:pPr>
              <w:spacing w:after="0" w:line="240" w:lineRule="auto"/>
              <w:rPr>
                <w:rFonts w:ascii="Times New Roman" w:eastAsia="Times New Roman" w:hAnsi="Times New Roman" w:cs="Times New Roman"/>
                <w:color w:val="000000"/>
                <w:sz w:val="20"/>
                <w:szCs w:val="20"/>
              </w:rPr>
            </w:pPr>
          </w:p>
        </w:tc>
        <w:tc>
          <w:tcPr>
            <w:tcW w:w="1803" w:type="pct"/>
            <w:shd w:val="clear" w:color="auto" w:fill="auto"/>
            <w:noWrap/>
            <w:vAlign w:val="bottom"/>
            <w:hideMark/>
          </w:tcPr>
          <w:p w:rsidR="00666D3B" w:rsidRPr="004F1107" w:rsidRDefault="00666D3B" w:rsidP="004F1107">
            <w:pPr>
              <w:spacing w:after="0" w:line="240" w:lineRule="auto"/>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 xml:space="preserve">Christian Antonio </w:t>
            </w:r>
            <w:proofErr w:type="spellStart"/>
            <w:r w:rsidRPr="004F1107">
              <w:rPr>
                <w:rFonts w:ascii="Times New Roman" w:eastAsia="Times New Roman" w:hAnsi="Times New Roman" w:cs="Times New Roman"/>
                <w:color w:val="000000"/>
                <w:sz w:val="20"/>
                <w:szCs w:val="20"/>
              </w:rPr>
              <w:t>Kalil</w:t>
            </w:r>
            <w:proofErr w:type="spellEnd"/>
            <w:r w:rsidRPr="004F1107">
              <w:rPr>
                <w:rFonts w:ascii="Times New Roman" w:eastAsia="Times New Roman" w:hAnsi="Times New Roman" w:cs="Times New Roman"/>
                <w:color w:val="000000"/>
                <w:sz w:val="20"/>
                <w:szCs w:val="20"/>
              </w:rPr>
              <w:t xml:space="preserve"> Sarmiento</w:t>
            </w:r>
          </w:p>
        </w:tc>
        <w:tc>
          <w:tcPr>
            <w:tcW w:w="738" w:type="pct"/>
            <w:shd w:val="clear" w:color="auto" w:fill="auto"/>
            <w:noWrap/>
            <w:vAlign w:val="bottom"/>
            <w:hideMark/>
          </w:tcPr>
          <w:p w:rsidR="00666D3B" w:rsidRPr="004F1107" w:rsidRDefault="00666D3B" w:rsidP="004F1107">
            <w:pPr>
              <w:spacing w:after="0" w:line="240" w:lineRule="auto"/>
              <w:jc w:val="right"/>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8726714</w:t>
            </w:r>
          </w:p>
        </w:tc>
      </w:tr>
      <w:tr w:rsidR="00666D3B" w:rsidRPr="004F1107" w:rsidTr="004F1107">
        <w:trPr>
          <w:trHeight w:val="300"/>
        </w:trPr>
        <w:tc>
          <w:tcPr>
            <w:tcW w:w="1557" w:type="pct"/>
            <w:vMerge/>
            <w:shd w:val="clear" w:color="auto" w:fill="auto"/>
            <w:noWrap/>
            <w:vAlign w:val="bottom"/>
            <w:hideMark/>
          </w:tcPr>
          <w:p w:rsidR="00666D3B" w:rsidRPr="004F1107" w:rsidRDefault="00666D3B" w:rsidP="004F1107">
            <w:pPr>
              <w:spacing w:after="0" w:line="240" w:lineRule="auto"/>
              <w:rPr>
                <w:rFonts w:ascii="Times New Roman" w:eastAsia="Times New Roman" w:hAnsi="Times New Roman" w:cs="Times New Roman"/>
                <w:color w:val="000000"/>
                <w:sz w:val="20"/>
                <w:szCs w:val="20"/>
              </w:rPr>
            </w:pPr>
          </w:p>
        </w:tc>
        <w:tc>
          <w:tcPr>
            <w:tcW w:w="902" w:type="pct"/>
            <w:vMerge/>
            <w:shd w:val="clear" w:color="auto" w:fill="auto"/>
            <w:noWrap/>
            <w:vAlign w:val="bottom"/>
            <w:hideMark/>
          </w:tcPr>
          <w:p w:rsidR="00666D3B" w:rsidRPr="004F1107" w:rsidRDefault="00666D3B" w:rsidP="004F1107">
            <w:pPr>
              <w:spacing w:after="0" w:line="240" w:lineRule="auto"/>
              <w:rPr>
                <w:rFonts w:ascii="Times New Roman" w:eastAsia="Times New Roman" w:hAnsi="Times New Roman" w:cs="Times New Roman"/>
                <w:color w:val="000000"/>
                <w:sz w:val="20"/>
                <w:szCs w:val="20"/>
              </w:rPr>
            </w:pPr>
          </w:p>
        </w:tc>
        <w:tc>
          <w:tcPr>
            <w:tcW w:w="1803" w:type="pct"/>
            <w:shd w:val="clear" w:color="auto" w:fill="auto"/>
            <w:noWrap/>
            <w:vAlign w:val="bottom"/>
            <w:hideMark/>
          </w:tcPr>
          <w:p w:rsidR="00666D3B" w:rsidRPr="004F1107" w:rsidRDefault="00666D3B" w:rsidP="004F1107">
            <w:pPr>
              <w:spacing w:after="0" w:line="240" w:lineRule="auto"/>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Gloria Marina Gonzalez Solano</w:t>
            </w:r>
          </w:p>
        </w:tc>
        <w:tc>
          <w:tcPr>
            <w:tcW w:w="738" w:type="pct"/>
            <w:shd w:val="clear" w:color="auto" w:fill="auto"/>
            <w:noWrap/>
            <w:vAlign w:val="bottom"/>
            <w:hideMark/>
          </w:tcPr>
          <w:p w:rsidR="00666D3B" w:rsidRPr="004F1107" w:rsidRDefault="00666D3B" w:rsidP="004F1107">
            <w:pPr>
              <w:spacing w:after="0" w:line="240" w:lineRule="auto"/>
              <w:jc w:val="right"/>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26759296</w:t>
            </w:r>
          </w:p>
        </w:tc>
      </w:tr>
      <w:tr w:rsidR="00666D3B" w:rsidRPr="004F1107" w:rsidTr="004F1107">
        <w:trPr>
          <w:trHeight w:val="300"/>
        </w:trPr>
        <w:tc>
          <w:tcPr>
            <w:tcW w:w="1557" w:type="pct"/>
            <w:vMerge w:val="restart"/>
            <w:shd w:val="clear" w:color="auto" w:fill="auto"/>
            <w:noWrap/>
            <w:vAlign w:val="bottom"/>
            <w:hideMark/>
          </w:tcPr>
          <w:p w:rsidR="00666D3B" w:rsidRPr="004F1107" w:rsidRDefault="00666D3B" w:rsidP="00666D3B">
            <w:pPr>
              <w:spacing w:after="0" w:line="240" w:lineRule="auto"/>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 Secretaria De Gobierno-Oficina De Inspecciones Y Comisarias</w:t>
            </w:r>
          </w:p>
          <w:p w:rsidR="00666D3B" w:rsidRPr="004F1107" w:rsidRDefault="00666D3B" w:rsidP="004F1107">
            <w:pPr>
              <w:spacing w:after="0" w:line="240" w:lineRule="auto"/>
              <w:rPr>
                <w:rFonts w:ascii="Times New Roman" w:eastAsia="Times New Roman" w:hAnsi="Times New Roman" w:cs="Times New Roman"/>
                <w:color w:val="000000"/>
                <w:sz w:val="20"/>
                <w:szCs w:val="20"/>
              </w:rPr>
            </w:pPr>
          </w:p>
          <w:p w:rsidR="00666D3B" w:rsidRPr="004F1107" w:rsidRDefault="00666D3B" w:rsidP="004F1107">
            <w:pPr>
              <w:spacing w:after="0" w:line="240" w:lineRule="auto"/>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 </w:t>
            </w:r>
          </w:p>
          <w:p w:rsidR="00666D3B" w:rsidRPr="004F1107" w:rsidRDefault="00666D3B" w:rsidP="004F1107">
            <w:pPr>
              <w:spacing w:after="0" w:line="240" w:lineRule="auto"/>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 </w:t>
            </w:r>
          </w:p>
          <w:p w:rsidR="00666D3B" w:rsidRPr="004F1107" w:rsidRDefault="00666D3B" w:rsidP="004F1107">
            <w:pPr>
              <w:spacing w:after="0" w:line="240" w:lineRule="auto"/>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 </w:t>
            </w:r>
          </w:p>
          <w:p w:rsidR="00666D3B" w:rsidRPr="004F1107" w:rsidRDefault="00666D3B" w:rsidP="004F1107">
            <w:pPr>
              <w:spacing w:after="0" w:line="240" w:lineRule="auto"/>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 </w:t>
            </w:r>
          </w:p>
          <w:p w:rsidR="00666D3B" w:rsidRPr="004F1107" w:rsidRDefault="00666D3B" w:rsidP="004F1107">
            <w:pPr>
              <w:spacing w:after="0" w:line="240" w:lineRule="auto"/>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 </w:t>
            </w:r>
          </w:p>
          <w:p w:rsidR="00666D3B" w:rsidRPr="004F1107" w:rsidRDefault="00666D3B" w:rsidP="004F1107">
            <w:pPr>
              <w:spacing w:after="0" w:line="240" w:lineRule="auto"/>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 </w:t>
            </w:r>
          </w:p>
          <w:p w:rsidR="00666D3B" w:rsidRPr="004F1107" w:rsidRDefault="00666D3B" w:rsidP="004F1107">
            <w:pPr>
              <w:spacing w:after="0" w:line="240" w:lineRule="auto"/>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 </w:t>
            </w:r>
          </w:p>
          <w:p w:rsidR="00666D3B" w:rsidRPr="004F1107" w:rsidRDefault="00666D3B" w:rsidP="004F1107">
            <w:pPr>
              <w:spacing w:after="0" w:line="240" w:lineRule="auto"/>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 </w:t>
            </w:r>
          </w:p>
          <w:p w:rsidR="00666D3B" w:rsidRPr="004F1107" w:rsidRDefault="00666D3B" w:rsidP="004F1107">
            <w:pPr>
              <w:spacing w:after="0" w:line="240" w:lineRule="auto"/>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 </w:t>
            </w:r>
          </w:p>
        </w:tc>
        <w:tc>
          <w:tcPr>
            <w:tcW w:w="902" w:type="pct"/>
            <w:vMerge w:val="restart"/>
            <w:shd w:val="clear" w:color="auto" w:fill="auto"/>
            <w:noWrap/>
            <w:vAlign w:val="bottom"/>
            <w:hideMark/>
          </w:tcPr>
          <w:p w:rsidR="00666D3B" w:rsidRPr="004F1107" w:rsidRDefault="00666D3B" w:rsidP="004F1107">
            <w:pPr>
              <w:spacing w:after="0" w:line="240" w:lineRule="auto"/>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 Satisfactorio</w:t>
            </w:r>
          </w:p>
          <w:p w:rsidR="00666D3B" w:rsidRPr="004F1107" w:rsidRDefault="00666D3B" w:rsidP="004F1107">
            <w:pPr>
              <w:spacing w:after="0" w:line="240" w:lineRule="auto"/>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 </w:t>
            </w:r>
          </w:p>
          <w:p w:rsidR="00666D3B" w:rsidRPr="004F1107" w:rsidRDefault="00666D3B" w:rsidP="004F1107">
            <w:pPr>
              <w:spacing w:after="0" w:line="240" w:lineRule="auto"/>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 </w:t>
            </w:r>
          </w:p>
          <w:p w:rsidR="00666D3B" w:rsidRPr="004F1107" w:rsidRDefault="00666D3B" w:rsidP="004F1107">
            <w:pPr>
              <w:spacing w:after="0" w:line="240" w:lineRule="auto"/>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 </w:t>
            </w:r>
          </w:p>
          <w:p w:rsidR="00666D3B" w:rsidRPr="004F1107" w:rsidRDefault="00666D3B" w:rsidP="004F1107">
            <w:pPr>
              <w:spacing w:after="0" w:line="240" w:lineRule="auto"/>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 </w:t>
            </w:r>
          </w:p>
          <w:p w:rsidR="00666D3B" w:rsidRPr="004F1107" w:rsidRDefault="00666D3B" w:rsidP="004F1107">
            <w:pPr>
              <w:spacing w:after="0" w:line="240" w:lineRule="auto"/>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 </w:t>
            </w:r>
          </w:p>
          <w:p w:rsidR="00666D3B" w:rsidRPr="004F1107" w:rsidRDefault="00666D3B" w:rsidP="004F1107">
            <w:pPr>
              <w:spacing w:after="0" w:line="240" w:lineRule="auto"/>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 </w:t>
            </w:r>
          </w:p>
          <w:p w:rsidR="00666D3B" w:rsidRPr="004F1107" w:rsidRDefault="00666D3B" w:rsidP="004F1107">
            <w:pPr>
              <w:spacing w:after="0" w:line="240" w:lineRule="auto"/>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 </w:t>
            </w:r>
          </w:p>
          <w:p w:rsidR="00666D3B" w:rsidRPr="004F1107" w:rsidRDefault="00666D3B" w:rsidP="004F1107">
            <w:pPr>
              <w:spacing w:after="0" w:line="240" w:lineRule="auto"/>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 </w:t>
            </w:r>
          </w:p>
          <w:p w:rsidR="00666D3B" w:rsidRPr="004F1107" w:rsidRDefault="00666D3B" w:rsidP="004F1107">
            <w:pPr>
              <w:spacing w:after="0" w:line="240" w:lineRule="auto"/>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 </w:t>
            </w:r>
          </w:p>
        </w:tc>
        <w:tc>
          <w:tcPr>
            <w:tcW w:w="1803" w:type="pct"/>
            <w:shd w:val="clear" w:color="auto" w:fill="auto"/>
            <w:noWrap/>
            <w:vAlign w:val="bottom"/>
            <w:hideMark/>
          </w:tcPr>
          <w:p w:rsidR="00666D3B" w:rsidRPr="004F1107" w:rsidRDefault="00666D3B" w:rsidP="004F1107">
            <w:pPr>
              <w:spacing w:after="0" w:line="240" w:lineRule="auto"/>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Helena Mercedes Cotes De Gutierrez</w:t>
            </w:r>
          </w:p>
        </w:tc>
        <w:tc>
          <w:tcPr>
            <w:tcW w:w="738" w:type="pct"/>
            <w:shd w:val="clear" w:color="auto" w:fill="auto"/>
            <w:noWrap/>
            <w:vAlign w:val="bottom"/>
            <w:hideMark/>
          </w:tcPr>
          <w:p w:rsidR="00666D3B" w:rsidRPr="004F1107" w:rsidRDefault="00666D3B" w:rsidP="004F1107">
            <w:pPr>
              <w:spacing w:after="0" w:line="240" w:lineRule="auto"/>
              <w:jc w:val="right"/>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22383032</w:t>
            </w:r>
          </w:p>
        </w:tc>
      </w:tr>
      <w:tr w:rsidR="00666D3B" w:rsidRPr="004F1107" w:rsidTr="004F1107">
        <w:trPr>
          <w:trHeight w:val="300"/>
        </w:trPr>
        <w:tc>
          <w:tcPr>
            <w:tcW w:w="1557" w:type="pct"/>
            <w:vMerge/>
            <w:shd w:val="clear" w:color="auto" w:fill="auto"/>
            <w:noWrap/>
            <w:vAlign w:val="bottom"/>
            <w:hideMark/>
          </w:tcPr>
          <w:p w:rsidR="00666D3B" w:rsidRPr="004F1107" w:rsidRDefault="00666D3B" w:rsidP="004F1107">
            <w:pPr>
              <w:spacing w:after="0" w:line="240" w:lineRule="auto"/>
              <w:rPr>
                <w:rFonts w:ascii="Times New Roman" w:eastAsia="Times New Roman" w:hAnsi="Times New Roman" w:cs="Times New Roman"/>
                <w:color w:val="000000"/>
                <w:sz w:val="20"/>
                <w:szCs w:val="20"/>
              </w:rPr>
            </w:pPr>
          </w:p>
        </w:tc>
        <w:tc>
          <w:tcPr>
            <w:tcW w:w="902" w:type="pct"/>
            <w:vMerge/>
            <w:shd w:val="clear" w:color="auto" w:fill="auto"/>
            <w:noWrap/>
            <w:vAlign w:val="bottom"/>
            <w:hideMark/>
          </w:tcPr>
          <w:p w:rsidR="00666D3B" w:rsidRPr="004F1107" w:rsidRDefault="00666D3B" w:rsidP="004F1107">
            <w:pPr>
              <w:spacing w:after="0" w:line="240" w:lineRule="auto"/>
              <w:rPr>
                <w:rFonts w:ascii="Times New Roman" w:eastAsia="Times New Roman" w:hAnsi="Times New Roman" w:cs="Times New Roman"/>
                <w:color w:val="000000"/>
                <w:sz w:val="20"/>
                <w:szCs w:val="20"/>
              </w:rPr>
            </w:pPr>
          </w:p>
        </w:tc>
        <w:tc>
          <w:tcPr>
            <w:tcW w:w="1803" w:type="pct"/>
            <w:shd w:val="clear" w:color="auto" w:fill="auto"/>
            <w:noWrap/>
            <w:vAlign w:val="bottom"/>
            <w:hideMark/>
          </w:tcPr>
          <w:p w:rsidR="00666D3B" w:rsidRPr="004F1107" w:rsidRDefault="00666D3B" w:rsidP="004F1107">
            <w:pPr>
              <w:spacing w:after="0" w:line="240" w:lineRule="auto"/>
              <w:rPr>
                <w:rFonts w:ascii="Times New Roman" w:eastAsia="Times New Roman" w:hAnsi="Times New Roman" w:cs="Times New Roman"/>
                <w:color w:val="000000"/>
                <w:sz w:val="20"/>
                <w:szCs w:val="20"/>
              </w:rPr>
            </w:pPr>
            <w:proofErr w:type="spellStart"/>
            <w:r w:rsidRPr="004F1107">
              <w:rPr>
                <w:rFonts w:ascii="Times New Roman" w:eastAsia="Times New Roman" w:hAnsi="Times New Roman" w:cs="Times New Roman"/>
                <w:color w:val="000000"/>
                <w:sz w:val="20"/>
                <w:szCs w:val="20"/>
              </w:rPr>
              <w:t>Ines</w:t>
            </w:r>
            <w:proofErr w:type="spellEnd"/>
            <w:r w:rsidRPr="004F1107">
              <w:rPr>
                <w:rFonts w:ascii="Times New Roman" w:eastAsia="Times New Roman" w:hAnsi="Times New Roman" w:cs="Times New Roman"/>
                <w:color w:val="000000"/>
                <w:sz w:val="20"/>
                <w:szCs w:val="20"/>
              </w:rPr>
              <w:t xml:space="preserve"> Maria </w:t>
            </w:r>
            <w:proofErr w:type="spellStart"/>
            <w:r w:rsidRPr="004F1107">
              <w:rPr>
                <w:rFonts w:ascii="Times New Roman" w:eastAsia="Times New Roman" w:hAnsi="Times New Roman" w:cs="Times New Roman"/>
                <w:color w:val="000000"/>
                <w:sz w:val="20"/>
                <w:szCs w:val="20"/>
              </w:rPr>
              <w:t>Galvan</w:t>
            </w:r>
            <w:proofErr w:type="spellEnd"/>
            <w:r w:rsidRPr="004F1107">
              <w:rPr>
                <w:rFonts w:ascii="Times New Roman" w:eastAsia="Times New Roman" w:hAnsi="Times New Roman" w:cs="Times New Roman"/>
                <w:color w:val="000000"/>
                <w:sz w:val="20"/>
                <w:szCs w:val="20"/>
              </w:rPr>
              <w:t xml:space="preserve"> De </w:t>
            </w:r>
            <w:proofErr w:type="spellStart"/>
            <w:r w:rsidRPr="004F1107">
              <w:rPr>
                <w:rFonts w:ascii="Times New Roman" w:eastAsia="Times New Roman" w:hAnsi="Times New Roman" w:cs="Times New Roman"/>
                <w:color w:val="000000"/>
                <w:sz w:val="20"/>
                <w:szCs w:val="20"/>
              </w:rPr>
              <w:t>Rendon</w:t>
            </w:r>
            <w:proofErr w:type="spellEnd"/>
          </w:p>
        </w:tc>
        <w:tc>
          <w:tcPr>
            <w:tcW w:w="738" w:type="pct"/>
            <w:shd w:val="clear" w:color="auto" w:fill="auto"/>
            <w:noWrap/>
            <w:vAlign w:val="bottom"/>
            <w:hideMark/>
          </w:tcPr>
          <w:p w:rsidR="00666D3B" w:rsidRPr="004F1107" w:rsidRDefault="00666D3B" w:rsidP="004F1107">
            <w:pPr>
              <w:spacing w:after="0" w:line="240" w:lineRule="auto"/>
              <w:jc w:val="right"/>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34965928</w:t>
            </w:r>
          </w:p>
        </w:tc>
      </w:tr>
      <w:tr w:rsidR="00666D3B" w:rsidRPr="004F1107" w:rsidTr="004F1107">
        <w:trPr>
          <w:trHeight w:val="300"/>
        </w:trPr>
        <w:tc>
          <w:tcPr>
            <w:tcW w:w="1557" w:type="pct"/>
            <w:vMerge/>
            <w:shd w:val="clear" w:color="auto" w:fill="auto"/>
            <w:noWrap/>
            <w:vAlign w:val="bottom"/>
            <w:hideMark/>
          </w:tcPr>
          <w:p w:rsidR="00666D3B" w:rsidRPr="004F1107" w:rsidRDefault="00666D3B" w:rsidP="004F1107">
            <w:pPr>
              <w:spacing w:after="0" w:line="240" w:lineRule="auto"/>
              <w:rPr>
                <w:rFonts w:ascii="Times New Roman" w:eastAsia="Times New Roman" w:hAnsi="Times New Roman" w:cs="Times New Roman"/>
                <w:color w:val="000000"/>
                <w:sz w:val="20"/>
                <w:szCs w:val="20"/>
              </w:rPr>
            </w:pPr>
          </w:p>
        </w:tc>
        <w:tc>
          <w:tcPr>
            <w:tcW w:w="902" w:type="pct"/>
            <w:vMerge/>
            <w:shd w:val="clear" w:color="auto" w:fill="auto"/>
            <w:noWrap/>
            <w:vAlign w:val="bottom"/>
            <w:hideMark/>
          </w:tcPr>
          <w:p w:rsidR="00666D3B" w:rsidRPr="004F1107" w:rsidRDefault="00666D3B" w:rsidP="004F1107">
            <w:pPr>
              <w:spacing w:after="0" w:line="240" w:lineRule="auto"/>
              <w:rPr>
                <w:rFonts w:ascii="Times New Roman" w:eastAsia="Times New Roman" w:hAnsi="Times New Roman" w:cs="Times New Roman"/>
                <w:color w:val="000000"/>
                <w:sz w:val="20"/>
                <w:szCs w:val="20"/>
              </w:rPr>
            </w:pPr>
          </w:p>
        </w:tc>
        <w:tc>
          <w:tcPr>
            <w:tcW w:w="1803" w:type="pct"/>
            <w:shd w:val="clear" w:color="auto" w:fill="auto"/>
            <w:noWrap/>
            <w:vAlign w:val="bottom"/>
            <w:hideMark/>
          </w:tcPr>
          <w:p w:rsidR="00666D3B" w:rsidRPr="004F1107" w:rsidRDefault="00666D3B" w:rsidP="004F1107">
            <w:pPr>
              <w:spacing w:after="0" w:line="240" w:lineRule="auto"/>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 xml:space="preserve">Janeth </w:t>
            </w:r>
            <w:proofErr w:type="spellStart"/>
            <w:r w:rsidRPr="004F1107">
              <w:rPr>
                <w:rFonts w:ascii="Times New Roman" w:eastAsia="Times New Roman" w:hAnsi="Times New Roman" w:cs="Times New Roman"/>
                <w:color w:val="000000"/>
                <w:sz w:val="20"/>
                <w:szCs w:val="20"/>
              </w:rPr>
              <w:t>Baines</w:t>
            </w:r>
            <w:proofErr w:type="spellEnd"/>
            <w:r w:rsidRPr="004F1107">
              <w:rPr>
                <w:rFonts w:ascii="Times New Roman" w:eastAsia="Times New Roman" w:hAnsi="Times New Roman" w:cs="Times New Roman"/>
                <w:color w:val="000000"/>
                <w:sz w:val="20"/>
                <w:szCs w:val="20"/>
              </w:rPr>
              <w:t xml:space="preserve"> Del Rio</w:t>
            </w:r>
          </w:p>
        </w:tc>
        <w:tc>
          <w:tcPr>
            <w:tcW w:w="738" w:type="pct"/>
            <w:shd w:val="clear" w:color="auto" w:fill="auto"/>
            <w:noWrap/>
            <w:vAlign w:val="bottom"/>
            <w:hideMark/>
          </w:tcPr>
          <w:p w:rsidR="00666D3B" w:rsidRPr="004F1107" w:rsidRDefault="00666D3B" w:rsidP="004F1107">
            <w:pPr>
              <w:spacing w:after="0" w:line="240" w:lineRule="auto"/>
              <w:jc w:val="right"/>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22454899</w:t>
            </w:r>
          </w:p>
        </w:tc>
      </w:tr>
      <w:tr w:rsidR="00666D3B" w:rsidRPr="004F1107" w:rsidTr="004F1107">
        <w:trPr>
          <w:trHeight w:val="300"/>
        </w:trPr>
        <w:tc>
          <w:tcPr>
            <w:tcW w:w="1557" w:type="pct"/>
            <w:vMerge/>
            <w:shd w:val="clear" w:color="auto" w:fill="auto"/>
            <w:noWrap/>
            <w:vAlign w:val="bottom"/>
            <w:hideMark/>
          </w:tcPr>
          <w:p w:rsidR="00666D3B" w:rsidRPr="004F1107" w:rsidRDefault="00666D3B" w:rsidP="004F1107">
            <w:pPr>
              <w:spacing w:after="0" w:line="240" w:lineRule="auto"/>
              <w:rPr>
                <w:rFonts w:ascii="Times New Roman" w:eastAsia="Times New Roman" w:hAnsi="Times New Roman" w:cs="Times New Roman"/>
                <w:color w:val="000000"/>
                <w:sz w:val="20"/>
                <w:szCs w:val="20"/>
              </w:rPr>
            </w:pPr>
          </w:p>
        </w:tc>
        <w:tc>
          <w:tcPr>
            <w:tcW w:w="902" w:type="pct"/>
            <w:vMerge/>
            <w:shd w:val="clear" w:color="auto" w:fill="auto"/>
            <w:noWrap/>
            <w:vAlign w:val="bottom"/>
            <w:hideMark/>
          </w:tcPr>
          <w:p w:rsidR="00666D3B" w:rsidRPr="004F1107" w:rsidRDefault="00666D3B" w:rsidP="004F1107">
            <w:pPr>
              <w:spacing w:after="0" w:line="240" w:lineRule="auto"/>
              <w:rPr>
                <w:rFonts w:ascii="Times New Roman" w:eastAsia="Times New Roman" w:hAnsi="Times New Roman" w:cs="Times New Roman"/>
                <w:color w:val="000000"/>
                <w:sz w:val="20"/>
                <w:szCs w:val="20"/>
              </w:rPr>
            </w:pPr>
          </w:p>
        </w:tc>
        <w:tc>
          <w:tcPr>
            <w:tcW w:w="1803" w:type="pct"/>
            <w:shd w:val="clear" w:color="auto" w:fill="auto"/>
            <w:noWrap/>
            <w:vAlign w:val="bottom"/>
            <w:hideMark/>
          </w:tcPr>
          <w:p w:rsidR="00666D3B" w:rsidRPr="004F1107" w:rsidRDefault="00666D3B" w:rsidP="004F1107">
            <w:pPr>
              <w:spacing w:after="0" w:line="240" w:lineRule="auto"/>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 xml:space="preserve">Jorge </w:t>
            </w:r>
            <w:proofErr w:type="spellStart"/>
            <w:r w:rsidRPr="004F1107">
              <w:rPr>
                <w:rFonts w:ascii="Times New Roman" w:eastAsia="Times New Roman" w:hAnsi="Times New Roman" w:cs="Times New Roman"/>
                <w:color w:val="000000"/>
                <w:sz w:val="20"/>
                <w:szCs w:val="20"/>
              </w:rPr>
              <w:t>Jose</w:t>
            </w:r>
            <w:proofErr w:type="spellEnd"/>
            <w:r w:rsidRPr="004F1107">
              <w:rPr>
                <w:rFonts w:ascii="Times New Roman" w:eastAsia="Times New Roman" w:hAnsi="Times New Roman" w:cs="Times New Roman"/>
                <w:color w:val="000000"/>
                <w:sz w:val="20"/>
                <w:szCs w:val="20"/>
              </w:rPr>
              <w:t xml:space="preserve"> Jaime Salcedo</w:t>
            </w:r>
          </w:p>
        </w:tc>
        <w:tc>
          <w:tcPr>
            <w:tcW w:w="738" w:type="pct"/>
            <w:shd w:val="clear" w:color="auto" w:fill="auto"/>
            <w:noWrap/>
            <w:vAlign w:val="bottom"/>
            <w:hideMark/>
          </w:tcPr>
          <w:p w:rsidR="00666D3B" w:rsidRPr="004F1107" w:rsidRDefault="00666D3B" w:rsidP="004F1107">
            <w:pPr>
              <w:spacing w:after="0" w:line="240" w:lineRule="auto"/>
              <w:jc w:val="right"/>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72170549</w:t>
            </w:r>
          </w:p>
        </w:tc>
      </w:tr>
      <w:tr w:rsidR="00666D3B" w:rsidRPr="004F1107" w:rsidTr="004F1107">
        <w:trPr>
          <w:trHeight w:val="300"/>
        </w:trPr>
        <w:tc>
          <w:tcPr>
            <w:tcW w:w="1557" w:type="pct"/>
            <w:vMerge/>
            <w:shd w:val="clear" w:color="auto" w:fill="auto"/>
            <w:noWrap/>
            <w:vAlign w:val="bottom"/>
            <w:hideMark/>
          </w:tcPr>
          <w:p w:rsidR="00666D3B" w:rsidRPr="004F1107" w:rsidRDefault="00666D3B" w:rsidP="004F1107">
            <w:pPr>
              <w:spacing w:after="0" w:line="240" w:lineRule="auto"/>
              <w:rPr>
                <w:rFonts w:ascii="Times New Roman" w:eastAsia="Times New Roman" w:hAnsi="Times New Roman" w:cs="Times New Roman"/>
                <w:color w:val="000000"/>
                <w:sz w:val="20"/>
                <w:szCs w:val="20"/>
              </w:rPr>
            </w:pPr>
          </w:p>
        </w:tc>
        <w:tc>
          <w:tcPr>
            <w:tcW w:w="902" w:type="pct"/>
            <w:vMerge/>
            <w:shd w:val="clear" w:color="auto" w:fill="auto"/>
            <w:noWrap/>
            <w:vAlign w:val="bottom"/>
            <w:hideMark/>
          </w:tcPr>
          <w:p w:rsidR="00666D3B" w:rsidRPr="004F1107" w:rsidRDefault="00666D3B" w:rsidP="004F1107">
            <w:pPr>
              <w:spacing w:after="0" w:line="240" w:lineRule="auto"/>
              <w:rPr>
                <w:rFonts w:ascii="Times New Roman" w:eastAsia="Times New Roman" w:hAnsi="Times New Roman" w:cs="Times New Roman"/>
                <w:color w:val="000000"/>
                <w:sz w:val="20"/>
                <w:szCs w:val="20"/>
              </w:rPr>
            </w:pPr>
          </w:p>
        </w:tc>
        <w:tc>
          <w:tcPr>
            <w:tcW w:w="1803" w:type="pct"/>
            <w:shd w:val="clear" w:color="auto" w:fill="auto"/>
            <w:noWrap/>
            <w:vAlign w:val="bottom"/>
            <w:hideMark/>
          </w:tcPr>
          <w:p w:rsidR="00666D3B" w:rsidRPr="004F1107" w:rsidRDefault="00666D3B" w:rsidP="004F1107">
            <w:pPr>
              <w:spacing w:after="0" w:line="240" w:lineRule="auto"/>
              <w:rPr>
                <w:rFonts w:ascii="Times New Roman" w:eastAsia="Times New Roman" w:hAnsi="Times New Roman" w:cs="Times New Roman"/>
                <w:color w:val="000000"/>
                <w:sz w:val="20"/>
                <w:szCs w:val="20"/>
              </w:rPr>
            </w:pPr>
            <w:proofErr w:type="spellStart"/>
            <w:r w:rsidRPr="004F1107">
              <w:rPr>
                <w:rFonts w:ascii="Times New Roman" w:eastAsia="Times New Roman" w:hAnsi="Times New Roman" w:cs="Times New Roman"/>
                <w:color w:val="000000"/>
                <w:sz w:val="20"/>
                <w:szCs w:val="20"/>
              </w:rPr>
              <w:t>Jose</w:t>
            </w:r>
            <w:proofErr w:type="spellEnd"/>
            <w:r w:rsidRPr="004F1107">
              <w:rPr>
                <w:rFonts w:ascii="Times New Roman" w:eastAsia="Times New Roman" w:hAnsi="Times New Roman" w:cs="Times New Roman"/>
                <w:color w:val="000000"/>
                <w:sz w:val="20"/>
                <w:szCs w:val="20"/>
              </w:rPr>
              <w:t xml:space="preserve"> Luis Mercado De La Rosa</w:t>
            </w:r>
          </w:p>
        </w:tc>
        <w:tc>
          <w:tcPr>
            <w:tcW w:w="738" w:type="pct"/>
            <w:shd w:val="clear" w:color="auto" w:fill="auto"/>
            <w:noWrap/>
            <w:vAlign w:val="bottom"/>
            <w:hideMark/>
          </w:tcPr>
          <w:p w:rsidR="00666D3B" w:rsidRPr="004F1107" w:rsidRDefault="00666D3B" w:rsidP="004F1107">
            <w:pPr>
              <w:spacing w:after="0" w:line="240" w:lineRule="auto"/>
              <w:jc w:val="right"/>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8633874</w:t>
            </w:r>
          </w:p>
        </w:tc>
      </w:tr>
      <w:tr w:rsidR="00666D3B" w:rsidRPr="004F1107" w:rsidTr="004F1107">
        <w:trPr>
          <w:trHeight w:val="300"/>
        </w:trPr>
        <w:tc>
          <w:tcPr>
            <w:tcW w:w="1557" w:type="pct"/>
            <w:vMerge/>
            <w:shd w:val="clear" w:color="auto" w:fill="auto"/>
            <w:noWrap/>
            <w:vAlign w:val="bottom"/>
            <w:hideMark/>
          </w:tcPr>
          <w:p w:rsidR="00666D3B" w:rsidRPr="004F1107" w:rsidRDefault="00666D3B" w:rsidP="004F1107">
            <w:pPr>
              <w:spacing w:after="0" w:line="240" w:lineRule="auto"/>
              <w:rPr>
                <w:rFonts w:ascii="Times New Roman" w:eastAsia="Times New Roman" w:hAnsi="Times New Roman" w:cs="Times New Roman"/>
                <w:color w:val="000000"/>
                <w:sz w:val="20"/>
                <w:szCs w:val="20"/>
              </w:rPr>
            </w:pPr>
          </w:p>
        </w:tc>
        <w:tc>
          <w:tcPr>
            <w:tcW w:w="902" w:type="pct"/>
            <w:vMerge/>
            <w:shd w:val="clear" w:color="auto" w:fill="auto"/>
            <w:noWrap/>
            <w:vAlign w:val="bottom"/>
            <w:hideMark/>
          </w:tcPr>
          <w:p w:rsidR="00666D3B" w:rsidRPr="004F1107" w:rsidRDefault="00666D3B" w:rsidP="004F1107">
            <w:pPr>
              <w:spacing w:after="0" w:line="240" w:lineRule="auto"/>
              <w:rPr>
                <w:rFonts w:ascii="Times New Roman" w:eastAsia="Times New Roman" w:hAnsi="Times New Roman" w:cs="Times New Roman"/>
                <w:color w:val="000000"/>
                <w:sz w:val="20"/>
                <w:szCs w:val="20"/>
              </w:rPr>
            </w:pPr>
          </w:p>
        </w:tc>
        <w:tc>
          <w:tcPr>
            <w:tcW w:w="1803" w:type="pct"/>
            <w:shd w:val="clear" w:color="auto" w:fill="auto"/>
            <w:noWrap/>
            <w:vAlign w:val="bottom"/>
            <w:hideMark/>
          </w:tcPr>
          <w:p w:rsidR="00666D3B" w:rsidRPr="004F1107" w:rsidRDefault="00666D3B" w:rsidP="004F1107">
            <w:pPr>
              <w:spacing w:after="0" w:line="240" w:lineRule="auto"/>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 xml:space="preserve">Martha Rebeca </w:t>
            </w:r>
            <w:proofErr w:type="spellStart"/>
            <w:r w:rsidRPr="004F1107">
              <w:rPr>
                <w:rFonts w:ascii="Times New Roman" w:eastAsia="Times New Roman" w:hAnsi="Times New Roman" w:cs="Times New Roman"/>
                <w:color w:val="000000"/>
                <w:sz w:val="20"/>
                <w:szCs w:val="20"/>
              </w:rPr>
              <w:t>Manzur</w:t>
            </w:r>
            <w:proofErr w:type="spellEnd"/>
            <w:r w:rsidRPr="004F1107">
              <w:rPr>
                <w:rFonts w:ascii="Times New Roman" w:eastAsia="Times New Roman" w:hAnsi="Times New Roman" w:cs="Times New Roman"/>
                <w:color w:val="000000"/>
                <w:sz w:val="20"/>
                <w:szCs w:val="20"/>
              </w:rPr>
              <w:t xml:space="preserve"> Gonzalez</w:t>
            </w:r>
          </w:p>
        </w:tc>
        <w:tc>
          <w:tcPr>
            <w:tcW w:w="738" w:type="pct"/>
            <w:shd w:val="clear" w:color="auto" w:fill="auto"/>
            <w:noWrap/>
            <w:vAlign w:val="bottom"/>
            <w:hideMark/>
          </w:tcPr>
          <w:p w:rsidR="00666D3B" w:rsidRPr="004F1107" w:rsidRDefault="00666D3B" w:rsidP="004F1107">
            <w:pPr>
              <w:spacing w:after="0" w:line="240" w:lineRule="auto"/>
              <w:jc w:val="right"/>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39087679</w:t>
            </w:r>
          </w:p>
        </w:tc>
      </w:tr>
      <w:tr w:rsidR="00666D3B" w:rsidRPr="004F1107" w:rsidTr="004F1107">
        <w:trPr>
          <w:trHeight w:val="300"/>
        </w:trPr>
        <w:tc>
          <w:tcPr>
            <w:tcW w:w="1557" w:type="pct"/>
            <w:vMerge/>
            <w:shd w:val="clear" w:color="auto" w:fill="auto"/>
            <w:noWrap/>
            <w:vAlign w:val="bottom"/>
            <w:hideMark/>
          </w:tcPr>
          <w:p w:rsidR="00666D3B" w:rsidRPr="004F1107" w:rsidRDefault="00666D3B" w:rsidP="004F1107">
            <w:pPr>
              <w:spacing w:after="0" w:line="240" w:lineRule="auto"/>
              <w:rPr>
                <w:rFonts w:ascii="Times New Roman" w:eastAsia="Times New Roman" w:hAnsi="Times New Roman" w:cs="Times New Roman"/>
                <w:color w:val="000000"/>
                <w:sz w:val="20"/>
                <w:szCs w:val="20"/>
              </w:rPr>
            </w:pPr>
          </w:p>
        </w:tc>
        <w:tc>
          <w:tcPr>
            <w:tcW w:w="902" w:type="pct"/>
            <w:vMerge/>
            <w:shd w:val="clear" w:color="auto" w:fill="auto"/>
            <w:noWrap/>
            <w:vAlign w:val="bottom"/>
            <w:hideMark/>
          </w:tcPr>
          <w:p w:rsidR="00666D3B" w:rsidRPr="004F1107" w:rsidRDefault="00666D3B" w:rsidP="004F1107">
            <w:pPr>
              <w:spacing w:after="0" w:line="240" w:lineRule="auto"/>
              <w:rPr>
                <w:rFonts w:ascii="Times New Roman" w:eastAsia="Times New Roman" w:hAnsi="Times New Roman" w:cs="Times New Roman"/>
                <w:color w:val="000000"/>
                <w:sz w:val="20"/>
                <w:szCs w:val="20"/>
              </w:rPr>
            </w:pPr>
          </w:p>
        </w:tc>
        <w:tc>
          <w:tcPr>
            <w:tcW w:w="1803" w:type="pct"/>
            <w:shd w:val="clear" w:color="auto" w:fill="auto"/>
            <w:noWrap/>
            <w:vAlign w:val="bottom"/>
            <w:hideMark/>
          </w:tcPr>
          <w:p w:rsidR="00666D3B" w:rsidRPr="004F1107" w:rsidRDefault="00666D3B" w:rsidP="004F1107">
            <w:pPr>
              <w:spacing w:after="0" w:line="240" w:lineRule="auto"/>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 xml:space="preserve">Rafael </w:t>
            </w:r>
            <w:proofErr w:type="spellStart"/>
            <w:r w:rsidRPr="004F1107">
              <w:rPr>
                <w:rFonts w:ascii="Times New Roman" w:eastAsia="Times New Roman" w:hAnsi="Times New Roman" w:cs="Times New Roman"/>
                <w:color w:val="000000"/>
                <w:sz w:val="20"/>
                <w:szCs w:val="20"/>
              </w:rPr>
              <w:t>Angel</w:t>
            </w:r>
            <w:proofErr w:type="spellEnd"/>
            <w:r w:rsidRPr="004F1107">
              <w:rPr>
                <w:rFonts w:ascii="Times New Roman" w:eastAsia="Times New Roman" w:hAnsi="Times New Roman" w:cs="Times New Roman"/>
                <w:color w:val="000000"/>
                <w:sz w:val="20"/>
                <w:szCs w:val="20"/>
              </w:rPr>
              <w:t xml:space="preserve"> Quintero Villa</w:t>
            </w:r>
          </w:p>
        </w:tc>
        <w:tc>
          <w:tcPr>
            <w:tcW w:w="738" w:type="pct"/>
            <w:shd w:val="clear" w:color="auto" w:fill="auto"/>
            <w:noWrap/>
            <w:vAlign w:val="bottom"/>
            <w:hideMark/>
          </w:tcPr>
          <w:p w:rsidR="00666D3B" w:rsidRPr="004F1107" w:rsidRDefault="00666D3B" w:rsidP="004F1107">
            <w:pPr>
              <w:spacing w:after="0" w:line="240" w:lineRule="auto"/>
              <w:jc w:val="right"/>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8710773</w:t>
            </w:r>
          </w:p>
        </w:tc>
      </w:tr>
      <w:tr w:rsidR="00666D3B" w:rsidRPr="004F1107" w:rsidTr="004F1107">
        <w:trPr>
          <w:trHeight w:val="300"/>
        </w:trPr>
        <w:tc>
          <w:tcPr>
            <w:tcW w:w="1557" w:type="pct"/>
            <w:vMerge/>
            <w:shd w:val="clear" w:color="auto" w:fill="auto"/>
            <w:noWrap/>
            <w:vAlign w:val="bottom"/>
            <w:hideMark/>
          </w:tcPr>
          <w:p w:rsidR="00666D3B" w:rsidRPr="004F1107" w:rsidRDefault="00666D3B" w:rsidP="004F1107">
            <w:pPr>
              <w:spacing w:after="0" w:line="240" w:lineRule="auto"/>
              <w:rPr>
                <w:rFonts w:ascii="Times New Roman" w:eastAsia="Times New Roman" w:hAnsi="Times New Roman" w:cs="Times New Roman"/>
                <w:color w:val="000000"/>
                <w:sz w:val="20"/>
                <w:szCs w:val="20"/>
              </w:rPr>
            </w:pPr>
          </w:p>
        </w:tc>
        <w:tc>
          <w:tcPr>
            <w:tcW w:w="902" w:type="pct"/>
            <w:vMerge/>
            <w:shd w:val="clear" w:color="auto" w:fill="auto"/>
            <w:noWrap/>
            <w:vAlign w:val="bottom"/>
            <w:hideMark/>
          </w:tcPr>
          <w:p w:rsidR="00666D3B" w:rsidRPr="004F1107" w:rsidRDefault="00666D3B" w:rsidP="004F1107">
            <w:pPr>
              <w:spacing w:after="0" w:line="240" w:lineRule="auto"/>
              <w:rPr>
                <w:rFonts w:ascii="Times New Roman" w:eastAsia="Times New Roman" w:hAnsi="Times New Roman" w:cs="Times New Roman"/>
                <w:color w:val="000000"/>
                <w:sz w:val="20"/>
                <w:szCs w:val="20"/>
              </w:rPr>
            </w:pPr>
          </w:p>
        </w:tc>
        <w:tc>
          <w:tcPr>
            <w:tcW w:w="1803" w:type="pct"/>
            <w:shd w:val="clear" w:color="auto" w:fill="auto"/>
            <w:noWrap/>
            <w:vAlign w:val="bottom"/>
            <w:hideMark/>
          </w:tcPr>
          <w:p w:rsidR="00666D3B" w:rsidRPr="004F1107" w:rsidRDefault="00666D3B" w:rsidP="004F1107">
            <w:pPr>
              <w:spacing w:after="0" w:line="240" w:lineRule="auto"/>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Vilma Esther Lozano Rubio</w:t>
            </w:r>
          </w:p>
        </w:tc>
        <w:tc>
          <w:tcPr>
            <w:tcW w:w="738" w:type="pct"/>
            <w:shd w:val="clear" w:color="auto" w:fill="auto"/>
            <w:noWrap/>
            <w:vAlign w:val="bottom"/>
            <w:hideMark/>
          </w:tcPr>
          <w:p w:rsidR="00666D3B" w:rsidRPr="004F1107" w:rsidRDefault="00666D3B" w:rsidP="004F1107">
            <w:pPr>
              <w:spacing w:after="0" w:line="240" w:lineRule="auto"/>
              <w:jc w:val="right"/>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22418051</w:t>
            </w:r>
          </w:p>
        </w:tc>
      </w:tr>
      <w:tr w:rsidR="00666D3B" w:rsidRPr="004F1107" w:rsidTr="004F1107">
        <w:trPr>
          <w:trHeight w:val="300"/>
        </w:trPr>
        <w:tc>
          <w:tcPr>
            <w:tcW w:w="1557" w:type="pct"/>
            <w:vMerge/>
            <w:shd w:val="clear" w:color="auto" w:fill="auto"/>
            <w:noWrap/>
            <w:vAlign w:val="bottom"/>
            <w:hideMark/>
          </w:tcPr>
          <w:p w:rsidR="00666D3B" w:rsidRPr="004F1107" w:rsidRDefault="00666D3B" w:rsidP="004F1107">
            <w:pPr>
              <w:spacing w:after="0" w:line="240" w:lineRule="auto"/>
              <w:rPr>
                <w:rFonts w:ascii="Times New Roman" w:eastAsia="Times New Roman" w:hAnsi="Times New Roman" w:cs="Times New Roman"/>
                <w:color w:val="000000"/>
                <w:sz w:val="20"/>
                <w:szCs w:val="20"/>
              </w:rPr>
            </w:pPr>
          </w:p>
        </w:tc>
        <w:tc>
          <w:tcPr>
            <w:tcW w:w="902" w:type="pct"/>
            <w:vMerge/>
            <w:shd w:val="clear" w:color="auto" w:fill="auto"/>
            <w:noWrap/>
            <w:vAlign w:val="bottom"/>
            <w:hideMark/>
          </w:tcPr>
          <w:p w:rsidR="00666D3B" w:rsidRPr="004F1107" w:rsidRDefault="00666D3B" w:rsidP="004F1107">
            <w:pPr>
              <w:spacing w:after="0" w:line="240" w:lineRule="auto"/>
              <w:rPr>
                <w:rFonts w:ascii="Times New Roman" w:eastAsia="Times New Roman" w:hAnsi="Times New Roman" w:cs="Times New Roman"/>
                <w:color w:val="000000"/>
                <w:sz w:val="20"/>
                <w:szCs w:val="20"/>
              </w:rPr>
            </w:pPr>
          </w:p>
        </w:tc>
        <w:tc>
          <w:tcPr>
            <w:tcW w:w="1803" w:type="pct"/>
            <w:shd w:val="clear" w:color="auto" w:fill="auto"/>
            <w:noWrap/>
            <w:vAlign w:val="bottom"/>
            <w:hideMark/>
          </w:tcPr>
          <w:p w:rsidR="00666D3B" w:rsidRPr="004F1107" w:rsidRDefault="00666D3B" w:rsidP="004F1107">
            <w:pPr>
              <w:spacing w:after="0" w:line="240" w:lineRule="auto"/>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 xml:space="preserve">Virginia Esther Cueto </w:t>
            </w:r>
            <w:proofErr w:type="spellStart"/>
            <w:r w:rsidRPr="004F1107">
              <w:rPr>
                <w:rFonts w:ascii="Times New Roman" w:eastAsia="Times New Roman" w:hAnsi="Times New Roman" w:cs="Times New Roman"/>
                <w:color w:val="000000"/>
                <w:sz w:val="20"/>
                <w:szCs w:val="20"/>
              </w:rPr>
              <w:t>Galan</w:t>
            </w:r>
            <w:proofErr w:type="spellEnd"/>
          </w:p>
        </w:tc>
        <w:tc>
          <w:tcPr>
            <w:tcW w:w="738" w:type="pct"/>
            <w:shd w:val="clear" w:color="auto" w:fill="auto"/>
            <w:noWrap/>
            <w:vAlign w:val="bottom"/>
            <w:hideMark/>
          </w:tcPr>
          <w:p w:rsidR="00666D3B" w:rsidRPr="004F1107" w:rsidRDefault="00666D3B" w:rsidP="004F1107">
            <w:pPr>
              <w:spacing w:after="0" w:line="240" w:lineRule="auto"/>
              <w:jc w:val="right"/>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32756255</w:t>
            </w:r>
          </w:p>
        </w:tc>
      </w:tr>
      <w:tr w:rsidR="00666D3B" w:rsidRPr="004F1107" w:rsidTr="004F1107">
        <w:trPr>
          <w:trHeight w:val="300"/>
        </w:trPr>
        <w:tc>
          <w:tcPr>
            <w:tcW w:w="1557" w:type="pct"/>
            <w:vMerge/>
            <w:shd w:val="clear" w:color="auto" w:fill="auto"/>
            <w:noWrap/>
            <w:vAlign w:val="bottom"/>
            <w:hideMark/>
          </w:tcPr>
          <w:p w:rsidR="00666D3B" w:rsidRPr="004F1107" w:rsidRDefault="00666D3B" w:rsidP="004F1107">
            <w:pPr>
              <w:spacing w:after="0" w:line="240" w:lineRule="auto"/>
              <w:rPr>
                <w:rFonts w:ascii="Times New Roman" w:eastAsia="Times New Roman" w:hAnsi="Times New Roman" w:cs="Times New Roman"/>
                <w:color w:val="000000"/>
                <w:sz w:val="20"/>
                <w:szCs w:val="20"/>
              </w:rPr>
            </w:pPr>
          </w:p>
        </w:tc>
        <w:tc>
          <w:tcPr>
            <w:tcW w:w="902" w:type="pct"/>
            <w:vMerge/>
            <w:shd w:val="clear" w:color="auto" w:fill="auto"/>
            <w:noWrap/>
            <w:vAlign w:val="bottom"/>
            <w:hideMark/>
          </w:tcPr>
          <w:p w:rsidR="00666D3B" w:rsidRPr="004F1107" w:rsidRDefault="00666D3B" w:rsidP="004F1107">
            <w:pPr>
              <w:spacing w:after="0" w:line="240" w:lineRule="auto"/>
              <w:rPr>
                <w:rFonts w:ascii="Times New Roman" w:eastAsia="Times New Roman" w:hAnsi="Times New Roman" w:cs="Times New Roman"/>
                <w:color w:val="000000"/>
                <w:sz w:val="20"/>
                <w:szCs w:val="20"/>
              </w:rPr>
            </w:pPr>
          </w:p>
        </w:tc>
        <w:tc>
          <w:tcPr>
            <w:tcW w:w="1803" w:type="pct"/>
            <w:shd w:val="clear" w:color="auto" w:fill="auto"/>
            <w:noWrap/>
            <w:vAlign w:val="bottom"/>
            <w:hideMark/>
          </w:tcPr>
          <w:p w:rsidR="00666D3B" w:rsidRPr="004F1107" w:rsidRDefault="00666D3B" w:rsidP="004F1107">
            <w:pPr>
              <w:spacing w:after="0" w:line="240" w:lineRule="auto"/>
              <w:rPr>
                <w:rFonts w:ascii="Times New Roman" w:eastAsia="Times New Roman" w:hAnsi="Times New Roman" w:cs="Times New Roman"/>
                <w:color w:val="000000"/>
                <w:sz w:val="20"/>
                <w:szCs w:val="20"/>
              </w:rPr>
            </w:pPr>
            <w:proofErr w:type="spellStart"/>
            <w:r w:rsidRPr="004F1107">
              <w:rPr>
                <w:rFonts w:ascii="Times New Roman" w:eastAsia="Times New Roman" w:hAnsi="Times New Roman" w:cs="Times New Roman"/>
                <w:color w:val="000000"/>
                <w:sz w:val="20"/>
                <w:szCs w:val="20"/>
              </w:rPr>
              <w:t>Zunilda</w:t>
            </w:r>
            <w:proofErr w:type="spellEnd"/>
            <w:r w:rsidRPr="004F1107">
              <w:rPr>
                <w:rFonts w:ascii="Times New Roman" w:eastAsia="Times New Roman" w:hAnsi="Times New Roman" w:cs="Times New Roman"/>
                <w:color w:val="000000"/>
                <w:sz w:val="20"/>
                <w:szCs w:val="20"/>
              </w:rPr>
              <w:t xml:space="preserve"> Barros De Gomez</w:t>
            </w:r>
          </w:p>
        </w:tc>
        <w:tc>
          <w:tcPr>
            <w:tcW w:w="738" w:type="pct"/>
            <w:shd w:val="clear" w:color="auto" w:fill="auto"/>
            <w:noWrap/>
            <w:vAlign w:val="bottom"/>
            <w:hideMark/>
          </w:tcPr>
          <w:p w:rsidR="00666D3B" w:rsidRPr="004F1107" w:rsidRDefault="00666D3B" w:rsidP="004F1107">
            <w:pPr>
              <w:spacing w:after="0" w:line="240" w:lineRule="auto"/>
              <w:jc w:val="right"/>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22388004</w:t>
            </w:r>
          </w:p>
        </w:tc>
      </w:tr>
      <w:tr w:rsidR="00666D3B" w:rsidRPr="004F1107" w:rsidTr="004F1107">
        <w:trPr>
          <w:trHeight w:val="300"/>
        </w:trPr>
        <w:tc>
          <w:tcPr>
            <w:tcW w:w="1557" w:type="pct"/>
            <w:vMerge w:val="restart"/>
            <w:shd w:val="clear" w:color="auto" w:fill="auto"/>
            <w:noWrap/>
            <w:vAlign w:val="bottom"/>
            <w:hideMark/>
          </w:tcPr>
          <w:p w:rsidR="00666D3B" w:rsidRPr="004F1107" w:rsidRDefault="00666D3B" w:rsidP="004F1107">
            <w:pPr>
              <w:spacing w:after="0" w:line="240" w:lineRule="auto"/>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Secretaria De Gobierno - Bomberos</w:t>
            </w:r>
          </w:p>
          <w:p w:rsidR="00666D3B" w:rsidRPr="004F1107" w:rsidRDefault="00666D3B" w:rsidP="004F1107">
            <w:pPr>
              <w:spacing w:after="0" w:line="240" w:lineRule="auto"/>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 </w:t>
            </w:r>
          </w:p>
          <w:p w:rsidR="00666D3B" w:rsidRPr="004F1107" w:rsidRDefault="00666D3B" w:rsidP="004F1107">
            <w:pPr>
              <w:spacing w:after="0" w:line="240" w:lineRule="auto"/>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 </w:t>
            </w:r>
          </w:p>
        </w:tc>
        <w:tc>
          <w:tcPr>
            <w:tcW w:w="902" w:type="pct"/>
            <w:shd w:val="clear" w:color="auto" w:fill="auto"/>
            <w:noWrap/>
            <w:vAlign w:val="bottom"/>
            <w:hideMark/>
          </w:tcPr>
          <w:p w:rsidR="00666D3B" w:rsidRPr="004F1107" w:rsidRDefault="00666D3B" w:rsidP="004F1107">
            <w:pPr>
              <w:spacing w:after="0" w:line="240" w:lineRule="auto"/>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Destacado</w:t>
            </w:r>
          </w:p>
        </w:tc>
        <w:tc>
          <w:tcPr>
            <w:tcW w:w="1803" w:type="pct"/>
            <w:shd w:val="clear" w:color="auto" w:fill="auto"/>
            <w:noWrap/>
            <w:vAlign w:val="bottom"/>
            <w:hideMark/>
          </w:tcPr>
          <w:p w:rsidR="00666D3B" w:rsidRPr="004F1107" w:rsidRDefault="00666D3B" w:rsidP="004F1107">
            <w:pPr>
              <w:spacing w:after="0" w:line="240" w:lineRule="auto"/>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 xml:space="preserve">Erick </w:t>
            </w:r>
            <w:proofErr w:type="spellStart"/>
            <w:r w:rsidRPr="004F1107">
              <w:rPr>
                <w:rFonts w:ascii="Times New Roman" w:eastAsia="Times New Roman" w:hAnsi="Times New Roman" w:cs="Times New Roman"/>
                <w:color w:val="000000"/>
                <w:sz w:val="20"/>
                <w:szCs w:val="20"/>
              </w:rPr>
              <w:t>Ramon</w:t>
            </w:r>
            <w:proofErr w:type="spellEnd"/>
            <w:r w:rsidRPr="004F1107">
              <w:rPr>
                <w:rFonts w:ascii="Times New Roman" w:eastAsia="Times New Roman" w:hAnsi="Times New Roman" w:cs="Times New Roman"/>
                <w:color w:val="000000"/>
                <w:sz w:val="20"/>
                <w:szCs w:val="20"/>
              </w:rPr>
              <w:t xml:space="preserve"> </w:t>
            </w:r>
            <w:proofErr w:type="spellStart"/>
            <w:r w:rsidRPr="004F1107">
              <w:rPr>
                <w:rFonts w:ascii="Times New Roman" w:eastAsia="Times New Roman" w:hAnsi="Times New Roman" w:cs="Times New Roman"/>
                <w:color w:val="000000"/>
                <w:sz w:val="20"/>
                <w:szCs w:val="20"/>
              </w:rPr>
              <w:t>Bermudez</w:t>
            </w:r>
            <w:proofErr w:type="spellEnd"/>
            <w:r w:rsidRPr="004F1107">
              <w:rPr>
                <w:rFonts w:ascii="Times New Roman" w:eastAsia="Times New Roman" w:hAnsi="Times New Roman" w:cs="Times New Roman"/>
                <w:color w:val="000000"/>
                <w:sz w:val="20"/>
                <w:szCs w:val="20"/>
              </w:rPr>
              <w:t xml:space="preserve"> </w:t>
            </w:r>
            <w:proofErr w:type="spellStart"/>
            <w:r w:rsidRPr="004F1107">
              <w:rPr>
                <w:rFonts w:ascii="Times New Roman" w:eastAsia="Times New Roman" w:hAnsi="Times New Roman" w:cs="Times New Roman"/>
                <w:color w:val="000000"/>
                <w:sz w:val="20"/>
                <w:szCs w:val="20"/>
              </w:rPr>
              <w:t>Roman</w:t>
            </w:r>
            <w:proofErr w:type="spellEnd"/>
          </w:p>
        </w:tc>
        <w:tc>
          <w:tcPr>
            <w:tcW w:w="738" w:type="pct"/>
            <w:shd w:val="clear" w:color="auto" w:fill="auto"/>
            <w:noWrap/>
            <w:vAlign w:val="bottom"/>
            <w:hideMark/>
          </w:tcPr>
          <w:p w:rsidR="00666D3B" w:rsidRPr="004F1107" w:rsidRDefault="00666D3B" w:rsidP="004F1107">
            <w:pPr>
              <w:spacing w:after="0" w:line="240" w:lineRule="auto"/>
              <w:jc w:val="right"/>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8530123</w:t>
            </w:r>
          </w:p>
        </w:tc>
      </w:tr>
      <w:tr w:rsidR="00666D3B" w:rsidRPr="004F1107" w:rsidTr="004F1107">
        <w:trPr>
          <w:trHeight w:val="300"/>
        </w:trPr>
        <w:tc>
          <w:tcPr>
            <w:tcW w:w="1557" w:type="pct"/>
            <w:vMerge/>
            <w:shd w:val="clear" w:color="auto" w:fill="auto"/>
            <w:noWrap/>
            <w:vAlign w:val="bottom"/>
            <w:hideMark/>
          </w:tcPr>
          <w:p w:rsidR="00666D3B" w:rsidRPr="004F1107" w:rsidRDefault="00666D3B" w:rsidP="004F1107">
            <w:pPr>
              <w:spacing w:after="0" w:line="240" w:lineRule="auto"/>
              <w:rPr>
                <w:rFonts w:ascii="Times New Roman" w:eastAsia="Times New Roman" w:hAnsi="Times New Roman" w:cs="Times New Roman"/>
                <w:color w:val="000000"/>
                <w:sz w:val="20"/>
                <w:szCs w:val="20"/>
              </w:rPr>
            </w:pPr>
          </w:p>
        </w:tc>
        <w:tc>
          <w:tcPr>
            <w:tcW w:w="902" w:type="pct"/>
            <w:vMerge w:val="restart"/>
            <w:shd w:val="clear" w:color="auto" w:fill="auto"/>
            <w:noWrap/>
            <w:vAlign w:val="bottom"/>
            <w:hideMark/>
          </w:tcPr>
          <w:p w:rsidR="00666D3B" w:rsidRPr="004F1107" w:rsidRDefault="00666D3B" w:rsidP="004F1107">
            <w:pPr>
              <w:spacing w:after="0" w:line="240" w:lineRule="auto"/>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Satisfactorio</w:t>
            </w:r>
          </w:p>
          <w:p w:rsidR="00666D3B" w:rsidRPr="004F1107" w:rsidRDefault="00666D3B" w:rsidP="004F1107">
            <w:pPr>
              <w:spacing w:after="0" w:line="240" w:lineRule="auto"/>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 </w:t>
            </w:r>
          </w:p>
        </w:tc>
        <w:tc>
          <w:tcPr>
            <w:tcW w:w="1803" w:type="pct"/>
            <w:shd w:val="clear" w:color="auto" w:fill="auto"/>
            <w:noWrap/>
            <w:vAlign w:val="bottom"/>
            <w:hideMark/>
          </w:tcPr>
          <w:p w:rsidR="00666D3B" w:rsidRPr="004F1107" w:rsidRDefault="00666D3B" w:rsidP="004F1107">
            <w:pPr>
              <w:spacing w:after="0" w:line="240" w:lineRule="auto"/>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Isabel Maria Bustamante Barrios</w:t>
            </w:r>
          </w:p>
        </w:tc>
        <w:tc>
          <w:tcPr>
            <w:tcW w:w="738" w:type="pct"/>
            <w:shd w:val="clear" w:color="auto" w:fill="auto"/>
            <w:noWrap/>
            <w:vAlign w:val="bottom"/>
            <w:hideMark/>
          </w:tcPr>
          <w:p w:rsidR="00666D3B" w:rsidRPr="004F1107" w:rsidRDefault="00666D3B" w:rsidP="004F1107">
            <w:pPr>
              <w:spacing w:after="0" w:line="240" w:lineRule="auto"/>
              <w:jc w:val="right"/>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39085765</w:t>
            </w:r>
          </w:p>
        </w:tc>
      </w:tr>
      <w:tr w:rsidR="00666D3B" w:rsidRPr="004F1107" w:rsidTr="004F1107">
        <w:trPr>
          <w:trHeight w:val="300"/>
        </w:trPr>
        <w:tc>
          <w:tcPr>
            <w:tcW w:w="1557" w:type="pct"/>
            <w:vMerge/>
            <w:shd w:val="clear" w:color="auto" w:fill="auto"/>
            <w:noWrap/>
            <w:vAlign w:val="bottom"/>
            <w:hideMark/>
          </w:tcPr>
          <w:p w:rsidR="00666D3B" w:rsidRPr="004F1107" w:rsidRDefault="00666D3B" w:rsidP="004F1107">
            <w:pPr>
              <w:spacing w:after="0" w:line="240" w:lineRule="auto"/>
              <w:rPr>
                <w:rFonts w:ascii="Times New Roman" w:eastAsia="Times New Roman" w:hAnsi="Times New Roman" w:cs="Times New Roman"/>
                <w:color w:val="000000"/>
                <w:sz w:val="20"/>
                <w:szCs w:val="20"/>
              </w:rPr>
            </w:pPr>
          </w:p>
        </w:tc>
        <w:tc>
          <w:tcPr>
            <w:tcW w:w="902" w:type="pct"/>
            <w:vMerge/>
            <w:shd w:val="clear" w:color="auto" w:fill="auto"/>
            <w:noWrap/>
            <w:vAlign w:val="bottom"/>
            <w:hideMark/>
          </w:tcPr>
          <w:p w:rsidR="00666D3B" w:rsidRPr="004F1107" w:rsidRDefault="00666D3B" w:rsidP="004F1107">
            <w:pPr>
              <w:spacing w:after="0" w:line="240" w:lineRule="auto"/>
              <w:rPr>
                <w:rFonts w:ascii="Times New Roman" w:eastAsia="Times New Roman" w:hAnsi="Times New Roman" w:cs="Times New Roman"/>
                <w:color w:val="000000"/>
                <w:sz w:val="20"/>
                <w:szCs w:val="20"/>
              </w:rPr>
            </w:pPr>
          </w:p>
        </w:tc>
        <w:tc>
          <w:tcPr>
            <w:tcW w:w="1803" w:type="pct"/>
            <w:shd w:val="clear" w:color="auto" w:fill="auto"/>
            <w:noWrap/>
            <w:vAlign w:val="bottom"/>
            <w:hideMark/>
          </w:tcPr>
          <w:p w:rsidR="00666D3B" w:rsidRPr="004F1107" w:rsidRDefault="00666D3B" w:rsidP="004F1107">
            <w:pPr>
              <w:spacing w:after="0" w:line="240" w:lineRule="auto"/>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Jaime Rafael Perez Pacheco</w:t>
            </w:r>
          </w:p>
        </w:tc>
        <w:tc>
          <w:tcPr>
            <w:tcW w:w="738" w:type="pct"/>
            <w:shd w:val="clear" w:color="auto" w:fill="auto"/>
            <w:noWrap/>
            <w:vAlign w:val="bottom"/>
            <w:hideMark/>
          </w:tcPr>
          <w:p w:rsidR="00666D3B" w:rsidRPr="004F1107" w:rsidRDefault="00666D3B" w:rsidP="004F1107">
            <w:pPr>
              <w:spacing w:after="0" w:line="240" w:lineRule="auto"/>
              <w:jc w:val="right"/>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8570520</w:t>
            </w:r>
          </w:p>
        </w:tc>
      </w:tr>
      <w:tr w:rsidR="00666D3B" w:rsidRPr="004F1107" w:rsidTr="004F1107">
        <w:trPr>
          <w:trHeight w:val="300"/>
        </w:trPr>
        <w:tc>
          <w:tcPr>
            <w:tcW w:w="1557" w:type="pct"/>
            <w:vMerge w:val="restart"/>
            <w:shd w:val="clear" w:color="auto" w:fill="auto"/>
            <w:noWrap/>
            <w:vAlign w:val="bottom"/>
            <w:hideMark/>
          </w:tcPr>
          <w:p w:rsidR="00666D3B" w:rsidRPr="004F1107" w:rsidRDefault="00666D3B" w:rsidP="004F1107">
            <w:pPr>
              <w:spacing w:after="0" w:line="240" w:lineRule="auto"/>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Secretaria De Gobierno</w:t>
            </w:r>
          </w:p>
          <w:p w:rsidR="00666D3B" w:rsidRPr="004F1107" w:rsidRDefault="00666D3B" w:rsidP="004F1107">
            <w:pPr>
              <w:spacing w:after="0" w:line="240" w:lineRule="auto"/>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 </w:t>
            </w:r>
          </w:p>
          <w:p w:rsidR="00666D3B" w:rsidRPr="004F1107" w:rsidRDefault="00666D3B" w:rsidP="004F1107">
            <w:pPr>
              <w:spacing w:after="0" w:line="240" w:lineRule="auto"/>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 </w:t>
            </w:r>
          </w:p>
          <w:p w:rsidR="00666D3B" w:rsidRPr="004F1107" w:rsidRDefault="00666D3B" w:rsidP="004F1107">
            <w:pPr>
              <w:spacing w:after="0" w:line="240" w:lineRule="auto"/>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 </w:t>
            </w:r>
          </w:p>
          <w:p w:rsidR="00666D3B" w:rsidRPr="004F1107" w:rsidRDefault="00666D3B" w:rsidP="004F1107">
            <w:pPr>
              <w:spacing w:after="0" w:line="240" w:lineRule="auto"/>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 </w:t>
            </w:r>
          </w:p>
          <w:p w:rsidR="00666D3B" w:rsidRPr="004F1107" w:rsidRDefault="00666D3B" w:rsidP="004F1107">
            <w:pPr>
              <w:spacing w:after="0" w:line="240" w:lineRule="auto"/>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 </w:t>
            </w:r>
          </w:p>
          <w:p w:rsidR="00666D3B" w:rsidRPr="004F1107" w:rsidRDefault="00666D3B" w:rsidP="004F1107">
            <w:pPr>
              <w:spacing w:after="0" w:line="240" w:lineRule="auto"/>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 </w:t>
            </w:r>
          </w:p>
        </w:tc>
        <w:tc>
          <w:tcPr>
            <w:tcW w:w="902" w:type="pct"/>
            <w:vMerge w:val="restart"/>
            <w:shd w:val="clear" w:color="auto" w:fill="auto"/>
            <w:noWrap/>
            <w:vAlign w:val="bottom"/>
            <w:hideMark/>
          </w:tcPr>
          <w:p w:rsidR="00666D3B" w:rsidRPr="004F1107" w:rsidRDefault="00666D3B" w:rsidP="004F1107">
            <w:pPr>
              <w:spacing w:after="0" w:line="240" w:lineRule="auto"/>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Destacado</w:t>
            </w:r>
          </w:p>
          <w:p w:rsidR="00666D3B" w:rsidRPr="004F1107" w:rsidRDefault="00666D3B" w:rsidP="004F1107">
            <w:pPr>
              <w:spacing w:after="0" w:line="240" w:lineRule="auto"/>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 </w:t>
            </w:r>
          </w:p>
        </w:tc>
        <w:tc>
          <w:tcPr>
            <w:tcW w:w="1803" w:type="pct"/>
            <w:shd w:val="clear" w:color="auto" w:fill="auto"/>
            <w:noWrap/>
            <w:vAlign w:val="bottom"/>
            <w:hideMark/>
          </w:tcPr>
          <w:p w:rsidR="00666D3B" w:rsidRPr="004F1107" w:rsidRDefault="00666D3B" w:rsidP="004F1107">
            <w:pPr>
              <w:spacing w:after="0" w:line="240" w:lineRule="auto"/>
              <w:rPr>
                <w:rFonts w:ascii="Times New Roman" w:eastAsia="Times New Roman" w:hAnsi="Times New Roman" w:cs="Times New Roman"/>
                <w:color w:val="000000"/>
                <w:sz w:val="20"/>
                <w:szCs w:val="20"/>
              </w:rPr>
            </w:pPr>
            <w:proofErr w:type="spellStart"/>
            <w:r w:rsidRPr="004F1107">
              <w:rPr>
                <w:rFonts w:ascii="Times New Roman" w:eastAsia="Times New Roman" w:hAnsi="Times New Roman" w:cs="Times New Roman"/>
                <w:color w:val="000000"/>
                <w:sz w:val="20"/>
                <w:szCs w:val="20"/>
              </w:rPr>
              <w:t>Neiver</w:t>
            </w:r>
            <w:proofErr w:type="spellEnd"/>
            <w:r w:rsidRPr="004F1107">
              <w:rPr>
                <w:rFonts w:ascii="Times New Roman" w:eastAsia="Times New Roman" w:hAnsi="Times New Roman" w:cs="Times New Roman"/>
                <w:color w:val="000000"/>
                <w:sz w:val="20"/>
                <w:szCs w:val="20"/>
              </w:rPr>
              <w:t xml:space="preserve"> Lora Alonso </w:t>
            </w:r>
          </w:p>
        </w:tc>
        <w:tc>
          <w:tcPr>
            <w:tcW w:w="738" w:type="pct"/>
            <w:shd w:val="clear" w:color="auto" w:fill="auto"/>
            <w:noWrap/>
            <w:vAlign w:val="bottom"/>
            <w:hideMark/>
          </w:tcPr>
          <w:p w:rsidR="00666D3B" w:rsidRPr="004F1107" w:rsidRDefault="00666D3B" w:rsidP="004F1107">
            <w:pPr>
              <w:spacing w:after="0" w:line="240" w:lineRule="auto"/>
              <w:jc w:val="right"/>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32663863</w:t>
            </w:r>
          </w:p>
        </w:tc>
      </w:tr>
      <w:tr w:rsidR="00666D3B" w:rsidRPr="004F1107" w:rsidTr="004F1107">
        <w:trPr>
          <w:trHeight w:val="300"/>
        </w:trPr>
        <w:tc>
          <w:tcPr>
            <w:tcW w:w="1557" w:type="pct"/>
            <w:vMerge/>
            <w:shd w:val="clear" w:color="auto" w:fill="auto"/>
            <w:noWrap/>
            <w:vAlign w:val="bottom"/>
            <w:hideMark/>
          </w:tcPr>
          <w:p w:rsidR="00666D3B" w:rsidRPr="004F1107" w:rsidRDefault="00666D3B" w:rsidP="004F1107">
            <w:pPr>
              <w:spacing w:after="0" w:line="240" w:lineRule="auto"/>
              <w:rPr>
                <w:rFonts w:ascii="Times New Roman" w:eastAsia="Times New Roman" w:hAnsi="Times New Roman" w:cs="Times New Roman"/>
                <w:color w:val="000000"/>
                <w:sz w:val="20"/>
                <w:szCs w:val="20"/>
              </w:rPr>
            </w:pPr>
          </w:p>
        </w:tc>
        <w:tc>
          <w:tcPr>
            <w:tcW w:w="902" w:type="pct"/>
            <w:vMerge/>
            <w:shd w:val="clear" w:color="auto" w:fill="auto"/>
            <w:noWrap/>
            <w:vAlign w:val="bottom"/>
            <w:hideMark/>
          </w:tcPr>
          <w:p w:rsidR="00666D3B" w:rsidRPr="004F1107" w:rsidRDefault="00666D3B" w:rsidP="004F1107">
            <w:pPr>
              <w:spacing w:after="0" w:line="240" w:lineRule="auto"/>
              <w:rPr>
                <w:rFonts w:ascii="Times New Roman" w:eastAsia="Times New Roman" w:hAnsi="Times New Roman" w:cs="Times New Roman"/>
                <w:color w:val="000000"/>
                <w:sz w:val="20"/>
                <w:szCs w:val="20"/>
              </w:rPr>
            </w:pPr>
          </w:p>
        </w:tc>
        <w:tc>
          <w:tcPr>
            <w:tcW w:w="1803" w:type="pct"/>
            <w:shd w:val="clear" w:color="auto" w:fill="auto"/>
            <w:noWrap/>
            <w:vAlign w:val="bottom"/>
            <w:hideMark/>
          </w:tcPr>
          <w:p w:rsidR="00666D3B" w:rsidRPr="004F1107" w:rsidRDefault="00666D3B" w:rsidP="004F1107">
            <w:pPr>
              <w:spacing w:after="0" w:line="240" w:lineRule="auto"/>
              <w:rPr>
                <w:rFonts w:ascii="Times New Roman" w:eastAsia="Times New Roman" w:hAnsi="Times New Roman" w:cs="Times New Roman"/>
                <w:color w:val="000000"/>
                <w:sz w:val="20"/>
                <w:szCs w:val="20"/>
              </w:rPr>
            </w:pPr>
            <w:proofErr w:type="spellStart"/>
            <w:r w:rsidRPr="004F1107">
              <w:rPr>
                <w:rFonts w:ascii="Times New Roman" w:eastAsia="Times New Roman" w:hAnsi="Times New Roman" w:cs="Times New Roman"/>
                <w:color w:val="000000"/>
                <w:sz w:val="20"/>
                <w:szCs w:val="20"/>
              </w:rPr>
              <w:t>Raul</w:t>
            </w:r>
            <w:proofErr w:type="spellEnd"/>
            <w:r w:rsidRPr="004F1107">
              <w:rPr>
                <w:rFonts w:ascii="Times New Roman" w:eastAsia="Times New Roman" w:hAnsi="Times New Roman" w:cs="Times New Roman"/>
                <w:color w:val="000000"/>
                <w:sz w:val="20"/>
                <w:szCs w:val="20"/>
              </w:rPr>
              <w:t xml:space="preserve"> Eduardo </w:t>
            </w:r>
            <w:proofErr w:type="spellStart"/>
            <w:r w:rsidRPr="004F1107">
              <w:rPr>
                <w:rFonts w:ascii="Times New Roman" w:eastAsia="Times New Roman" w:hAnsi="Times New Roman" w:cs="Times New Roman"/>
                <w:color w:val="000000"/>
                <w:sz w:val="20"/>
                <w:szCs w:val="20"/>
              </w:rPr>
              <w:t>Sanchez</w:t>
            </w:r>
            <w:proofErr w:type="spellEnd"/>
            <w:r w:rsidRPr="004F1107">
              <w:rPr>
                <w:rFonts w:ascii="Times New Roman" w:eastAsia="Times New Roman" w:hAnsi="Times New Roman" w:cs="Times New Roman"/>
                <w:color w:val="000000"/>
                <w:sz w:val="20"/>
                <w:szCs w:val="20"/>
              </w:rPr>
              <w:t xml:space="preserve"> Cabrales</w:t>
            </w:r>
          </w:p>
        </w:tc>
        <w:tc>
          <w:tcPr>
            <w:tcW w:w="738" w:type="pct"/>
            <w:shd w:val="clear" w:color="auto" w:fill="auto"/>
            <w:noWrap/>
            <w:vAlign w:val="bottom"/>
            <w:hideMark/>
          </w:tcPr>
          <w:p w:rsidR="00666D3B" w:rsidRPr="004F1107" w:rsidRDefault="00666D3B" w:rsidP="004F1107">
            <w:pPr>
              <w:spacing w:after="0" w:line="240" w:lineRule="auto"/>
              <w:jc w:val="right"/>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8711197</w:t>
            </w:r>
          </w:p>
        </w:tc>
      </w:tr>
      <w:tr w:rsidR="00666D3B" w:rsidRPr="004F1107" w:rsidTr="004F1107">
        <w:trPr>
          <w:trHeight w:val="300"/>
        </w:trPr>
        <w:tc>
          <w:tcPr>
            <w:tcW w:w="1557" w:type="pct"/>
            <w:vMerge/>
            <w:shd w:val="clear" w:color="auto" w:fill="auto"/>
            <w:noWrap/>
            <w:vAlign w:val="bottom"/>
            <w:hideMark/>
          </w:tcPr>
          <w:p w:rsidR="00666D3B" w:rsidRPr="004F1107" w:rsidRDefault="00666D3B" w:rsidP="004F1107">
            <w:pPr>
              <w:spacing w:after="0" w:line="240" w:lineRule="auto"/>
              <w:rPr>
                <w:rFonts w:ascii="Times New Roman" w:eastAsia="Times New Roman" w:hAnsi="Times New Roman" w:cs="Times New Roman"/>
                <w:color w:val="000000"/>
                <w:sz w:val="20"/>
                <w:szCs w:val="20"/>
              </w:rPr>
            </w:pPr>
          </w:p>
        </w:tc>
        <w:tc>
          <w:tcPr>
            <w:tcW w:w="902" w:type="pct"/>
            <w:vMerge w:val="restart"/>
            <w:shd w:val="clear" w:color="auto" w:fill="auto"/>
            <w:noWrap/>
            <w:vAlign w:val="bottom"/>
            <w:hideMark/>
          </w:tcPr>
          <w:p w:rsidR="00666D3B" w:rsidRPr="004F1107" w:rsidRDefault="00666D3B" w:rsidP="004F1107">
            <w:pPr>
              <w:spacing w:after="0" w:line="240" w:lineRule="auto"/>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Satisfactorio</w:t>
            </w:r>
          </w:p>
          <w:p w:rsidR="00666D3B" w:rsidRPr="004F1107" w:rsidRDefault="00666D3B" w:rsidP="004F1107">
            <w:pPr>
              <w:spacing w:after="0" w:line="240" w:lineRule="auto"/>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 </w:t>
            </w:r>
          </w:p>
          <w:p w:rsidR="00666D3B" w:rsidRPr="004F1107" w:rsidRDefault="00666D3B" w:rsidP="004F1107">
            <w:pPr>
              <w:spacing w:after="0" w:line="240" w:lineRule="auto"/>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 </w:t>
            </w:r>
          </w:p>
          <w:p w:rsidR="00666D3B" w:rsidRPr="004F1107" w:rsidRDefault="00666D3B" w:rsidP="004F1107">
            <w:pPr>
              <w:spacing w:after="0" w:line="240" w:lineRule="auto"/>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 </w:t>
            </w:r>
          </w:p>
          <w:p w:rsidR="00666D3B" w:rsidRPr="004F1107" w:rsidRDefault="00666D3B" w:rsidP="004F1107">
            <w:pPr>
              <w:spacing w:after="0" w:line="240" w:lineRule="auto"/>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 </w:t>
            </w:r>
          </w:p>
        </w:tc>
        <w:tc>
          <w:tcPr>
            <w:tcW w:w="1803" w:type="pct"/>
            <w:shd w:val="clear" w:color="auto" w:fill="auto"/>
            <w:noWrap/>
            <w:vAlign w:val="bottom"/>
            <w:hideMark/>
          </w:tcPr>
          <w:p w:rsidR="00666D3B" w:rsidRPr="004F1107" w:rsidRDefault="00666D3B" w:rsidP="004F1107">
            <w:pPr>
              <w:spacing w:after="0" w:line="240" w:lineRule="auto"/>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 xml:space="preserve">Armando Castro Barraza </w:t>
            </w:r>
          </w:p>
        </w:tc>
        <w:tc>
          <w:tcPr>
            <w:tcW w:w="738" w:type="pct"/>
            <w:shd w:val="clear" w:color="auto" w:fill="auto"/>
            <w:noWrap/>
            <w:vAlign w:val="bottom"/>
            <w:hideMark/>
          </w:tcPr>
          <w:p w:rsidR="00666D3B" w:rsidRPr="004F1107" w:rsidRDefault="00666D3B" w:rsidP="004F1107">
            <w:pPr>
              <w:spacing w:after="0" w:line="240" w:lineRule="auto"/>
              <w:jc w:val="right"/>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9266090</w:t>
            </w:r>
          </w:p>
        </w:tc>
      </w:tr>
      <w:tr w:rsidR="00666D3B" w:rsidRPr="004F1107" w:rsidTr="004F1107">
        <w:trPr>
          <w:trHeight w:val="300"/>
        </w:trPr>
        <w:tc>
          <w:tcPr>
            <w:tcW w:w="1557" w:type="pct"/>
            <w:vMerge/>
            <w:shd w:val="clear" w:color="auto" w:fill="auto"/>
            <w:noWrap/>
            <w:vAlign w:val="bottom"/>
            <w:hideMark/>
          </w:tcPr>
          <w:p w:rsidR="00666D3B" w:rsidRPr="004F1107" w:rsidRDefault="00666D3B" w:rsidP="004F1107">
            <w:pPr>
              <w:spacing w:after="0" w:line="240" w:lineRule="auto"/>
              <w:rPr>
                <w:rFonts w:ascii="Times New Roman" w:eastAsia="Times New Roman" w:hAnsi="Times New Roman" w:cs="Times New Roman"/>
                <w:color w:val="000000"/>
                <w:sz w:val="20"/>
                <w:szCs w:val="20"/>
              </w:rPr>
            </w:pPr>
          </w:p>
        </w:tc>
        <w:tc>
          <w:tcPr>
            <w:tcW w:w="902" w:type="pct"/>
            <w:vMerge/>
            <w:shd w:val="clear" w:color="auto" w:fill="auto"/>
            <w:noWrap/>
            <w:vAlign w:val="bottom"/>
            <w:hideMark/>
          </w:tcPr>
          <w:p w:rsidR="00666D3B" w:rsidRPr="004F1107" w:rsidRDefault="00666D3B" w:rsidP="004F1107">
            <w:pPr>
              <w:spacing w:after="0" w:line="240" w:lineRule="auto"/>
              <w:rPr>
                <w:rFonts w:ascii="Times New Roman" w:eastAsia="Times New Roman" w:hAnsi="Times New Roman" w:cs="Times New Roman"/>
                <w:color w:val="000000"/>
                <w:sz w:val="20"/>
                <w:szCs w:val="20"/>
              </w:rPr>
            </w:pPr>
          </w:p>
        </w:tc>
        <w:tc>
          <w:tcPr>
            <w:tcW w:w="1803" w:type="pct"/>
            <w:shd w:val="clear" w:color="auto" w:fill="auto"/>
            <w:noWrap/>
            <w:vAlign w:val="bottom"/>
            <w:hideMark/>
          </w:tcPr>
          <w:p w:rsidR="00666D3B" w:rsidRPr="004F1107" w:rsidRDefault="00666D3B" w:rsidP="004F1107">
            <w:pPr>
              <w:spacing w:after="0" w:line="240" w:lineRule="auto"/>
              <w:rPr>
                <w:rFonts w:ascii="Times New Roman" w:eastAsia="Times New Roman" w:hAnsi="Times New Roman" w:cs="Times New Roman"/>
                <w:color w:val="000000"/>
                <w:sz w:val="20"/>
                <w:szCs w:val="20"/>
              </w:rPr>
            </w:pPr>
            <w:proofErr w:type="spellStart"/>
            <w:r w:rsidRPr="004F1107">
              <w:rPr>
                <w:rFonts w:ascii="Times New Roman" w:eastAsia="Times New Roman" w:hAnsi="Times New Roman" w:cs="Times New Roman"/>
                <w:color w:val="000000"/>
                <w:sz w:val="20"/>
                <w:szCs w:val="20"/>
              </w:rPr>
              <w:t>Celys</w:t>
            </w:r>
            <w:proofErr w:type="spellEnd"/>
            <w:r w:rsidRPr="004F1107">
              <w:rPr>
                <w:rFonts w:ascii="Times New Roman" w:eastAsia="Times New Roman" w:hAnsi="Times New Roman" w:cs="Times New Roman"/>
                <w:color w:val="000000"/>
                <w:sz w:val="20"/>
                <w:szCs w:val="20"/>
              </w:rPr>
              <w:t xml:space="preserve"> Martha Gonzalez Perez</w:t>
            </w:r>
          </w:p>
        </w:tc>
        <w:tc>
          <w:tcPr>
            <w:tcW w:w="738" w:type="pct"/>
            <w:shd w:val="clear" w:color="auto" w:fill="auto"/>
            <w:noWrap/>
            <w:vAlign w:val="bottom"/>
            <w:hideMark/>
          </w:tcPr>
          <w:p w:rsidR="00666D3B" w:rsidRPr="004F1107" w:rsidRDefault="00666D3B" w:rsidP="004F1107">
            <w:pPr>
              <w:spacing w:after="0" w:line="240" w:lineRule="auto"/>
              <w:jc w:val="right"/>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26757677</w:t>
            </w:r>
          </w:p>
        </w:tc>
      </w:tr>
      <w:tr w:rsidR="00666D3B" w:rsidRPr="004F1107" w:rsidTr="004F1107">
        <w:trPr>
          <w:trHeight w:val="300"/>
        </w:trPr>
        <w:tc>
          <w:tcPr>
            <w:tcW w:w="1557" w:type="pct"/>
            <w:vMerge/>
            <w:shd w:val="clear" w:color="auto" w:fill="auto"/>
            <w:noWrap/>
            <w:vAlign w:val="bottom"/>
            <w:hideMark/>
          </w:tcPr>
          <w:p w:rsidR="00666D3B" w:rsidRPr="004F1107" w:rsidRDefault="00666D3B" w:rsidP="004F1107">
            <w:pPr>
              <w:spacing w:after="0" w:line="240" w:lineRule="auto"/>
              <w:rPr>
                <w:rFonts w:ascii="Times New Roman" w:eastAsia="Times New Roman" w:hAnsi="Times New Roman" w:cs="Times New Roman"/>
                <w:color w:val="000000"/>
                <w:sz w:val="20"/>
                <w:szCs w:val="20"/>
              </w:rPr>
            </w:pPr>
          </w:p>
        </w:tc>
        <w:tc>
          <w:tcPr>
            <w:tcW w:w="902" w:type="pct"/>
            <w:vMerge/>
            <w:shd w:val="clear" w:color="auto" w:fill="auto"/>
            <w:noWrap/>
            <w:vAlign w:val="bottom"/>
            <w:hideMark/>
          </w:tcPr>
          <w:p w:rsidR="00666D3B" w:rsidRPr="004F1107" w:rsidRDefault="00666D3B" w:rsidP="004F1107">
            <w:pPr>
              <w:spacing w:after="0" w:line="240" w:lineRule="auto"/>
              <w:rPr>
                <w:rFonts w:ascii="Times New Roman" w:eastAsia="Times New Roman" w:hAnsi="Times New Roman" w:cs="Times New Roman"/>
                <w:color w:val="000000"/>
                <w:sz w:val="20"/>
                <w:szCs w:val="20"/>
              </w:rPr>
            </w:pPr>
          </w:p>
        </w:tc>
        <w:tc>
          <w:tcPr>
            <w:tcW w:w="1803" w:type="pct"/>
            <w:shd w:val="clear" w:color="auto" w:fill="auto"/>
            <w:noWrap/>
            <w:vAlign w:val="bottom"/>
            <w:hideMark/>
          </w:tcPr>
          <w:p w:rsidR="00666D3B" w:rsidRPr="004F1107" w:rsidRDefault="00666D3B" w:rsidP="004F1107">
            <w:pPr>
              <w:spacing w:after="0" w:line="240" w:lineRule="auto"/>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Janeth Del Carmen Puerta Rosado</w:t>
            </w:r>
          </w:p>
        </w:tc>
        <w:tc>
          <w:tcPr>
            <w:tcW w:w="738" w:type="pct"/>
            <w:shd w:val="clear" w:color="auto" w:fill="auto"/>
            <w:noWrap/>
            <w:vAlign w:val="bottom"/>
            <w:hideMark/>
          </w:tcPr>
          <w:p w:rsidR="00666D3B" w:rsidRPr="004F1107" w:rsidRDefault="00666D3B" w:rsidP="004F1107">
            <w:pPr>
              <w:spacing w:after="0" w:line="240" w:lineRule="auto"/>
              <w:jc w:val="right"/>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39007878</w:t>
            </w:r>
          </w:p>
        </w:tc>
      </w:tr>
      <w:tr w:rsidR="00666D3B" w:rsidRPr="004F1107" w:rsidTr="004F1107">
        <w:trPr>
          <w:trHeight w:val="300"/>
        </w:trPr>
        <w:tc>
          <w:tcPr>
            <w:tcW w:w="1557" w:type="pct"/>
            <w:vMerge/>
            <w:shd w:val="clear" w:color="auto" w:fill="auto"/>
            <w:noWrap/>
            <w:vAlign w:val="bottom"/>
            <w:hideMark/>
          </w:tcPr>
          <w:p w:rsidR="00666D3B" w:rsidRPr="004F1107" w:rsidRDefault="00666D3B" w:rsidP="004F1107">
            <w:pPr>
              <w:spacing w:after="0" w:line="240" w:lineRule="auto"/>
              <w:rPr>
                <w:rFonts w:ascii="Times New Roman" w:eastAsia="Times New Roman" w:hAnsi="Times New Roman" w:cs="Times New Roman"/>
                <w:color w:val="000000"/>
                <w:sz w:val="20"/>
                <w:szCs w:val="20"/>
              </w:rPr>
            </w:pPr>
          </w:p>
        </w:tc>
        <w:tc>
          <w:tcPr>
            <w:tcW w:w="902" w:type="pct"/>
            <w:vMerge/>
            <w:shd w:val="clear" w:color="auto" w:fill="auto"/>
            <w:noWrap/>
            <w:vAlign w:val="bottom"/>
            <w:hideMark/>
          </w:tcPr>
          <w:p w:rsidR="00666D3B" w:rsidRPr="004F1107" w:rsidRDefault="00666D3B" w:rsidP="004F1107">
            <w:pPr>
              <w:spacing w:after="0" w:line="240" w:lineRule="auto"/>
              <w:rPr>
                <w:rFonts w:ascii="Times New Roman" w:eastAsia="Times New Roman" w:hAnsi="Times New Roman" w:cs="Times New Roman"/>
                <w:color w:val="000000"/>
                <w:sz w:val="20"/>
                <w:szCs w:val="20"/>
              </w:rPr>
            </w:pPr>
          </w:p>
        </w:tc>
        <w:tc>
          <w:tcPr>
            <w:tcW w:w="1803" w:type="pct"/>
            <w:shd w:val="clear" w:color="auto" w:fill="auto"/>
            <w:noWrap/>
            <w:vAlign w:val="bottom"/>
            <w:hideMark/>
          </w:tcPr>
          <w:p w:rsidR="00666D3B" w:rsidRPr="004F1107" w:rsidRDefault="00666D3B" w:rsidP="004F1107">
            <w:pPr>
              <w:spacing w:after="0" w:line="240" w:lineRule="auto"/>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Juana Julia Venecia Pacheco</w:t>
            </w:r>
          </w:p>
        </w:tc>
        <w:tc>
          <w:tcPr>
            <w:tcW w:w="738" w:type="pct"/>
            <w:shd w:val="clear" w:color="auto" w:fill="auto"/>
            <w:noWrap/>
            <w:vAlign w:val="bottom"/>
            <w:hideMark/>
          </w:tcPr>
          <w:p w:rsidR="00666D3B" w:rsidRPr="004F1107" w:rsidRDefault="00666D3B" w:rsidP="004F1107">
            <w:pPr>
              <w:spacing w:after="0" w:line="240" w:lineRule="auto"/>
              <w:jc w:val="right"/>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32677620</w:t>
            </w:r>
          </w:p>
        </w:tc>
      </w:tr>
      <w:tr w:rsidR="00666D3B" w:rsidRPr="004F1107" w:rsidTr="004F1107">
        <w:trPr>
          <w:trHeight w:val="300"/>
        </w:trPr>
        <w:tc>
          <w:tcPr>
            <w:tcW w:w="1557" w:type="pct"/>
            <w:vMerge/>
            <w:shd w:val="clear" w:color="auto" w:fill="auto"/>
            <w:noWrap/>
            <w:vAlign w:val="bottom"/>
            <w:hideMark/>
          </w:tcPr>
          <w:p w:rsidR="00666D3B" w:rsidRPr="004F1107" w:rsidRDefault="00666D3B" w:rsidP="004F1107">
            <w:pPr>
              <w:spacing w:after="0" w:line="240" w:lineRule="auto"/>
              <w:rPr>
                <w:rFonts w:ascii="Times New Roman" w:eastAsia="Times New Roman" w:hAnsi="Times New Roman" w:cs="Times New Roman"/>
                <w:color w:val="000000"/>
                <w:sz w:val="20"/>
                <w:szCs w:val="20"/>
              </w:rPr>
            </w:pPr>
          </w:p>
        </w:tc>
        <w:tc>
          <w:tcPr>
            <w:tcW w:w="902" w:type="pct"/>
            <w:vMerge/>
            <w:shd w:val="clear" w:color="auto" w:fill="auto"/>
            <w:noWrap/>
            <w:vAlign w:val="bottom"/>
            <w:hideMark/>
          </w:tcPr>
          <w:p w:rsidR="00666D3B" w:rsidRPr="004F1107" w:rsidRDefault="00666D3B" w:rsidP="004F1107">
            <w:pPr>
              <w:spacing w:after="0" w:line="240" w:lineRule="auto"/>
              <w:rPr>
                <w:rFonts w:ascii="Times New Roman" w:eastAsia="Times New Roman" w:hAnsi="Times New Roman" w:cs="Times New Roman"/>
                <w:color w:val="000000"/>
                <w:sz w:val="20"/>
                <w:szCs w:val="20"/>
              </w:rPr>
            </w:pPr>
          </w:p>
        </w:tc>
        <w:tc>
          <w:tcPr>
            <w:tcW w:w="1803" w:type="pct"/>
            <w:shd w:val="clear" w:color="auto" w:fill="auto"/>
            <w:noWrap/>
            <w:vAlign w:val="bottom"/>
            <w:hideMark/>
          </w:tcPr>
          <w:p w:rsidR="00666D3B" w:rsidRPr="004F1107" w:rsidRDefault="00666D3B" w:rsidP="004F1107">
            <w:pPr>
              <w:spacing w:after="0" w:line="240" w:lineRule="auto"/>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Robinson Enrique Zamora Ruiz</w:t>
            </w:r>
          </w:p>
        </w:tc>
        <w:tc>
          <w:tcPr>
            <w:tcW w:w="738" w:type="pct"/>
            <w:shd w:val="clear" w:color="auto" w:fill="auto"/>
            <w:noWrap/>
            <w:vAlign w:val="bottom"/>
            <w:hideMark/>
          </w:tcPr>
          <w:p w:rsidR="00666D3B" w:rsidRPr="004F1107" w:rsidRDefault="00666D3B" w:rsidP="004F1107">
            <w:pPr>
              <w:spacing w:after="0" w:line="240" w:lineRule="auto"/>
              <w:jc w:val="right"/>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72162193</w:t>
            </w:r>
          </w:p>
        </w:tc>
      </w:tr>
      <w:tr w:rsidR="00666D3B" w:rsidRPr="004F1107" w:rsidTr="004F1107">
        <w:trPr>
          <w:trHeight w:val="300"/>
        </w:trPr>
        <w:tc>
          <w:tcPr>
            <w:tcW w:w="1557" w:type="pct"/>
            <w:vMerge w:val="restart"/>
            <w:shd w:val="clear" w:color="auto" w:fill="auto"/>
            <w:noWrap/>
            <w:vAlign w:val="bottom"/>
            <w:hideMark/>
          </w:tcPr>
          <w:p w:rsidR="00666D3B" w:rsidRPr="004F1107" w:rsidRDefault="00666D3B" w:rsidP="004F1107">
            <w:pPr>
              <w:spacing w:after="0" w:line="240" w:lineRule="auto"/>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Secretaria De Gestión Social</w:t>
            </w:r>
          </w:p>
          <w:p w:rsidR="00666D3B" w:rsidRPr="004F1107" w:rsidRDefault="00666D3B" w:rsidP="004F1107">
            <w:pPr>
              <w:spacing w:after="0" w:line="240" w:lineRule="auto"/>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 </w:t>
            </w:r>
          </w:p>
          <w:p w:rsidR="00666D3B" w:rsidRPr="004F1107" w:rsidRDefault="00666D3B" w:rsidP="004F1107">
            <w:pPr>
              <w:spacing w:after="0" w:line="240" w:lineRule="auto"/>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 </w:t>
            </w:r>
          </w:p>
          <w:p w:rsidR="00666D3B" w:rsidRPr="004F1107" w:rsidRDefault="00666D3B" w:rsidP="004F1107">
            <w:pPr>
              <w:spacing w:after="0" w:line="240" w:lineRule="auto"/>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 </w:t>
            </w:r>
          </w:p>
          <w:p w:rsidR="00666D3B" w:rsidRPr="004F1107" w:rsidRDefault="00666D3B" w:rsidP="004F1107">
            <w:pPr>
              <w:spacing w:after="0" w:line="240" w:lineRule="auto"/>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 </w:t>
            </w:r>
          </w:p>
        </w:tc>
        <w:tc>
          <w:tcPr>
            <w:tcW w:w="902" w:type="pct"/>
            <w:vMerge w:val="restart"/>
            <w:shd w:val="clear" w:color="auto" w:fill="auto"/>
            <w:noWrap/>
            <w:vAlign w:val="bottom"/>
            <w:hideMark/>
          </w:tcPr>
          <w:p w:rsidR="00666D3B" w:rsidRPr="004F1107" w:rsidRDefault="00666D3B" w:rsidP="004F1107">
            <w:pPr>
              <w:spacing w:after="0" w:line="240" w:lineRule="auto"/>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Destacado</w:t>
            </w:r>
          </w:p>
          <w:p w:rsidR="00666D3B" w:rsidRPr="004F1107" w:rsidRDefault="00666D3B" w:rsidP="004F1107">
            <w:pPr>
              <w:spacing w:after="0" w:line="240" w:lineRule="auto"/>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 </w:t>
            </w:r>
          </w:p>
          <w:p w:rsidR="00666D3B" w:rsidRPr="004F1107" w:rsidRDefault="00666D3B" w:rsidP="004F1107">
            <w:pPr>
              <w:spacing w:after="0" w:line="240" w:lineRule="auto"/>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 </w:t>
            </w:r>
          </w:p>
          <w:p w:rsidR="00666D3B" w:rsidRPr="004F1107" w:rsidRDefault="00666D3B" w:rsidP="004F1107">
            <w:pPr>
              <w:spacing w:after="0" w:line="240" w:lineRule="auto"/>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 </w:t>
            </w:r>
          </w:p>
          <w:p w:rsidR="00666D3B" w:rsidRPr="004F1107" w:rsidRDefault="00666D3B" w:rsidP="004F1107">
            <w:pPr>
              <w:spacing w:after="0" w:line="240" w:lineRule="auto"/>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 </w:t>
            </w:r>
          </w:p>
        </w:tc>
        <w:tc>
          <w:tcPr>
            <w:tcW w:w="1803" w:type="pct"/>
            <w:shd w:val="clear" w:color="auto" w:fill="auto"/>
            <w:noWrap/>
            <w:vAlign w:val="bottom"/>
            <w:hideMark/>
          </w:tcPr>
          <w:p w:rsidR="00666D3B" w:rsidRPr="004F1107" w:rsidRDefault="00666D3B" w:rsidP="004F1107">
            <w:pPr>
              <w:spacing w:after="0" w:line="240" w:lineRule="auto"/>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 xml:space="preserve">Carmen Cecilia </w:t>
            </w:r>
            <w:proofErr w:type="spellStart"/>
            <w:r w:rsidRPr="004F1107">
              <w:rPr>
                <w:rFonts w:ascii="Times New Roman" w:eastAsia="Times New Roman" w:hAnsi="Times New Roman" w:cs="Times New Roman"/>
                <w:color w:val="000000"/>
                <w:sz w:val="20"/>
                <w:szCs w:val="20"/>
              </w:rPr>
              <w:t>Alvarez</w:t>
            </w:r>
            <w:proofErr w:type="spellEnd"/>
            <w:r w:rsidRPr="004F1107">
              <w:rPr>
                <w:rFonts w:ascii="Times New Roman" w:eastAsia="Times New Roman" w:hAnsi="Times New Roman" w:cs="Times New Roman"/>
                <w:color w:val="000000"/>
                <w:sz w:val="20"/>
                <w:szCs w:val="20"/>
              </w:rPr>
              <w:t xml:space="preserve"> Morris</w:t>
            </w:r>
          </w:p>
        </w:tc>
        <w:tc>
          <w:tcPr>
            <w:tcW w:w="738" w:type="pct"/>
            <w:shd w:val="clear" w:color="auto" w:fill="auto"/>
            <w:noWrap/>
            <w:vAlign w:val="bottom"/>
            <w:hideMark/>
          </w:tcPr>
          <w:p w:rsidR="00666D3B" w:rsidRPr="004F1107" w:rsidRDefault="00666D3B" w:rsidP="004F1107">
            <w:pPr>
              <w:spacing w:after="0" w:line="240" w:lineRule="auto"/>
              <w:jc w:val="right"/>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32676524</w:t>
            </w:r>
          </w:p>
        </w:tc>
      </w:tr>
      <w:tr w:rsidR="00666D3B" w:rsidRPr="004F1107" w:rsidTr="004F1107">
        <w:trPr>
          <w:trHeight w:val="300"/>
        </w:trPr>
        <w:tc>
          <w:tcPr>
            <w:tcW w:w="1557" w:type="pct"/>
            <w:vMerge/>
            <w:shd w:val="clear" w:color="auto" w:fill="auto"/>
            <w:noWrap/>
            <w:vAlign w:val="bottom"/>
            <w:hideMark/>
          </w:tcPr>
          <w:p w:rsidR="00666D3B" w:rsidRPr="004F1107" w:rsidRDefault="00666D3B" w:rsidP="004F1107">
            <w:pPr>
              <w:spacing w:after="0" w:line="240" w:lineRule="auto"/>
              <w:rPr>
                <w:rFonts w:ascii="Times New Roman" w:eastAsia="Times New Roman" w:hAnsi="Times New Roman" w:cs="Times New Roman"/>
                <w:color w:val="000000"/>
                <w:sz w:val="20"/>
                <w:szCs w:val="20"/>
              </w:rPr>
            </w:pPr>
          </w:p>
        </w:tc>
        <w:tc>
          <w:tcPr>
            <w:tcW w:w="902" w:type="pct"/>
            <w:vMerge/>
            <w:shd w:val="clear" w:color="auto" w:fill="auto"/>
            <w:noWrap/>
            <w:vAlign w:val="bottom"/>
            <w:hideMark/>
          </w:tcPr>
          <w:p w:rsidR="00666D3B" w:rsidRPr="004F1107" w:rsidRDefault="00666D3B" w:rsidP="004F1107">
            <w:pPr>
              <w:spacing w:after="0" w:line="240" w:lineRule="auto"/>
              <w:rPr>
                <w:rFonts w:ascii="Times New Roman" w:eastAsia="Times New Roman" w:hAnsi="Times New Roman" w:cs="Times New Roman"/>
                <w:color w:val="000000"/>
                <w:sz w:val="20"/>
                <w:szCs w:val="20"/>
              </w:rPr>
            </w:pPr>
          </w:p>
        </w:tc>
        <w:tc>
          <w:tcPr>
            <w:tcW w:w="1803" w:type="pct"/>
            <w:shd w:val="clear" w:color="auto" w:fill="auto"/>
            <w:noWrap/>
            <w:vAlign w:val="bottom"/>
            <w:hideMark/>
          </w:tcPr>
          <w:p w:rsidR="00666D3B" w:rsidRPr="004F1107" w:rsidRDefault="00666D3B" w:rsidP="004F1107">
            <w:pPr>
              <w:spacing w:after="0" w:line="240" w:lineRule="auto"/>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Jacob Manuel Porras Polo</w:t>
            </w:r>
          </w:p>
        </w:tc>
        <w:tc>
          <w:tcPr>
            <w:tcW w:w="738" w:type="pct"/>
            <w:shd w:val="clear" w:color="auto" w:fill="auto"/>
            <w:noWrap/>
            <w:vAlign w:val="bottom"/>
            <w:hideMark/>
          </w:tcPr>
          <w:p w:rsidR="00666D3B" w:rsidRPr="004F1107" w:rsidRDefault="00666D3B" w:rsidP="004F1107">
            <w:pPr>
              <w:spacing w:after="0" w:line="240" w:lineRule="auto"/>
              <w:jc w:val="right"/>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7459051</w:t>
            </w:r>
          </w:p>
        </w:tc>
      </w:tr>
      <w:tr w:rsidR="00666D3B" w:rsidRPr="004F1107" w:rsidTr="004F1107">
        <w:trPr>
          <w:trHeight w:val="300"/>
        </w:trPr>
        <w:tc>
          <w:tcPr>
            <w:tcW w:w="1557" w:type="pct"/>
            <w:vMerge/>
            <w:shd w:val="clear" w:color="auto" w:fill="auto"/>
            <w:noWrap/>
            <w:vAlign w:val="bottom"/>
            <w:hideMark/>
          </w:tcPr>
          <w:p w:rsidR="00666D3B" w:rsidRPr="004F1107" w:rsidRDefault="00666D3B" w:rsidP="004F1107">
            <w:pPr>
              <w:spacing w:after="0" w:line="240" w:lineRule="auto"/>
              <w:rPr>
                <w:rFonts w:ascii="Times New Roman" w:eastAsia="Times New Roman" w:hAnsi="Times New Roman" w:cs="Times New Roman"/>
                <w:color w:val="000000"/>
                <w:sz w:val="20"/>
                <w:szCs w:val="20"/>
              </w:rPr>
            </w:pPr>
          </w:p>
        </w:tc>
        <w:tc>
          <w:tcPr>
            <w:tcW w:w="902" w:type="pct"/>
            <w:vMerge/>
            <w:shd w:val="clear" w:color="auto" w:fill="auto"/>
            <w:noWrap/>
            <w:vAlign w:val="bottom"/>
            <w:hideMark/>
          </w:tcPr>
          <w:p w:rsidR="00666D3B" w:rsidRPr="004F1107" w:rsidRDefault="00666D3B" w:rsidP="004F1107">
            <w:pPr>
              <w:spacing w:after="0" w:line="240" w:lineRule="auto"/>
              <w:rPr>
                <w:rFonts w:ascii="Times New Roman" w:eastAsia="Times New Roman" w:hAnsi="Times New Roman" w:cs="Times New Roman"/>
                <w:color w:val="000000"/>
                <w:sz w:val="20"/>
                <w:szCs w:val="20"/>
              </w:rPr>
            </w:pPr>
          </w:p>
        </w:tc>
        <w:tc>
          <w:tcPr>
            <w:tcW w:w="1803" w:type="pct"/>
            <w:shd w:val="clear" w:color="auto" w:fill="auto"/>
            <w:noWrap/>
            <w:vAlign w:val="bottom"/>
            <w:hideMark/>
          </w:tcPr>
          <w:p w:rsidR="00666D3B" w:rsidRPr="004F1107" w:rsidRDefault="00666D3B" w:rsidP="004F1107">
            <w:pPr>
              <w:spacing w:after="0" w:line="240" w:lineRule="auto"/>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Janeth Otero Miranda</w:t>
            </w:r>
          </w:p>
        </w:tc>
        <w:tc>
          <w:tcPr>
            <w:tcW w:w="738" w:type="pct"/>
            <w:shd w:val="clear" w:color="auto" w:fill="auto"/>
            <w:noWrap/>
            <w:vAlign w:val="bottom"/>
            <w:hideMark/>
          </w:tcPr>
          <w:p w:rsidR="00666D3B" w:rsidRPr="004F1107" w:rsidRDefault="00666D3B" w:rsidP="004F1107">
            <w:pPr>
              <w:spacing w:after="0" w:line="240" w:lineRule="auto"/>
              <w:jc w:val="right"/>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32638586</w:t>
            </w:r>
          </w:p>
        </w:tc>
      </w:tr>
      <w:tr w:rsidR="00666D3B" w:rsidRPr="004F1107" w:rsidTr="004F1107">
        <w:trPr>
          <w:trHeight w:val="300"/>
        </w:trPr>
        <w:tc>
          <w:tcPr>
            <w:tcW w:w="1557" w:type="pct"/>
            <w:vMerge/>
            <w:shd w:val="clear" w:color="auto" w:fill="auto"/>
            <w:noWrap/>
            <w:vAlign w:val="bottom"/>
            <w:hideMark/>
          </w:tcPr>
          <w:p w:rsidR="00666D3B" w:rsidRPr="004F1107" w:rsidRDefault="00666D3B" w:rsidP="004F1107">
            <w:pPr>
              <w:spacing w:after="0" w:line="240" w:lineRule="auto"/>
              <w:rPr>
                <w:rFonts w:ascii="Times New Roman" w:eastAsia="Times New Roman" w:hAnsi="Times New Roman" w:cs="Times New Roman"/>
                <w:color w:val="000000"/>
                <w:sz w:val="20"/>
                <w:szCs w:val="20"/>
              </w:rPr>
            </w:pPr>
          </w:p>
        </w:tc>
        <w:tc>
          <w:tcPr>
            <w:tcW w:w="902" w:type="pct"/>
            <w:vMerge/>
            <w:shd w:val="clear" w:color="auto" w:fill="auto"/>
            <w:noWrap/>
            <w:vAlign w:val="bottom"/>
            <w:hideMark/>
          </w:tcPr>
          <w:p w:rsidR="00666D3B" w:rsidRPr="004F1107" w:rsidRDefault="00666D3B" w:rsidP="004F1107">
            <w:pPr>
              <w:spacing w:after="0" w:line="240" w:lineRule="auto"/>
              <w:rPr>
                <w:rFonts w:ascii="Times New Roman" w:eastAsia="Times New Roman" w:hAnsi="Times New Roman" w:cs="Times New Roman"/>
                <w:color w:val="000000"/>
                <w:sz w:val="20"/>
                <w:szCs w:val="20"/>
              </w:rPr>
            </w:pPr>
          </w:p>
        </w:tc>
        <w:tc>
          <w:tcPr>
            <w:tcW w:w="1803" w:type="pct"/>
            <w:shd w:val="clear" w:color="auto" w:fill="auto"/>
            <w:noWrap/>
            <w:vAlign w:val="bottom"/>
            <w:hideMark/>
          </w:tcPr>
          <w:p w:rsidR="00666D3B" w:rsidRPr="004F1107" w:rsidRDefault="00666D3B" w:rsidP="004F1107">
            <w:pPr>
              <w:spacing w:after="0" w:line="240" w:lineRule="auto"/>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 xml:space="preserve">Luz Dary </w:t>
            </w:r>
            <w:proofErr w:type="spellStart"/>
            <w:r w:rsidRPr="004F1107">
              <w:rPr>
                <w:rFonts w:ascii="Times New Roman" w:eastAsia="Times New Roman" w:hAnsi="Times New Roman" w:cs="Times New Roman"/>
                <w:color w:val="000000"/>
                <w:sz w:val="20"/>
                <w:szCs w:val="20"/>
              </w:rPr>
              <w:t>Jaimes</w:t>
            </w:r>
            <w:proofErr w:type="spellEnd"/>
            <w:r w:rsidRPr="004F1107">
              <w:rPr>
                <w:rFonts w:ascii="Times New Roman" w:eastAsia="Times New Roman" w:hAnsi="Times New Roman" w:cs="Times New Roman"/>
                <w:color w:val="000000"/>
                <w:sz w:val="20"/>
                <w:szCs w:val="20"/>
              </w:rPr>
              <w:t xml:space="preserve"> Gonzalez</w:t>
            </w:r>
          </w:p>
        </w:tc>
        <w:tc>
          <w:tcPr>
            <w:tcW w:w="738" w:type="pct"/>
            <w:shd w:val="clear" w:color="auto" w:fill="auto"/>
            <w:noWrap/>
            <w:vAlign w:val="bottom"/>
            <w:hideMark/>
          </w:tcPr>
          <w:p w:rsidR="00666D3B" w:rsidRPr="004F1107" w:rsidRDefault="00666D3B" w:rsidP="004F1107">
            <w:pPr>
              <w:spacing w:after="0" w:line="240" w:lineRule="auto"/>
              <w:jc w:val="right"/>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37667819</w:t>
            </w:r>
          </w:p>
        </w:tc>
      </w:tr>
      <w:tr w:rsidR="00666D3B" w:rsidRPr="004F1107" w:rsidTr="004F1107">
        <w:trPr>
          <w:trHeight w:val="300"/>
        </w:trPr>
        <w:tc>
          <w:tcPr>
            <w:tcW w:w="1557" w:type="pct"/>
            <w:vMerge/>
            <w:shd w:val="clear" w:color="auto" w:fill="auto"/>
            <w:noWrap/>
            <w:vAlign w:val="bottom"/>
            <w:hideMark/>
          </w:tcPr>
          <w:p w:rsidR="00666D3B" w:rsidRPr="004F1107" w:rsidRDefault="00666D3B" w:rsidP="004F1107">
            <w:pPr>
              <w:spacing w:after="0" w:line="240" w:lineRule="auto"/>
              <w:rPr>
                <w:rFonts w:ascii="Times New Roman" w:eastAsia="Times New Roman" w:hAnsi="Times New Roman" w:cs="Times New Roman"/>
                <w:color w:val="000000"/>
                <w:sz w:val="20"/>
                <w:szCs w:val="20"/>
              </w:rPr>
            </w:pPr>
          </w:p>
        </w:tc>
        <w:tc>
          <w:tcPr>
            <w:tcW w:w="902" w:type="pct"/>
            <w:vMerge/>
            <w:shd w:val="clear" w:color="auto" w:fill="auto"/>
            <w:noWrap/>
            <w:vAlign w:val="bottom"/>
            <w:hideMark/>
          </w:tcPr>
          <w:p w:rsidR="00666D3B" w:rsidRPr="004F1107" w:rsidRDefault="00666D3B" w:rsidP="004F1107">
            <w:pPr>
              <w:spacing w:after="0" w:line="240" w:lineRule="auto"/>
              <w:rPr>
                <w:rFonts w:ascii="Times New Roman" w:eastAsia="Times New Roman" w:hAnsi="Times New Roman" w:cs="Times New Roman"/>
                <w:color w:val="000000"/>
                <w:sz w:val="20"/>
                <w:szCs w:val="20"/>
              </w:rPr>
            </w:pPr>
          </w:p>
        </w:tc>
        <w:tc>
          <w:tcPr>
            <w:tcW w:w="1803" w:type="pct"/>
            <w:shd w:val="clear" w:color="auto" w:fill="auto"/>
            <w:noWrap/>
            <w:vAlign w:val="bottom"/>
            <w:hideMark/>
          </w:tcPr>
          <w:p w:rsidR="00666D3B" w:rsidRPr="004F1107" w:rsidRDefault="00666D3B" w:rsidP="004F1107">
            <w:pPr>
              <w:spacing w:after="0" w:line="240" w:lineRule="auto"/>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Mirta Luz De Leon Villa</w:t>
            </w:r>
          </w:p>
        </w:tc>
        <w:tc>
          <w:tcPr>
            <w:tcW w:w="738" w:type="pct"/>
            <w:shd w:val="clear" w:color="auto" w:fill="auto"/>
            <w:noWrap/>
            <w:vAlign w:val="bottom"/>
            <w:hideMark/>
          </w:tcPr>
          <w:p w:rsidR="00666D3B" w:rsidRPr="004F1107" w:rsidRDefault="00666D3B" w:rsidP="004F1107">
            <w:pPr>
              <w:spacing w:after="0" w:line="240" w:lineRule="auto"/>
              <w:jc w:val="right"/>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22567971</w:t>
            </w:r>
          </w:p>
        </w:tc>
      </w:tr>
      <w:tr w:rsidR="00DF1C5E" w:rsidRPr="004F1107" w:rsidTr="004F1107">
        <w:trPr>
          <w:trHeight w:val="300"/>
        </w:trPr>
        <w:tc>
          <w:tcPr>
            <w:tcW w:w="1557" w:type="pct"/>
            <w:vMerge w:val="restart"/>
            <w:shd w:val="clear" w:color="auto" w:fill="auto"/>
            <w:noWrap/>
            <w:vAlign w:val="bottom"/>
            <w:hideMark/>
          </w:tcPr>
          <w:p w:rsidR="00DF1C5E" w:rsidRPr="004F1107" w:rsidRDefault="00DF1C5E" w:rsidP="004F1107">
            <w:pPr>
              <w:spacing w:after="0" w:line="240" w:lineRule="auto"/>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Secretaria De Educación - Institución Educativa</w:t>
            </w:r>
          </w:p>
          <w:p w:rsidR="00DF1C5E" w:rsidRPr="004F1107" w:rsidRDefault="00DF1C5E" w:rsidP="004F1107">
            <w:pPr>
              <w:spacing w:after="0" w:line="240" w:lineRule="auto"/>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 </w:t>
            </w:r>
          </w:p>
          <w:p w:rsidR="00DF1C5E" w:rsidRPr="004F1107" w:rsidRDefault="00DF1C5E" w:rsidP="004F1107">
            <w:pPr>
              <w:spacing w:after="0" w:line="240" w:lineRule="auto"/>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 </w:t>
            </w:r>
          </w:p>
          <w:p w:rsidR="00DF1C5E" w:rsidRPr="004F1107" w:rsidRDefault="00DF1C5E" w:rsidP="004F1107">
            <w:pPr>
              <w:spacing w:after="0" w:line="240" w:lineRule="auto"/>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 </w:t>
            </w:r>
          </w:p>
          <w:p w:rsidR="00DF1C5E" w:rsidRPr="004F1107" w:rsidRDefault="00DF1C5E" w:rsidP="004F1107">
            <w:pPr>
              <w:spacing w:after="0" w:line="240" w:lineRule="auto"/>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 </w:t>
            </w:r>
          </w:p>
          <w:p w:rsidR="00DF1C5E" w:rsidRPr="004F1107" w:rsidRDefault="00DF1C5E" w:rsidP="004F1107">
            <w:pPr>
              <w:spacing w:after="0" w:line="240" w:lineRule="auto"/>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 </w:t>
            </w:r>
          </w:p>
          <w:p w:rsidR="00DF1C5E" w:rsidRPr="004F1107" w:rsidRDefault="00DF1C5E" w:rsidP="004F1107">
            <w:pPr>
              <w:spacing w:after="0" w:line="240" w:lineRule="auto"/>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 </w:t>
            </w:r>
          </w:p>
          <w:p w:rsidR="00DF1C5E" w:rsidRPr="004F1107" w:rsidRDefault="00DF1C5E" w:rsidP="004F1107">
            <w:pPr>
              <w:spacing w:after="0" w:line="240" w:lineRule="auto"/>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 </w:t>
            </w:r>
          </w:p>
          <w:p w:rsidR="00DF1C5E" w:rsidRPr="004F1107" w:rsidRDefault="00DF1C5E" w:rsidP="004F1107">
            <w:pPr>
              <w:spacing w:after="0" w:line="240" w:lineRule="auto"/>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 </w:t>
            </w:r>
          </w:p>
          <w:p w:rsidR="00DF1C5E" w:rsidRPr="004F1107" w:rsidRDefault="00DF1C5E" w:rsidP="004F1107">
            <w:pPr>
              <w:spacing w:after="0" w:line="240" w:lineRule="auto"/>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 </w:t>
            </w:r>
          </w:p>
          <w:p w:rsidR="00DF1C5E" w:rsidRPr="004F1107" w:rsidRDefault="00DF1C5E" w:rsidP="004F1107">
            <w:pPr>
              <w:spacing w:after="0" w:line="240" w:lineRule="auto"/>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 </w:t>
            </w:r>
          </w:p>
        </w:tc>
        <w:tc>
          <w:tcPr>
            <w:tcW w:w="902" w:type="pct"/>
            <w:vMerge w:val="restart"/>
            <w:shd w:val="clear" w:color="auto" w:fill="auto"/>
            <w:noWrap/>
            <w:vAlign w:val="bottom"/>
            <w:hideMark/>
          </w:tcPr>
          <w:p w:rsidR="00DF1C5E" w:rsidRPr="004F1107" w:rsidRDefault="00DF1C5E" w:rsidP="004F1107">
            <w:pPr>
              <w:spacing w:after="0" w:line="240" w:lineRule="auto"/>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Destacado</w:t>
            </w:r>
          </w:p>
          <w:p w:rsidR="00DF1C5E" w:rsidRPr="004F1107" w:rsidRDefault="00DF1C5E" w:rsidP="004F1107">
            <w:pPr>
              <w:spacing w:after="0" w:line="240" w:lineRule="auto"/>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 </w:t>
            </w:r>
          </w:p>
          <w:p w:rsidR="00DF1C5E" w:rsidRPr="004F1107" w:rsidRDefault="00DF1C5E" w:rsidP="004F1107">
            <w:pPr>
              <w:spacing w:after="0" w:line="240" w:lineRule="auto"/>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 </w:t>
            </w:r>
          </w:p>
          <w:p w:rsidR="00DF1C5E" w:rsidRPr="004F1107" w:rsidRDefault="00DF1C5E" w:rsidP="004F1107">
            <w:pPr>
              <w:spacing w:after="0" w:line="240" w:lineRule="auto"/>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 </w:t>
            </w:r>
          </w:p>
          <w:p w:rsidR="00DF1C5E" w:rsidRPr="004F1107" w:rsidRDefault="00DF1C5E" w:rsidP="004F1107">
            <w:pPr>
              <w:spacing w:after="0" w:line="240" w:lineRule="auto"/>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 </w:t>
            </w:r>
          </w:p>
          <w:p w:rsidR="00DF1C5E" w:rsidRPr="004F1107" w:rsidRDefault="00DF1C5E" w:rsidP="004F1107">
            <w:pPr>
              <w:spacing w:after="0" w:line="240" w:lineRule="auto"/>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 </w:t>
            </w:r>
          </w:p>
          <w:p w:rsidR="00DF1C5E" w:rsidRPr="004F1107" w:rsidRDefault="00DF1C5E" w:rsidP="004F1107">
            <w:pPr>
              <w:spacing w:after="0" w:line="240" w:lineRule="auto"/>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 </w:t>
            </w:r>
          </w:p>
          <w:p w:rsidR="00DF1C5E" w:rsidRPr="004F1107" w:rsidRDefault="00DF1C5E" w:rsidP="004F1107">
            <w:pPr>
              <w:spacing w:after="0" w:line="240" w:lineRule="auto"/>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 </w:t>
            </w:r>
          </w:p>
          <w:p w:rsidR="00DF1C5E" w:rsidRPr="004F1107" w:rsidRDefault="00DF1C5E" w:rsidP="004F1107">
            <w:pPr>
              <w:spacing w:after="0" w:line="240" w:lineRule="auto"/>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 </w:t>
            </w:r>
          </w:p>
          <w:p w:rsidR="00DF1C5E" w:rsidRPr="004F1107" w:rsidRDefault="00DF1C5E" w:rsidP="004F1107">
            <w:pPr>
              <w:spacing w:after="0" w:line="240" w:lineRule="auto"/>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 </w:t>
            </w:r>
          </w:p>
          <w:p w:rsidR="00DF1C5E" w:rsidRPr="004F1107" w:rsidRDefault="00DF1C5E" w:rsidP="004F1107">
            <w:pPr>
              <w:spacing w:after="0" w:line="240" w:lineRule="auto"/>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 </w:t>
            </w:r>
          </w:p>
        </w:tc>
        <w:tc>
          <w:tcPr>
            <w:tcW w:w="1803" w:type="pct"/>
            <w:shd w:val="clear" w:color="auto" w:fill="auto"/>
            <w:noWrap/>
            <w:vAlign w:val="bottom"/>
            <w:hideMark/>
          </w:tcPr>
          <w:p w:rsidR="00DF1C5E" w:rsidRPr="004F1107" w:rsidRDefault="00DF1C5E" w:rsidP="004F1107">
            <w:pPr>
              <w:spacing w:after="0" w:line="240" w:lineRule="auto"/>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Antonio Luis Villalobos Valencia</w:t>
            </w:r>
          </w:p>
        </w:tc>
        <w:tc>
          <w:tcPr>
            <w:tcW w:w="738" w:type="pct"/>
            <w:shd w:val="clear" w:color="auto" w:fill="auto"/>
            <w:noWrap/>
            <w:vAlign w:val="bottom"/>
            <w:hideMark/>
          </w:tcPr>
          <w:p w:rsidR="00DF1C5E" w:rsidRPr="004F1107" w:rsidRDefault="00DF1C5E" w:rsidP="004F1107">
            <w:pPr>
              <w:spacing w:after="0" w:line="240" w:lineRule="auto"/>
              <w:jc w:val="right"/>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72156139</w:t>
            </w:r>
          </w:p>
        </w:tc>
      </w:tr>
      <w:tr w:rsidR="00DF1C5E" w:rsidRPr="004F1107" w:rsidTr="004F1107">
        <w:trPr>
          <w:trHeight w:val="300"/>
        </w:trPr>
        <w:tc>
          <w:tcPr>
            <w:tcW w:w="1557" w:type="pct"/>
            <w:vMerge/>
            <w:shd w:val="clear" w:color="auto" w:fill="auto"/>
            <w:noWrap/>
            <w:vAlign w:val="bottom"/>
            <w:hideMark/>
          </w:tcPr>
          <w:p w:rsidR="00DF1C5E" w:rsidRPr="004F1107" w:rsidRDefault="00DF1C5E" w:rsidP="004F1107">
            <w:pPr>
              <w:spacing w:after="0" w:line="240" w:lineRule="auto"/>
              <w:rPr>
                <w:rFonts w:ascii="Times New Roman" w:eastAsia="Times New Roman" w:hAnsi="Times New Roman" w:cs="Times New Roman"/>
                <w:color w:val="000000"/>
                <w:sz w:val="20"/>
                <w:szCs w:val="20"/>
              </w:rPr>
            </w:pPr>
          </w:p>
        </w:tc>
        <w:tc>
          <w:tcPr>
            <w:tcW w:w="902" w:type="pct"/>
            <w:vMerge/>
            <w:shd w:val="clear" w:color="auto" w:fill="auto"/>
            <w:noWrap/>
            <w:vAlign w:val="bottom"/>
            <w:hideMark/>
          </w:tcPr>
          <w:p w:rsidR="00DF1C5E" w:rsidRPr="004F1107" w:rsidRDefault="00DF1C5E" w:rsidP="004F1107">
            <w:pPr>
              <w:spacing w:after="0" w:line="240" w:lineRule="auto"/>
              <w:rPr>
                <w:rFonts w:ascii="Times New Roman" w:eastAsia="Times New Roman" w:hAnsi="Times New Roman" w:cs="Times New Roman"/>
                <w:color w:val="000000"/>
                <w:sz w:val="20"/>
                <w:szCs w:val="20"/>
              </w:rPr>
            </w:pPr>
          </w:p>
        </w:tc>
        <w:tc>
          <w:tcPr>
            <w:tcW w:w="1803" w:type="pct"/>
            <w:shd w:val="clear" w:color="auto" w:fill="auto"/>
            <w:noWrap/>
            <w:vAlign w:val="bottom"/>
            <w:hideMark/>
          </w:tcPr>
          <w:p w:rsidR="00DF1C5E" w:rsidRPr="004F1107" w:rsidRDefault="00DF1C5E" w:rsidP="004F1107">
            <w:pPr>
              <w:spacing w:after="0" w:line="240" w:lineRule="auto"/>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 xml:space="preserve">Berta </w:t>
            </w:r>
            <w:proofErr w:type="spellStart"/>
            <w:r w:rsidRPr="004F1107">
              <w:rPr>
                <w:rFonts w:ascii="Times New Roman" w:eastAsia="Times New Roman" w:hAnsi="Times New Roman" w:cs="Times New Roman"/>
                <w:color w:val="000000"/>
                <w:sz w:val="20"/>
                <w:szCs w:val="20"/>
              </w:rPr>
              <w:t>Ines</w:t>
            </w:r>
            <w:proofErr w:type="spellEnd"/>
            <w:r w:rsidRPr="004F1107">
              <w:rPr>
                <w:rFonts w:ascii="Times New Roman" w:eastAsia="Times New Roman" w:hAnsi="Times New Roman" w:cs="Times New Roman"/>
                <w:color w:val="000000"/>
                <w:sz w:val="20"/>
                <w:szCs w:val="20"/>
              </w:rPr>
              <w:t xml:space="preserve"> Gonzalez Rubio</w:t>
            </w:r>
          </w:p>
        </w:tc>
        <w:tc>
          <w:tcPr>
            <w:tcW w:w="738" w:type="pct"/>
            <w:shd w:val="clear" w:color="auto" w:fill="auto"/>
            <w:noWrap/>
            <w:vAlign w:val="bottom"/>
            <w:hideMark/>
          </w:tcPr>
          <w:p w:rsidR="00DF1C5E" w:rsidRPr="004F1107" w:rsidRDefault="00DF1C5E" w:rsidP="004F1107">
            <w:pPr>
              <w:spacing w:after="0" w:line="240" w:lineRule="auto"/>
              <w:jc w:val="right"/>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22400750</w:t>
            </w:r>
          </w:p>
        </w:tc>
      </w:tr>
      <w:tr w:rsidR="00DF1C5E" w:rsidRPr="004F1107" w:rsidTr="004F1107">
        <w:trPr>
          <w:trHeight w:val="300"/>
        </w:trPr>
        <w:tc>
          <w:tcPr>
            <w:tcW w:w="1557" w:type="pct"/>
            <w:vMerge/>
            <w:shd w:val="clear" w:color="auto" w:fill="auto"/>
            <w:noWrap/>
            <w:vAlign w:val="bottom"/>
            <w:hideMark/>
          </w:tcPr>
          <w:p w:rsidR="00DF1C5E" w:rsidRPr="004F1107" w:rsidRDefault="00DF1C5E" w:rsidP="004F1107">
            <w:pPr>
              <w:spacing w:after="0" w:line="240" w:lineRule="auto"/>
              <w:rPr>
                <w:rFonts w:ascii="Times New Roman" w:eastAsia="Times New Roman" w:hAnsi="Times New Roman" w:cs="Times New Roman"/>
                <w:color w:val="000000"/>
                <w:sz w:val="20"/>
                <w:szCs w:val="20"/>
              </w:rPr>
            </w:pPr>
          </w:p>
        </w:tc>
        <w:tc>
          <w:tcPr>
            <w:tcW w:w="902" w:type="pct"/>
            <w:vMerge/>
            <w:shd w:val="clear" w:color="auto" w:fill="auto"/>
            <w:noWrap/>
            <w:vAlign w:val="bottom"/>
            <w:hideMark/>
          </w:tcPr>
          <w:p w:rsidR="00DF1C5E" w:rsidRPr="004F1107" w:rsidRDefault="00DF1C5E" w:rsidP="004F1107">
            <w:pPr>
              <w:spacing w:after="0" w:line="240" w:lineRule="auto"/>
              <w:rPr>
                <w:rFonts w:ascii="Times New Roman" w:eastAsia="Times New Roman" w:hAnsi="Times New Roman" w:cs="Times New Roman"/>
                <w:color w:val="000000"/>
                <w:sz w:val="20"/>
                <w:szCs w:val="20"/>
              </w:rPr>
            </w:pPr>
          </w:p>
        </w:tc>
        <w:tc>
          <w:tcPr>
            <w:tcW w:w="1803" w:type="pct"/>
            <w:shd w:val="clear" w:color="auto" w:fill="auto"/>
            <w:noWrap/>
            <w:vAlign w:val="bottom"/>
            <w:hideMark/>
          </w:tcPr>
          <w:p w:rsidR="00DF1C5E" w:rsidRPr="004F1107" w:rsidRDefault="00DF1C5E" w:rsidP="004F1107">
            <w:pPr>
              <w:spacing w:after="0" w:line="240" w:lineRule="auto"/>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 xml:space="preserve">Carlos Arturo </w:t>
            </w:r>
            <w:proofErr w:type="spellStart"/>
            <w:r w:rsidRPr="004F1107">
              <w:rPr>
                <w:rFonts w:ascii="Times New Roman" w:eastAsia="Times New Roman" w:hAnsi="Times New Roman" w:cs="Times New Roman"/>
                <w:color w:val="000000"/>
                <w:sz w:val="20"/>
                <w:szCs w:val="20"/>
              </w:rPr>
              <w:t>Manjarres</w:t>
            </w:r>
            <w:proofErr w:type="spellEnd"/>
            <w:r w:rsidRPr="004F1107">
              <w:rPr>
                <w:rFonts w:ascii="Times New Roman" w:eastAsia="Times New Roman" w:hAnsi="Times New Roman" w:cs="Times New Roman"/>
                <w:color w:val="000000"/>
                <w:sz w:val="20"/>
                <w:szCs w:val="20"/>
              </w:rPr>
              <w:t xml:space="preserve"> </w:t>
            </w:r>
            <w:proofErr w:type="spellStart"/>
            <w:r w:rsidRPr="004F1107">
              <w:rPr>
                <w:rFonts w:ascii="Times New Roman" w:eastAsia="Times New Roman" w:hAnsi="Times New Roman" w:cs="Times New Roman"/>
                <w:color w:val="000000"/>
                <w:sz w:val="20"/>
                <w:szCs w:val="20"/>
              </w:rPr>
              <w:t>Manjarres</w:t>
            </w:r>
            <w:proofErr w:type="spellEnd"/>
          </w:p>
        </w:tc>
        <w:tc>
          <w:tcPr>
            <w:tcW w:w="738" w:type="pct"/>
            <w:shd w:val="clear" w:color="auto" w:fill="auto"/>
            <w:noWrap/>
            <w:vAlign w:val="bottom"/>
            <w:hideMark/>
          </w:tcPr>
          <w:p w:rsidR="00DF1C5E" w:rsidRPr="004F1107" w:rsidRDefault="00DF1C5E" w:rsidP="004F1107">
            <w:pPr>
              <w:spacing w:after="0" w:line="240" w:lineRule="auto"/>
              <w:jc w:val="right"/>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8747433</w:t>
            </w:r>
          </w:p>
        </w:tc>
      </w:tr>
      <w:tr w:rsidR="00DF1C5E" w:rsidRPr="004F1107" w:rsidTr="004F1107">
        <w:trPr>
          <w:trHeight w:val="300"/>
        </w:trPr>
        <w:tc>
          <w:tcPr>
            <w:tcW w:w="1557" w:type="pct"/>
            <w:vMerge/>
            <w:shd w:val="clear" w:color="auto" w:fill="auto"/>
            <w:noWrap/>
            <w:vAlign w:val="bottom"/>
            <w:hideMark/>
          </w:tcPr>
          <w:p w:rsidR="00DF1C5E" w:rsidRPr="004F1107" w:rsidRDefault="00DF1C5E" w:rsidP="004F1107">
            <w:pPr>
              <w:spacing w:after="0" w:line="240" w:lineRule="auto"/>
              <w:rPr>
                <w:rFonts w:ascii="Times New Roman" w:eastAsia="Times New Roman" w:hAnsi="Times New Roman" w:cs="Times New Roman"/>
                <w:color w:val="000000"/>
                <w:sz w:val="20"/>
                <w:szCs w:val="20"/>
              </w:rPr>
            </w:pPr>
          </w:p>
        </w:tc>
        <w:tc>
          <w:tcPr>
            <w:tcW w:w="902" w:type="pct"/>
            <w:vMerge/>
            <w:shd w:val="clear" w:color="auto" w:fill="auto"/>
            <w:noWrap/>
            <w:vAlign w:val="bottom"/>
            <w:hideMark/>
          </w:tcPr>
          <w:p w:rsidR="00DF1C5E" w:rsidRPr="004F1107" w:rsidRDefault="00DF1C5E" w:rsidP="004F1107">
            <w:pPr>
              <w:spacing w:after="0" w:line="240" w:lineRule="auto"/>
              <w:rPr>
                <w:rFonts w:ascii="Times New Roman" w:eastAsia="Times New Roman" w:hAnsi="Times New Roman" w:cs="Times New Roman"/>
                <w:color w:val="000000"/>
                <w:sz w:val="20"/>
                <w:szCs w:val="20"/>
              </w:rPr>
            </w:pPr>
          </w:p>
        </w:tc>
        <w:tc>
          <w:tcPr>
            <w:tcW w:w="1803" w:type="pct"/>
            <w:shd w:val="clear" w:color="auto" w:fill="auto"/>
            <w:noWrap/>
            <w:vAlign w:val="bottom"/>
            <w:hideMark/>
          </w:tcPr>
          <w:p w:rsidR="00DF1C5E" w:rsidRPr="004F1107" w:rsidRDefault="00DF1C5E" w:rsidP="004F1107">
            <w:pPr>
              <w:spacing w:after="0" w:line="240" w:lineRule="auto"/>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Diana Del Carmen Matute Cantillo</w:t>
            </w:r>
          </w:p>
        </w:tc>
        <w:tc>
          <w:tcPr>
            <w:tcW w:w="738" w:type="pct"/>
            <w:shd w:val="clear" w:color="auto" w:fill="auto"/>
            <w:noWrap/>
            <w:vAlign w:val="bottom"/>
            <w:hideMark/>
          </w:tcPr>
          <w:p w:rsidR="00DF1C5E" w:rsidRPr="004F1107" w:rsidRDefault="00DF1C5E" w:rsidP="004F1107">
            <w:pPr>
              <w:spacing w:after="0" w:line="240" w:lineRule="auto"/>
              <w:jc w:val="right"/>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22544141</w:t>
            </w:r>
          </w:p>
        </w:tc>
      </w:tr>
      <w:tr w:rsidR="00DF1C5E" w:rsidRPr="004F1107" w:rsidTr="004F1107">
        <w:trPr>
          <w:trHeight w:val="300"/>
        </w:trPr>
        <w:tc>
          <w:tcPr>
            <w:tcW w:w="1557" w:type="pct"/>
            <w:vMerge/>
            <w:shd w:val="clear" w:color="auto" w:fill="auto"/>
            <w:noWrap/>
            <w:vAlign w:val="bottom"/>
            <w:hideMark/>
          </w:tcPr>
          <w:p w:rsidR="00DF1C5E" w:rsidRPr="004F1107" w:rsidRDefault="00DF1C5E" w:rsidP="004F1107">
            <w:pPr>
              <w:spacing w:after="0" w:line="240" w:lineRule="auto"/>
              <w:rPr>
                <w:rFonts w:ascii="Times New Roman" w:eastAsia="Times New Roman" w:hAnsi="Times New Roman" w:cs="Times New Roman"/>
                <w:color w:val="000000"/>
                <w:sz w:val="20"/>
                <w:szCs w:val="20"/>
              </w:rPr>
            </w:pPr>
          </w:p>
        </w:tc>
        <w:tc>
          <w:tcPr>
            <w:tcW w:w="902" w:type="pct"/>
            <w:vMerge/>
            <w:shd w:val="clear" w:color="auto" w:fill="auto"/>
            <w:noWrap/>
            <w:vAlign w:val="bottom"/>
            <w:hideMark/>
          </w:tcPr>
          <w:p w:rsidR="00DF1C5E" w:rsidRPr="004F1107" w:rsidRDefault="00DF1C5E" w:rsidP="004F1107">
            <w:pPr>
              <w:spacing w:after="0" w:line="240" w:lineRule="auto"/>
              <w:rPr>
                <w:rFonts w:ascii="Times New Roman" w:eastAsia="Times New Roman" w:hAnsi="Times New Roman" w:cs="Times New Roman"/>
                <w:color w:val="000000"/>
                <w:sz w:val="20"/>
                <w:szCs w:val="20"/>
              </w:rPr>
            </w:pPr>
          </w:p>
        </w:tc>
        <w:tc>
          <w:tcPr>
            <w:tcW w:w="1803" w:type="pct"/>
            <w:shd w:val="clear" w:color="auto" w:fill="auto"/>
            <w:noWrap/>
            <w:vAlign w:val="bottom"/>
            <w:hideMark/>
          </w:tcPr>
          <w:p w:rsidR="00DF1C5E" w:rsidRPr="004F1107" w:rsidRDefault="00DF1C5E" w:rsidP="004F1107">
            <w:pPr>
              <w:spacing w:after="0" w:line="240" w:lineRule="auto"/>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 xml:space="preserve">Fidela Mozo </w:t>
            </w:r>
            <w:proofErr w:type="spellStart"/>
            <w:r w:rsidRPr="004F1107">
              <w:rPr>
                <w:rFonts w:ascii="Times New Roman" w:eastAsia="Times New Roman" w:hAnsi="Times New Roman" w:cs="Times New Roman"/>
                <w:color w:val="000000"/>
                <w:sz w:val="20"/>
                <w:szCs w:val="20"/>
              </w:rPr>
              <w:t>Torregroza</w:t>
            </w:r>
            <w:proofErr w:type="spellEnd"/>
          </w:p>
        </w:tc>
        <w:tc>
          <w:tcPr>
            <w:tcW w:w="738" w:type="pct"/>
            <w:shd w:val="clear" w:color="auto" w:fill="auto"/>
            <w:noWrap/>
            <w:vAlign w:val="bottom"/>
            <w:hideMark/>
          </w:tcPr>
          <w:p w:rsidR="00DF1C5E" w:rsidRPr="004F1107" w:rsidRDefault="00DF1C5E" w:rsidP="004F1107">
            <w:pPr>
              <w:spacing w:after="0" w:line="240" w:lineRule="auto"/>
              <w:jc w:val="right"/>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32665660</w:t>
            </w:r>
          </w:p>
        </w:tc>
      </w:tr>
      <w:tr w:rsidR="00DF1C5E" w:rsidRPr="004F1107" w:rsidTr="004F1107">
        <w:trPr>
          <w:trHeight w:val="300"/>
        </w:trPr>
        <w:tc>
          <w:tcPr>
            <w:tcW w:w="1557" w:type="pct"/>
            <w:vMerge/>
            <w:shd w:val="clear" w:color="auto" w:fill="auto"/>
            <w:noWrap/>
            <w:vAlign w:val="bottom"/>
            <w:hideMark/>
          </w:tcPr>
          <w:p w:rsidR="00DF1C5E" w:rsidRPr="004F1107" w:rsidRDefault="00DF1C5E" w:rsidP="004F1107">
            <w:pPr>
              <w:spacing w:after="0" w:line="240" w:lineRule="auto"/>
              <w:rPr>
                <w:rFonts w:ascii="Times New Roman" w:eastAsia="Times New Roman" w:hAnsi="Times New Roman" w:cs="Times New Roman"/>
                <w:color w:val="000000"/>
                <w:sz w:val="20"/>
                <w:szCs w:val="20"/>
              </w:rPr>
            </w:pPr>
          </w:p>
        </w:tc>
        <w:tc>
          <w:tcPr>
            <w:tcW w:w="902" w:type="pct"/>
            <w:vMerge/>
            <w:shd w:val="clear" w:color="auto" w:fill="auto"/>
            <w:noWrap/>
            <w:vAlign w:val="bottom"/>
            <w:hideMark/>
          </w:tcPr>
          <w:p w:rsidR="00DF1C5E" w:rsidRPr="004F1107" w:rsidRDefault="00DF1C5E" w:rsidP="004F1107">
            <w:pPr>
              <w:spacing w:after="0" w:line="240" w:lineRule="auto"/>
              <w:rPr>
                <w:rFonts w:ascii="Times New Roman" w:eastAsia="Times New Roman" w:hAnsi="Times New Roman" w:cs="Times New Roman"/>
                <w:color w:val="000000"/>
                <w:sz w:val="20"/>
                <w:szCs w:val="20"/>
              </w:rPr>
            </w:pPr>
          </w:p>
        </w:tc>
        <w:tc>
          <w:tcPr>
            <w:tcW w:w="1803" w:type="pct"/>
            <w:shd w:val="clear" w:color="auto" w:fill="auto"/>
            <w:noWrap/>
            <w:vAlign w:val="bottom"/>
            <w:hideMark/>
          </w:tcPr>
          <w:p w:rsidR="00DF1C5E" w:rsidRPr="004F1107" w:rsidRDefault="00DF1C5E" w:rsidP="004F1107">
            <w:pPr>
              <w:spacing w:after="0" w:line="240" w:lineRule="auto"/>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 xml:space="preserve">Humberto Mercado </w:t>
            </w:r>
            <w:proofErr w:type="spellStart"/>
            <w:r w:rsidRPr="004F1107">
              <w:rPr>
                <w:rFonts w:ascii="Times New Roman" w:eastAsia="Times New Roman" w:hAnsi="Times New Roman" w:cs="Times New Roman"/>
                <w:color w:val="000000"/>
                <w:sz w:val="20"/>
                <w:szCs w:val="20"/>
              </w:rPr>
              <w:t>Lidueñas</w:t>
            </w:r>
            <w:proofErr w:type="spellEnd"/>
          </w:p>
        </w:tc>
        <w:tc>
          <w:tcPr>
            <w:tcW w:w="738" w:type="pct"/>
            <w:shd w:val="clear" w:color="auto" w:fill="auto"/>
            <w:noWrap/>
            <w:vAlign w:val="bottom"/>
            <w:hideMark/>
          </w:tcPr>
          <w:p w:rsidR="00DF1C5E" w:rsidRPr="004F1107" w:rsidRDefault="00DF1C5E" w:rsidP="004F1107">
            <w:pPr>
              <w:spacing w:after="0" w:line="240" w:lineRule="auto"/>
              <w:jc w:val="right"/>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16470242</w:t>
            </w:r>
          </w:p>
        </w:tc>
      </w:tr>
      <w:tr w:rsidR="00DF1C5E" w:rsidRPr="004F1107" w:rsidTr="004F1107">
        <w:trPr>
          <w:trHeight w:val="300"/>
        </w:trPr>
        <w:tc>
          <w:tcPr>
            <w:tcW w:w="1557" w:type="pct"/>
            <w:vMerge/>
            <w:shd w:val="clear" w:color="auto" w:fill="auto"/>
            <w:noWrap/>
            <w:vAlign w:val="bottom"/>
            <w:hideMark/>
          </w:tcPr>
          <w:p w:rsidR="00DF1C5E" w:rsidRPr="004F1107" w:rsidRDefault="00DF1C5E" w:rsidP="004F1107">
            <w:pPr>
              <w:spacing w:after="0" w:line="240" w:lineRule="auto"/>
              <w:rPr>
                <w:rFonts w:ascii="Times New Roman" w:eastAsia="Times New Roman" w:hAnsi="Times New Roman" w:cs="Times New Roman"/>
                <w:color w:val="000000"/>
                <w:sz w:val="20"/>
                <w:szCs w:val="20"/>
              </w:rPr>
            </w:pPr>
          </w:p>
        </w:tc>
        <w:tc>
          <w:tcPr>
            <w:tcW w:w="902" w:type="pct"/>
            <w:vMerge/>
            <w:shd w:val="clear" w:color="auto" w:fill="auto"/>
            <w:noWrap/>
            <w:vAlign w:val="bottom"/>
            <w:hideMark/>
          </w:tcPr>
          <w:p w:rsidR="00DF1C5E" w:rsidRPr="004F1107" w:rsidRDefault="00DF1C5E" w:rsidP="004F1107">
            <w:pPr>
              <w:spacing w:after="0" w:line="240" w:lineRule="auto"/>
              <w:rPr>
                <w:rFonts w:ascii="Times New Roman" w:eastAsia="Times New Roman" w:hAnsi="Times New Roman" w:cs="Times New Roman"/>
                <w:color w:val="000000"/>
                <w:sz w:val="20"/>
                <w:szCs w:val="20"/>
              </w:rPr>
            </w:pPr>
          </w:p>
        </w:tc>
        <w:tc>
          <w:tcPr>
            <w:tcW w:w="1803" w:type="pct"/>
            <w:shd w:val="clear" w:color="auto" w:fill="auto"/>
            <w:noWrap/>
            <w:vAlign w:val="bottom"/>
            <w:hideMark/>
          </w:tcPr>
          <w:p w:rsidR="00DF1C5E" w:rsidRPr="004F1107" w:rsidRDefault="00DF1C5E" w:rsidP="004F1107">
            <w:pPr>
              <w:spacing w:after="0" w:line="240" w:lineRule="auto"/>
              <w:rPr>
                <w:rFonts w:ascii="Times New Roman" w:eastAsia="Times New Roman" w:hAnsi="Times New Roman" w:cs="Times New Roman"/>
                <w:color w:val="000000"/>
                <w:sz w:val="20"/>
                <w:szCs w:val="20"/>
              </w:rPr>
            </w:pPr>
            <w:proofErr w:type="spellStart"/>
            <w:r w:rsidRPr="004F1107">
              <w:rPr>
                <w:rFonts w:ascii="Times New Roman" w:eastAsia="Times New Roman" w:hAnsi="Times New Roman" w:cs="Times New Roman"/>
                <w:color w:val="000000"/>
                <w:sz w:val="20"/>
                <w:szCs w:val="20"/>
              </w:rPr>
              <w:t>Inirida</w:t>
            </w:r>
            <w:proofErr w:type="spellEnd"/>
            <w:r w:rsidRPr="004F1107">
              <w:rPr>
                <w:rFonts w:ascii="Times New Roman" w:eastAsia="Times New Roman" w:hAnsi="Times New Roman" w:cs="Times New Roman"/>
                <w:color w:val="000000"/>
                <w:sz w:val="20"/>
                <w:szCs w:val="20"/>
              </w:rPr>
              <w:t xml:space="preserve"> Romero De Rada</w:t>
            </w:r>
          </w:p>
        </w:tc>
        <w:tc>
          <w:tcPr>
            <w:tcW w:w="738" w:type="pct"/>
            <w:shd w:val="clear" w:color="auto" w:fill="auto"/>
            <w:noWrap/>
            <w:vAlign w:val="bottom"/>
            <w:hideMark/>
          </w:tcPr>
          <w:p w:rsidR="00DF1C5E" w:rsidRPr="004F1107" w:rsidRDefault="00DF1C5E" w:rsidP="004F1107">
            <w:pPr>
              <w:spacing w:after="0" w:line="240" w:lineRule="auto"/>
              <w:jc w:val="right"/>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22428088</w:t>
            </w:r>
          </w:p>
        </w:tc>
      </w:tr>
      <w:tr w:rsidR="00DF1C5E" w:rsidRPr="004F1107" w:rsidTr="004F1107">
        <w:trPr>
          <w:trHeight w:val="300"/>
        </w:trPr>
        <w:tc>
          <w:tcPr>
            <w:tcW w:w="1557" w:type="pct"/>
            <w:vMerge/>
            <w:shd w:val="clear" w:color="auto" w:fill="auto"/>
            <w:noWrap/>
            <w:vAlign w:val="bottom"/>
            <w:hideMark/>
          </w:tcPr>
          <w:p w:rsidR="00DF1C5E" w:rsidRPr="004F1107" w:rsidRDefault="00DF1C5E" w:rsidP="004F1107">
            <w:pPr>
              <w:spacing w:after="0" w:line="240" w:lineRule="auto"/>
              <w:rPr>
                <w:rFonts w:ascii="Times New Roman" w:eastAsia="Times New Roman" w:hAnsi="Times New Roman" w:cs="Times New Roman"/>
                <w:color w:val="000000"/>
                <w:sz w:val="20"/>
                <w:szCs w:val="20"/>
              </w:rPr>
            </w:pPr>
          </w:p>
        </w:tc>
        <w:tc>
          <w:tcPr>
            <w:tcW w:w="902" w:type="pct"/>
            <w:vMerge/>
            <w:shd w:val="clear" w:color="auto" w:fill="auto"/>
            <w:noWrap/>
            <w:vAlign w:val="bottom"/>
            <w:hideMark/>
          </w:tcPr>
          <w:p w:rsidR="00DF1C5E" w:rsidRPr="004F1107" w:rsidRDefault="00DF1C5E" w:rsidP="004F1107">
            <w:pPr>
              <w:spacing w:after="0" w:line="240" w:lineRule="auto"/>
              <w:rPr>
                <w:rFonts w:ascii="Times New Roman" w:eastAsia="Times New Roman" w:hAnsi="Times New Roman" w:cs="Times New Roman"/>
                <w:color w:val="000000"/>
                <w:sz w:val="20"/>
                <w:szCs w:val="20"/>
              </w:rPr>
            </w:pPr>
          </w:p>
        </w:tc>
        <w:tc>
          <w:tcPr>
            <w:tcW w:w="1803" w:type="pct"/>
            <w:shd w:val="clear" w:color="auto" w:fill="auto"/>
            <w:noWrap/>
            <w:vAlign w:val="bottom"/>
            <w:hideMark/>
          </w:tcPr>
          <w:p w:rsidR="00DF1C5E" w:rsidRPr="004F1107" w:rsidRDefault="00DF1C5E" w:rsidP="004F1107">
            <w:pPr>
              <w:spacing w:after="0" w:line="240" w:lineRule="auto"/>
              <w:rPr>
                <w:rFonts w:ascii="Times New Roman" w:eastAsia="Times New Roman" w:hAnsi="Times New Roman" w:cs="Times New Roman"/>
                <w:color w:val="000000"/>
                <w:sz w:val="20"/>
                <w:szCs w:val="20"/>
              </w:rPr>
            </w:pPr>
            <w:proofErr w:type="spellStart"/>
            <w:r w:rsidRPr="004F1107">
              <w:rPr>
                <w:rFonts w:ascii="Times New Roman" w:eastAsia="Times New Roman" w:hAnsi="Times New Roman" w:cs="Times New Roman"/>
                <w:color w:val="000000"/>
                <w:sz w:val="20"/>
                <w:szCs w:val="20"/>
              </w:rPr>
              <w:t>Jasmin</w:t>
            </w:r>
            <w:proofErr w:type="spellEnd"/>
            <w:r w:rsidRPr="004F1107">
              <w:rPr>
                <w:rFonts w:ascii="Times New Roman" w:eastAsia="Times New Roman" w:hAnsi="Times New Roman" w:cs="Times New Roman"/>
                <w:color w:val="000000"/>
                <w:sz w:val="20"/>
                <w:szCs w:val="20"/>
              </w:rPr>
              <w:t xml:space="preserve"> Mendoza Loaiza</w:t>
            </w:r>
          </w:p>
        </w:tc>
        <w:tc>
          <w:tcPr>
            <w:tcW w:w="738" w:type="pct"/>
            <w:shd w:val="clear" w:color="auto" w:fill="auto"/>
            <w:noWrap/>
            <w:vAlign w:val="bottom"/>
            <w:hideMark/>
          </w:tcPr>
          <w:p w:rsidR="00DF1C5E" w:rsidRPr="004F1107" w:rsidRDefault="00DF1C5E" w:rsidP="004F1107">
            <w:pPr>
              <w:spacing w:after="0" w:line="240" w:lineRule="auto"/>
              <w:jc w:val="right"/>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32788216</w:t>
            </w:r>
          </w:p>
        </w:tc>
      </w:tr>
      <w:tr w:rsidR="00DF1C5E" w:rsidRPr="004F1107" w:rsidTr="004F1107">
        <w:trPr>
          <w:trHeight w:val="300"/>
        </w:trPr>
        <w:tc>
          <w:tcPr>
            <w:tcW w:w="1557" w:type="pct"/>
            <w:vMerge/>
            <w:shd w:val="clear" w:color="auto" w:fill="auto"/>
            <w:noWrap/>
            <w:vAlign w:val="bottom"/>
            <w:hideMark/>
          </w:tcPr>
          <w:p w:rsidR="00DF1C5E" w:rsidRPr="004F1107" w:rsidRDefault="00DF1C5E" w:rsidP="004F1107">
            <w:pPr>
              <w:spacing w:after="0" w:line="240" w:lineRule="auto"/>
              <w:rPr>
                <w:rFonts w:ascii="Times New Roman" w:eastAsia="Times New Roman" w:hAnsi="Times New Roman" w:cs="Times New Roman"/>
                <w:color w:val="000000"/>
                <w:sz w:val="20"/>
                <w:szCs w:val="20"/>
              </w:rPr>
            </w:pPr>
          </w:p>
        </w:tc>
        <w:tc>
          <w:tcPr>
            <w:tcW w:w="902" w:type="pct"/>
            <w:vMerge/>
            <w:shd w:val="clear" w:color="auto" w:fill="auto"/>
            <w:noWrap/>
            <w:vAlign w:val="bottom"/>
            <w:hideMark/>
          </w:tcPr>
          <w:p w:rsidR="00DF1C5E" w:rsidRPr="004F1107" w:rsidRDefault="00DF1C5E" w:rsidP="004F1107">
            <w:pPr>
              <w:spacing w:after="0" w:line="240" w:lineRule="auto"/>
              <w:rPr>
                <w:rFonts w:ascii="Times New Roman" w:eastAsia="Times New Roman" w:hAnsi="Times New Roman" w:cs="Times New Roman"/>
                <w:color w:val="000000"/>
                <w:sz w:val="20"/>
                <w:szCs w:val="20"/>
              </w:rPr>
            </w:pPr>
          </w:p>
        </w:tc>
        <w:tc>
          <w:tcPr>
            <w:tcW w:w="1803" w:type="pct"/>
            <w:shd w:val="clear" w:color="auto" w:fill="auto"/>
            <w:noWrap/>
            <w:vAlign w:val="bottom"/>
            <w:hideMark/>
          </w:tcPr>
          <w:p w:rsidR="00DF1C5E" w:rsidRPr="004F1107" w:rsidRDefault="00DF1C5E" w:rsidP="004F1107">
            <w:pPr>
              <w:spacing w:after="0" w:line="240" w:lineRule="auto"/>
              <w:rPr>
                <w:rFonts w:ascii="Times New Roman" w:eastAsia="Times New Roman" w:hAnsi="Times New Roman" w:cs="Times New Roman"/>
                <w:color w:val="000000"/>
                <w:sz w:val="20"/>
                <w:szCs w:val="20"/>
              </w:rPr>
            </w:pPr>
            <w:proofErr w:type="spellStart"/>
            <w:r w:rsidRPr="004F1107">
              <w:rPr>
                <w:rFonts w:ascii="Times New Roman" w:eastAsia="Times New Roman" w:hAnsi="Times New Roman" w:cs="Times New Roman"/>
                <w:color w:val="000000"/>
                <w:sz w:val="20"/>
                <w:szCs w:val="20"/>
              </w:rPr>
              <w:t>Jonas</w:t>
            </w:r>
            <w:proofErr w:type="spellEnd"/>
            <w:r w:rsidRPr="004F1107">
              <w:rPr>
                <w:rFonts w:ascii="Times New Roman" w:eastAsia="Times New Roman" w:hAnsi="Times New Roman" w:cs="Times New Roman"/>
                <w:color w:val="000000"/>
                <w:sz w:val="20"/>
                <w:szCs w:val="20"/>
              </w:rPr>
              <w:t xml:space="preserve"> Castro Estrada</w:t>
            </w:r>
          </w:p>
        </w:tc>
        <w:tc>
          <w:tcPr>
            <w:tcW w:w="738" w:type="pct"/>
            <w:shd w:val="clear" w:color="auto" w:fill="auto"/>
            <w:noWrap/>
            <w:vAlign w:val="bottom"/>
            <w:hideMark/>
          </w:tcPr>
          <w:p w:rsidR="00DF1C5E" w:rsidRPr="004F1107" w:rsidRDefault="00DF1C5E" w:rsidP="004F1107">
            <w:pPr>
              <w:spacing w:after="0" w:line="240" w:lineRule="auto"/>
              <w:jc w:val="right"/>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72199071</w:t>
            </w:r>
          </w:p>
        </w:tc>
      </w:tr>
      <w:tr w:rsidR="00DF1C5E" w:rsidRPr="004F1107" w:rsidTr="004F1107">
        <w:trPr>
          <w:trHeight w:val="300"/>
        </w:trPr>
        <w:tc>
          <w:tcPr>
            <w:tcW w:w="1557" w:type="pct"/>
            <w:vMerge/>
            <w:shd w:val="clear" w:color="auto" w:fill="auto"/>
            <w:noWrap/>
            <w:vAlign w:val="bottom"/>
            <w:hideMark/>
          </w:tcPr>
          <w:p w:rsidR="00DF1C5E" w:rsidRPr="004F1107" w:rsidRDefault="00DF1C5E" w:rsidP="004F1107">
            <w:pPr>
              <w:spacing w:after="0" w:line="240" w:lineRule="auto"/>
              <w:rPr>
                <w:rFonts w:ascii="Times New Roman" w:eastAsia="Times New Roman" w:hAnsi="Times New Roman" w:cs="Times New Roman"/>
                <w:color w:val="000000"/>
                <w:sz w:val="20"/>
                <w:szCs w:val="20"/>
              </w:rPr>
            </w:pPr>
          </w:p>
        </w:tc>
        <w:tc>
          <w:tcPr>
            <w:tcW w:w="902" w:type="pct"/>
            <w:vMerge/>
            <w:shd w:val="clear" w:color="auto" w:fill="auto"/>
            <w:noWrap/>
            <w:vAlign w:val="bottom"/>
            <w:hideMark/>
          </w:tcPr>
          <w:p w:rsidR="00DF1C5E" w:rsidRPr="004F1107" w:rsidRDefault="00DF1C5E" w:rsidP="004F1107">
            <w:pPr>
              <w:spacing w:after="0" w:line="240" w:lineRule="auto"/>
              <w:rPr>
                <w:rFonts w:ascii="Times New Roman" w:eastAsia="Times New Roman" w:hAnsi="Times New Roman" w:cs="Times New Roman"/>
                <w:color w:val="000000"/>
                <w:sz w:val="20"/>
                <w:szCs w:val="20"/>
              </w:rPr>
            </w:pPr>
          </w:p>
        </w:tc>
        <w:tc>
          <w:tcPr>
            <w:tcW w:w="1803" w:type="pct"/>
            <w:shd w:val="clear" w:color="auto" w:fill="auto"/>
            <w:noWrap/>
            <w:vAlign w:val="bottom"/>
            <w:hideMark/>
          </w:tcPr>
          <w:p w:rsidR="00DF1C5E" w:rsidRPr="004F1107" w:rsidRDefault="00DF1C5E" w:rsidP="004F1107">
            <w:pPr>
              <w:spacing w:after="0" w:line="240" w:lineRule="auto"/>
              <w:rPr>
                <w:rFonts w:ascii="Times New Roman" w:eastAsia="Times New Roman" w:hAnsi="Times New Roman" w:cs="Times New Roman"/>
                <w:color w:val="000000"/>
                <w:sz w:val="20"/>
                <w:szCs w:val="20"/>
              </w:rPr>
            </w:pPr>
            <w:proofErr w:type="spellStart"/>
            <w:r w:rsidRPr="004F1107">
              <w:rPr>
                <w:rFonts w:ascii="Times New Roman" w:eastAsia="Times New Roman" w:hAnsi="Times New Roman" w:cs="Times New Roman"/>
                <w:color w:val="000000"/>
                <w:sz w:val="20"/>
                <w:szCs w:val="20"/>
              </w:rPr>
              <w:t>Jose</w:t>
            </w:r>
            <w:proofErr w:type="spellEnd"/>
            <w:r w:rsidRPr="004F1107">
              <w:rPr>
                <w:rFonts w:ascii="Times New Roman" w:eastAsia="Times New Roman" w:hAnsi="Times New Roman" w:cs="Times New Roman"/>
                <w:color w:val="000000"/>
                <w:sz w:val="20"/>
                <w:szCs w:val="20"/>
              </w:rPr>
              <w:t xml:space="preserve"> Carrasquilla Arrieta</w:t>
            </w:r>
          </w:p>
        </w:tc>
        <w:tc>
          <w:tcPr>
            <w:tcW w:w="738" w:type="pct"/>
            <w:shd w:val="clear" w:color="auto" w:fill="auto"/>
            <w:noWrap/>
            <w:vAlign w:val="bottom"/>
            <w:hideMark/>
          </w:tcPr>
          <w:p w:rsidR="00DF1C5E" w:rsidRPr="004F1107" w:rsidRDefault="00DF1C5E" w:rsidP="004F1107">
            <w:pPr>
              <w:spacing w:after="0" w:line="240" w:lineRule="auto"/>
              <w:jc w:val="right"/>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3726644</w:t>
            </w:r>
          </w:p>
        </w:tc>
      </w:tr>
      <w:tr w:rsidR="00DF1C5E" w:rsidRPr="004F1107" w:rsidTr="004F1107">
        <w:trPr>
          <w:trHeight w:val="300"/>
        </w:trPr>
        <w:tc>
          <w:tcPr>
            <w:tcW w:w="1557" w:type="pct"/>
            <w:vMerge/>
            <w:shd w:val="clear" w:color="auto" w:fill="auto"/>
            <w:noWrap/>
            <w:vAlign w:val="bottom"/>
            <w:hideMark/>
          </w:tcPr>
          <w:p w:rsidR="00DF1C5E" w:rsidRPr="004F1107" w:rsidRDefault="00DF1C5E" w:rsidP="004F1107">
            <w:pPr>
              <w:spacing w:after="0" w:line="240" w:lineRule="auto"/>
              <w:rPr>
                <w:rFonts w:ascii="Times New Roman" w:eastAsia="Times New Roman" w:hAnsi="Times New Roman" w:cs="Times New Roman"/>
                <w:color w:val="000000"/>
                <w:sz w:val="20"/>
                <w:szCs w:val="20"/>
              </w:rPr>
            </w:pPr>
          </w:p>
        </w:tc>
        <w:tc>
          <w:tcPr>
            <w:tcW w:w="902" w:type="pct"/>
            <w:vMerge/>
            <w:shd w:val="clear" w:color="auto" w:fill="auto"/>
            <w:noWrap/>
            <w:vAlign w:val="bottom"/>
            <w:hideMark/>
          </w:tcPr>
          <w:p w:rsidR="00DF1C5E" w:rsidRPr="004F1107" w:rsidRDefault="00DF1C5E" w:rsidP="004F1107">
            <w:pPr>
              <w:spacing w:after="0" w:line="240" w:lineRule="auto"/>
              <w:rPr>
                <w:rFonts w:ascii="Times New Roman" w:eastAsia="Times New Roman" w:hAnsi="Times New Roman" w:cs="Times New Roman"/>
                <w:color w:val="000000"/>
                <w:sz w:val="20"/>
                <w:szCs w:val="20"/>
              </w:rPr>
            </w:pPr>
          </w:p>
        </w:tc>
        <w:tc>
          <w:tcPr>
            <w:tcW w:w="1803" w:type="pct"/>
            <w:shd w:val="clear" w:color="auto" w:fill="auto"/>
            <w:noWrap/>
            <w:vAlign w:val="bottom"/>
            <w:hideMark/>
          </w:tcPr>
          <w:p w:rsidR="00DF1C5E" w:rsidRPr="004F1107" w:rsidRDefault="00DF1C5E" w:rsidP="004F1107">
            <w:pPr>
              <w:spacing w:after="0" w:line="240" w:lineRule="auto"/>
              <w:rPr>
                <w:rFonts w:ascii="Times New Roman" w:eastAsia="Times New Roman" w:hAnsi="Times New Roman" w:cs="Times New Roman"/>
                <w:color w:val="000000"/>
                <w:sz w:val="20"/>
                <w:szCs w:val="20"/>
              </w:rPr>
            </w:pPr>
            <w:proofErr w:type="spellStart"/>
            <w:r w:rsidRPr="004F1107">
              <w:rPr>
                <w:rFonts w:ascii="Times New Roman" w:eastAsia="Times New Roman" w:hAnsi="Times New Roman" w:cs="Times New Roman"/>
                <w:color w:val="000000"/>
                <w:sz w:val="20"/>
                <w:szCs w:val="20"/>
              </w:rPr>
              <w:t>Jose</w:t>
            </w:r>
            <w:proofErr w:type="spellEnd"/>
            <w:r w:rsidRPr="004F1107">
              <w:rPr>
                <w:rFonts w:ascii="Times New Roman" w:eastAsia="Times New Roman" w:hAnsi="Times New Roman" w:cs="Times New Roman"/>
                <w:color w:val="000000"/>
                <w:sz w:val="20"/>
                <w:szCs w:val="20"/>
              </w:rPr>
              <w:t xml:space="preserve"> Honorio Gaspar</w:t>
            </w:r>
          </w:p>
        </w:tc>
        <w:tc>
          <w:tcPr>
            <w:tcW w:w="738" w:type="pct"/>
            <w:shd w:val="clear" w:color="auto" w:fill="auto"/>
            <w:noWrap/>
            <w:vAlign w:val="bottom"/>
            <w:hideMark/>
          </w:tcPr>
          <w:p w:rsidR="00DF1C5E" w:rsidRPr="004F1107" w:rsidRDefault="00DF1C5E" w:rsidP="004F1107">
            <w:pPr>
              <w:spacing w:after="0" w:line="240" w:lineRule="auto"/>
              <w:jc w:val="right"/>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10108186</w:t>
            </w:r>
          </w:p>
        </w:tc>
      </w:tr>
      <w:tr w:rsidR="00DC5D90" w:rsidRPr="004F1107" w:rsidTr="004F1107">
        <w:trPr>
          <w:trHeight w:val="300"/>
        </w:trPr>
        <w:tc>
          <w:tcPr>
            <w:tcW w:w="1557" w:type="pct"/>
            <w:vMerge w:val="restart"/>
            <w:shd w:val="clear" w:color="auto" w:fill="auto"/>
            <w:noWrap/>
            <w:vAlign w:val="bottom"/>
            <w:hideMark/>
          </w:tcPr>
          <w:p w:rsidR="00DC5D90" w:rsidRPr="004F1107" w:rsidRDefault="00DC5D90" w:rsidP="00DF1C5E">
            <w:pPr>
              <w:spacing w:after="0" w:line="240" w:lineRule="auto"/>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 Secretaria De Educación - Institución Educativa</w:t>
            </w:r>
          </w:p>
          <w:p w:rsidR="00DC5D90" w:rsidRPr="004F1107" w:rsidRDefault="00DC5D90" w:rsidP="004F1107">
            <w:pPr>
              <w:spacing w:after="0" w:line="240" w:lineRule="auto"/>
              <w:rPr>
                <w:rFonts w:ascii="Times New Roman" w:eastAsia="Times New Roman" w:hAnsi="Times New Roman" w:cs="Times New Roman"/>
                <w:color w:val="000000"/>
                <w:sz w:val="20"/>
                <w:szCs w:val="20"/>
              </w:rPr>
            </w:pPr>
          </w:p>
          <w:p w:rsidR="00DC5D90" w:rsidRPr="004F1107" w:rsidRDefault="00DC5D90" w:rsidP="004F1107">
            <w:pPr>
              <w:spacing w:after="0" w:line="240" w:lineRule="auto"/>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 </w:t>
            </w:r>
          </w:p>
          <w:p w:rsidR="00DC5D90" w:rsidRPr="004F1107" w:rsidRDefault="00DC5D90" w:rsidP="004F1107">
            <w:pPr>
              <w:spacing w:after="0" w:line="240" w:lineRule="auto"/>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 </w:t>
            </w:r>
          </w:p>
          <w:p w:rsidR="00DC5D90" w:rsidRPr="004F1107" w:rsidRDefault="00DC5D90" w:rsidP="004F1107">
            <w:pPr>
              <w:spacing w:after="0" w:line="240" w:lineRule="auto"/>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 </w:t>
            </w:r>
          </w:p>
          <w:p w:rsidR="00DC5D90" w:rsidRPr="004F1107" w:rsidRDefault="00DC5D90" w:rsidP="004F1107">
            <w:pPr>
              <w:spacing w:after="0" w:line="240" w:lineRule="auto"/>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 </w:t>
            </w:r>
          </w:p>
          <w:p w:rsidR="00DC5D90" w:rsidRPr="004F1107" w:rsidRDefault="00DC5D90" w:rsidP="004F1107">
            <w:pPr>
              <w:spacing w:after="0" w:line="240" w:lineRule="auto"/>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 </w:t>
            </w:r>
          </w:p>
          <w:p w:rsidR="00DC5D90" w:rsidRPr="004F1107" w:rsidRDefault="00DC5D90" w:rsidP="004F1107">
            <w:pPr>
              <w:spacing w:after="0" w:line="240" w:lineRule="auto"/>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 </w:t>
            </w:r>
          </w:p>
          <w:p w:rsidR="00DC5D90" w:rsidRPr="004F1107" w:rsidRDefault="00DC5D90" w:rsidP="004F1107">
            <w:pPr>
              <w:spacing w:after="0" w:line="240" w:lineRule="auto"/>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 </w:t>
            </w:r>
          </w:p>
          <w:p w:rsidR="00DC5D90" w:rsidRPr="004F1107" w:rsidRDefault="00DC5D90" w:rsidP="004F1107">
            <w:pPr>
              <w:spacing w:after="0" w:line="240" w:lineRule="auto"/>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 </w:t>
            </w:r>
          </w:p>
          <w:p w:rsidR="00DC5D90" w:rsidRPr="004F1107" w:rsidRDefault="00DC5D90" w:rsidP="004F1107">
            <w:pPr>
              <w:spacing w:after="0" w:line="240" w:lineRule="auto"/>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 </w:t>
            </w:r>
          </w:p>
          <w:p w:rsidR="00DC5D90" w:rsidRPr="004F1107" w:rsidRDefault="00DC5D90" w:rsidP="004F1107">
            <w:pPr>
              <w:spacing w:after="0" w:line="240" w:lineRule="auto"/>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 </w:t>
            </w:r>
          </w:p>
          <w:p w:rsidR="00DC5D90" w:rsidRPr="004F1107" w:rsidRDefault="00DC5D90" w:rsidP="004F1107">
            <w:pPr>
              <w:spacing w:after="0" w:line="240" w:lineRule="auto"/>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 </w:t>
            </w:r>
          </w:p>
          <w:p w:rsidR="00DC5D90" w:rsidRPr="004F1107" w:rsidRDefault="00DC5D90" w:rsidP="004F1107">
            <w:pPr>
              <w:spacing w:after="0" w:line="240" w:lineRule="auto"/>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 </w:t>
            </w:r>
          </w:p>
          <w:p w:rsidR="00DC5D90" w:rsidRPr="004F1107" w:rsidRDefault="00DC5D90" w:rsidP="004F1107">
            <w:pPr>
              <w:spacing w:after="0" w:line="240" w:lineRule="auto"/>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 </w:t>
            </w:r>
          </w:p>
          <w:p w:rsidR="00DC5D90" w:rsidRPr="004F1107" w:rsidRDefault="00DC5D90" w:rsidP="004F1107">
            <w:pPr>
              <w:spacing w:after="0" w:line="240" w:lineRule="auto"/>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 </w:t>
            </w:r>
          </w:p>
          <w:p w:rsidR="00DC5D90" w:rsidRPr="004F1107" w:rsidRDefault="00DC5D90" w:rsidP="004F1107">
            <w:pPr>
              <w:spacing w:after="0" w:line="240" w:lineRule="auto"/>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 </w:t>
            </w:r>
          </w:p>
        </w:tc>
        <w:tc>
          <w:tcPr>
            <w:tcW w:w="902" w:type="pct"/>
            <w:vMerge w:val="restart"/>
            <w:shd w:val="clear" w:color="auto" w:fill="auto"/>
            <w:noWrap/>
            <w:vAlign w:val="bottom"/>
            <w:hideMark/>
          </w:tcPr>
          <w:p w:rsidR="00DC5D90" w:rsidRPr="004F1107" w:rsidRDefault="00DC5D90" w:rsidP="004F1107">
            <w:pPr>
              <w:spacing w:after="0" w:line="240" w:lineRule="auto"/>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 </w:t>
            </w:r>
          </w:p>
          <w:p w:rsidR="00DC5D90" w:rsidRPr="004F1107" w:rsidRDefault="00DC5D90" w:rsidP="00DF1C5E">
            <w:pPr>
              <w:spacing w:after="0" w:line="240" w:lineRule="auto"/>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 Destacado</w:t>
            </w:r>
          </w:p>
          <w:p w:rsidR="00DC5D90" w:rsidRPr="004F1107" w:rsidRDefault="00DC5D90" w:rsidP="004F1107">
            <w:pPr>
              <w:spacing w:after="0" w:line="240" w:lineRule="auto"/>
              <w:rPr>
                <w:rFonts w:ascii="Times New Roman" w:eastAsia="Times New Roman" w:hAnsi="Times New Roman" w:cs="Times New Roman"/>
                <w:color w:val="000000"/>
                <w:sz w:val="20"/>
                <w:szCs w:val="20"/>
              </w:rPr>
            </w:pPr>
          </w:p>
          <w:p w:rsidR="00DC5D90" w:rsidRPr="004F1107" w:rsidRDefault="00DC5D90" w:rsidP="004F1107">
            <w:pPr>
              <w:spacing w:after="0" w:line="240" w:lineRule="auto"/>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 </w:t>
            </w:r>
          </w:p>
          <w:p w:rsidR="00DC5D90" w:rsidRPr="004F1107" w:rsidRDefault="00DC5D90" w:rsidP="004F1107">
            <w:pPr>
              <w:spacing w:after="0" w:line="240" w:lineRule="auto"/>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 </w:t>
            </w:r>
          </w:p>
          <w:p w:rsidR="00DC5D90" w:rsidRPr="004F1107" w:rsidRDefault="00DC5D90" w:rsidP="004F1107">
            <w:pPr>
              <w:spacing w:after="0" w:line="240" w:lineRule="auto"/>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 </w:t>
            </w:r>
          </w:p>
        </w:tc>
        <w:tc>
          <w:tcPr>
            <w:tcW w:w="1803" w:type="pct"/>
            <w:shd w:val="clear" w:color="auto" w:fill="auto"/>
            <w:noWrap/>
            <w:vAlign w:val="bottom"/>
            <w:hideMark/>
          </w:tcPr>
          <w:p w:rsidR="00DC5D90" w:rsidRPr="004F1107" w:rsidRDefault="00DC5D90" w:rsidP="004F1107">
            <w:pPr>
              <w:spacing w:after="0" w:line="240" w:lineRule="auto"/>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Luzmila Esther Martinez De Gamboa</w:t>
            </w:r>
          </w:p>
        </w:tc>
        <w:tc>
          <w:tcPr>
            <w:tcW w:w="738" w:type="pct"/>
            <w:shd w:val="clear" w:color="auto" w:fill="auto"/>
            <w:noWrap/>
            <w:vAlign w:val="bottom"/>
            <w:hideMark/>
          </w:tcPr>
          <w:p w:rsidR="00DC5D90" w:rsidRPr="004F1107" w:rsidRDefault="00DC5D90" w:rsidP="004F1107">
            <w:pPr>
              <w:spacing w:after="0" w:line="240" w:lineRule="auto"/>
              <w:jc w:val="right"/>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22577149</w:t>
            </w:r>
          </w:p>
        </w:tc>
      </w:tr>
      <w:tr w:rsidR="00DC5D90" w:rsidRPr="004F1107" w:rsidTr="004F1107">
        <w:trPr>
          <w:trHeight w:val="300"/>
        </w:trPr>
        <w:tc>
          <w:tcPr>
            <w:tcW w:w="1557" w:type="pct"/>
            <w:vMerge/>
            <w:shd w:val="clear" w:color="auto" w:fill="auto"/>
            <w:noWrap/>
            <w:vAlign w:val="bottom"/>
            <w:hideMark/>
          </w:tcPr>
          <w:p w:rsidR="00DC5D90" w:rsidRPr="004F1107" w:rsidRDefault="00DC5D90" w:rsidP="004F1107">
            <w:pPr>
              <w:spacing w:after="0" w:line="240" w:lineRule="auto"/>
              <w:rPr>
                <w:rFonts w:ascii="Times New Roman" w:eastAsia="Times New Roman" w:hAnsi="Times New Roman" w:cs="Times New Roman"/>
                <w:color w:val="000000"/>
                <w:sz w:val="20"/>
                <w:szCs w:val="20"/>
              </w:rPr>
            </w:pPr>
          </w:p>
        </w:tc>
        <w:tc>
          <w:tcPr>
            <w:tcW w:w="902" w:type="pct"/>
            <w:vMerge/>
            <w:shd w:val="clear" w:color="auto" w:fill="auto"/>
            <w:noWrap/>
            <w:vAlign w:val="bottom"/>
            <w:hideMark/>
          </w:tcPr>
          <w:p w:rsidR="00DC5D90" w:rsidRPr="004F1107" w:rsidRDefault="00DC5D90" w:rsidP="004F1107">
            <w:pPr>
              <w:spacing w:after="0" w:line="240" w:lineRule="auto"/>
              <w:rPr>
                <w:rFonts w:ascii="Times New Roman" w:eastAsia="Times New Roman" w:hAnsi="Times New Roman" w:cs="Times New Roman"/>
                <w:color w:val="000000"/>
                <w:sz w:val="20"/>
                <w:szCs w:val="20"/>
              </w:rPr>
            </w:pPr>
          </w:p>
        </w:tc>
        <w:tc>
          <w:tcPr>
            <w:tcW w:w="1803" w:type="pct"/>
            <w:shd w:val="clear" w:color="auto" w:fill="auto"/>
            <w:noWrap/>
            <w:vAlign w:val="bottom"/>
            <w:hideMark/>
          </w:tcPr>
          <w:p w:rsidR="00DC5D90" w:rsidRPr="004F1107" w:rsidRDefault="00DC5D90" w:rsidP="004F1107">
            <w:pPr>
              <w:spacing w:after="0" w:line="240" w:lineRule="auto"/>
              <w:rPr>
                <w:rFonts w:ascii="Times New Roman" w:eastAsia="Times New Roman" w:hAnsi="Times New Roman" w:cs="Times New Roman"/>
                <w:color w:val="000000"/>
                <w:sz w:val="20"/>
                <w:szCs w:val="20"/>
              </w:rPr>
            </w:pPr>
            <w:proofErr w:type="spellStart"/>
            <w:r w:rsidRPr="004F1107">
              <w:rPr>
                <w:rFonts w:ascii="Times New Roman" w:eastAsia="Times New Roman" w:hAnsi="Times New Roman" w:cs="Times New Roman"/>
                <w:color w:val="000000"/>
                <w:sz w:val="20"/>
                <w:szCs w:val="20"/>
              </w:rPr>
              <w:t>Rosiris</w:t>
            </w:r>
            <w:proofErr w:type="spellEnd"/>
            <w:r w:rsidRPr="004F1107">
              <w:rPr>
                <w:rFonts w:ascii="Times New Roman" w:eastAsia="Times New Roman" w:hAnsi="Times New Roman" w:cs="Times New Roman"/>
                <w:color w:val="000000"/>
                <w:sz w:val="20"/>
                <w:szCs w:val="20"/>
              </w:rPr>
              <w:t xml:space="preserve"> Isabel Mercado Escorcia</w:t>
            </w:r>
          </w:p>
        </w:tc>
        <w:tc>
          <w:tcPr>
            <w:tcW w:w="738" w:type="pct"/>
            <w:shd w:val="clear" w:color="auto" w:fill="auto"/>
            <w:noWrap/>
            <w:vAlign w:val="bottom"/>
            <w:hideMark/>
          </w:tcPr>
          <w:p w:rsidR="00DC5D90" w:rsidRPr="004F1107" w:rsidRDefault="00DC5D90" w:rsidP="004F1107">
            <w:pPr>
              <w:spacing w:after="0" w:line="240" w:lineRule="auto"/>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32,685,814</w:t>
            </w:r>
          </w:p>
        </w:tc>
      </w:tr>
      <w:tr w:rsidR="00DC5D90" w:rsidRPr="004F1107" w:rsidTr="004F1107">
        <w:trPr>
          <w:trHeight w:val="300"/>
        </w:trPr>
        <w:tc>
          <w:tcPr>
            <w:tcW w:w="1557" w:type="pct"/>
            <w:vMerge/>
            <w:shd w:val="clear" w:color="auto" w:fill="auto"/>
            <w:noWrap/>
            <w:vAlign w:val="bottom"/>
            <w:hideMark/>
          </w:tcPr>
          <w:p w:rsidR="00DC5D90" w:rsidRPr="004F1107" w:rsidRDefault="00DC5D90" w:rsidP="004F1107">
            <w:pPr>
              <w:spacing w:after="0" w:line="240" w:lineRule="auto"/>
              <w:rPr>
                <w:rFonts w:ascii="Times New Roman" w:eastAsia="Times New Roman" w:hAnsi="Times New Roman" w:cs="Times New Roman"/>
                <w:color w:val="000000"/>
                <w:sz w:val="20"/>
                <w:szCs w:val="20"/>
              </w:rPr>
            </w:pPr>
          </w:p>
        </w:tc>
        <w:tc>
          <w:tcPr>
            <w:tcW w:w="902" w:type="pct"/>
            <w:vMerge/>
            <w:shd w:val="clear" w:color="auto" w:fill="auto"/>
            <w:noWrap/>
            <w:vAlign w:val="bottom"/>
            <w:hideMark/>
          </w:tcPr>
          <w:p w:rsidR="00DC5D90" w:rsidRPr="004F1107" w:rsidRDefault="00DC5D90" w:rsidP="004F1107">
            <w:pPr>
              <w:spacing w:after="0" w:line="240" w:lineRule="auto"/>
              <w:rPr>
                <w:rFonts w:ascii="Times New Roman" w:eastAsia="Times New Roman" w:hAnsi="Times New Roman" w:cs="Times New Roman"/>
                <w:color w:val="000000"/>
                <w:sz w:val="20"/>
                <w:szCs w:val="20"/>
              </w:rPr>
            </w:pPr>
          </w:p>
        </w:tc>
        <w:tc>
          <w:tcPr>
            <w:tcW w:w="1803" w:type="pct"/>
            <w:shd w:val="clear" w:color="auto" w:fill="auto"/>
            <w:noWrap/>
            <w:vAlign w:val="bottom"/>
            <w:hideMark/>
          </w:tcPr>
          <w:p w:rsidR="00DC5D90" w:rsidRPr="004F1107" w:rsidRDefault="00DC5D90" w:rsidP="004F1107">
            <w:pPr>
              <w:spacing w:after="0" w:line="240" w:lineRule="auto"/>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 xml:space="preserve">Ruth Donado Gutierrez </w:t>
            </w:r>
          </w:p>
        </w:tc>
        <w:tc>
          <w:tcPr>
            <w:tcW w:w="738" w:type="pct"/>
            <w:shd w:val="clear" w:color="auto" w:fill="auto"/>
            <w:noWrap/>
            <w:vAlign w:val="bottom"/>
            <w:hideMark/>
          </w:tcPr>
          <w:p w:rsidR="00DC5D90" w:rsidRPr="004F1107" w:rsidRDefault="00DC5D90" w:rsidP="004F1107">
            <w:pPr>
              <w:spacing w:after="0" w:line="240" w:lineRule="auto"/>
              <w:jc w:val="right"/>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49729459</w:t>
            </w:r>
          </w:p>
        </w:tc>
      </w:tr>
      <w:tr w:rsidR="00DC5D90" w:rsidRPr="004F1107" w:rsidTr="004F1107">
        <w:trPr>
          <w:trHeight w:val="300"/>
        </w:trPr>
        <w:tc>
          <w:tcPr>
            <w:tcW w:w="1557" w:type="pct"/>
            <w:vMerge/>
            <w:shd w:val="clear" w:color="auto" w:fill="auto"/>
            <w:noWrap/>
            <w:vAlign w:val="bottom"/>
            <w:hideMark/>
          </w:tcPr>
          <w:p w:rsidR="00DC5D90" w:rsidRPr="004F1107" w:rsidRDefault="00DC5D90" w:rsidP="004F1107">
            <w:pPr>
              <w:spacing w:after="0" w:line="240" w:lineRule="auto"/>
              <w:rPr>
                <w:rFonts w:ascii="Times New Roman" w:eastAsia="Times New Roman" w:hAnsi="Times New Roman" w:cs="Times New Roman"/>
                <w:color w:val="000000"/>
                <w:sz w:val="20"/>
                <w:szCs w:val="20"/>
              </w:rPr>
            </w:pPr>
          </w:p>
        </w:tc>
        <w:tc>
          <w:tcPr>
            <w:tcW w:w="902" w:type="pct"/>
            <w:vMerge/>
            <w:shd w:val="clear" w:color="auto" w:fill="auto"/>
            <w:noWrap/>
            <w:vAlign w:val="bottom"/>
            <w:hideMark/>
          </w:tcPr>
          <w:p w:rsidR="00DC5D90" w:rsidRPr="004F1107" w:rsidRDefault="00DC5D90" w:rsidP="004F1107">
            <w:pPr>
              <w:spacing w:after="0" w:line="240" w:lineRule="auto"/>
              <w:rPr>
                <w:rFonts w:ascii="Times New Roman" w:eastAsia="Times New Roman" w:hAnsi="Times New Roman" w:cs="Times New Roman"/>
                <w:color w:val="000000"/>
                <w:sz w:val="20"/>
                <w:szCs w:val="20"/>
              </w:rPr>
            </w:pPr>
          </w:p>
        </w:tc>
        <w:tc>
          <w:tcPr>
            <w:tcW w:w="1803" w:type="pct"/>
            <w:shd w:val="clear" w:color="auto" w:fill="auto"/>
            <w:noWrap/>
            <w:vAlign w:val="bottom"/>
            <w:hideMark/>
          </w:tcPr>
          <w:p w:rsidR="00DC5D90" w:rsidRPr="004F1107" w:rsidRDefault="00DC5D90" w:rsidP="004F1107">
            <w:pPr>
              <w:spacing w:after="0" w:line="240" w:lineRule="auto"/>
              <w:rPr>
                <w:rFonts w:ascii="Times New Roman" w:eastAsia="Times New Roman" w:hAnsi="Times New Roman" w:cs="Times New Roman"/>
                <w:color w:val="000000"/>
                <w:sz w:val="20"/>
                <w:szCs w:val="20"/>
              </w:rPr>
            </w:pPr>
            <w:proofErr w:type="spellStart"/>
            <w:r w:rsidRPr="004F1107">
              <w:rPr>
                <w:rFonts w:ascii="Times New Roman" w:eastAsia="Times New Roman" w:hAnsi="Times New Roman" w:cs="Times New Roman"/>
                <w:color w:val="000000"/>
                <w:sz w:val="20"/>
                <w:szCs w:val="20"/>
              </w:rPr>
              <w:t>Tedy</w:t>
            </w:r>
            <w:proofErr w:type="spellEnd"/>
            <w:r w:rsidRPr="004F1107">
              <w:rPr>
                <w:rFonts w:ascii="Times New Roman" w:eastAsia="Times New Roman" w:hAnsi="Times New Roman" w:cs="Times New Roman"/>
                <w:color w:val="000000"/>
                <w:sz w:val="20"/>
                <w:szCs w:val="20"/>
              </w:rPr>
              <w:t xml:space="preserve"> </w:t>
            </w:r>
            <w:proofErr w:type="spellStart"/>
            <w:r w:rsidRPr="004F1107">
              <w:rPr>
                <w:rFonts w:ascii="Times New Roman" w:eastAsia="Times New Roman" w:hAnsi="Times New Roman" w:cs="Times New Roman"/>
                <w:color w:val="000000"/>
                <w:sz w:val="20"/>
                <w:szCs w:val="20"/>
              </w:rPr>
              <w:t>Angel</w:t>
            </w:r>
            <w:proofErr w:type="spellEnd"/>
            <w:r w:rsidRPr="004F1107">
              <w:rPr>
                <w:rFonts w:ascii="Times New Roman" w:eastAsia="Times New Roman" w:hAnsi="Times New Roman" w:cs="Times New Roman"/>
                <w:color w:val="000000"/>
                <w:sz w:val="20"/>
                <w:szCs w:val="20"/>
              </w:rPr>
              <w:t xml:space="preserve"> Pallares Rodriguez</w:t>
            </w:r>
          </w:p>
        </w:tc>
        <w:tc>
          <w:tcPr>
            <w:tcW w:w="738" w:type="pct"/>
            <w:shd w:val="clear" w:color="auto" w:fill="auto"/>
            <w:noWrap/>
            <w:vAlign w:val="bottom"/>
            <w:hideMark/>
          </w:tcPr>
          <w:p w:rsidR="00DC5D90" w:rsidRPr="004F1107" w:rsidRDefault="00DC5D90" w:rsidP="004F1107">
            <w:pPr>
              <w:spacing w:after="0" w:line="240" w:lineRule="auto"/>
              <w:jc w:val="right"/>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7482348</w:t>
            </w:r>
          </w:p>
        </w:tc>
      </w:tr>
      <w:tr w:rsidR="00DC5D90" w:rsidRPr="004F1107" w:rsidTr="004F1107">
        <w:trPr>
          <w:trHeight w:val="300"/>
        </w:trPr>
        <w:tc>
          <w:tcPr>
            <w:tcW w:w="1557" w:type="pct"/>
            <w:vMerge/>
            <w:shd w:val="clear" w:color="auto" w:fill="auto"/>
            <w:noWrap/>
            <w:vAlign w:val="bottom"/>
            <w:hideMark/>
          </w:tcPr>
          <w:p w:rsidR="00DC5D90" w:rsidRPr="004F1107" w:rsidRDefault="00DC5D90" w:rsidP="004F1107">
            <w:pPr>
              <w:spacing w:after="0" w:line="240" w:lineRule="auto"/>
              <w:rPr>
                <w:rFonts w:ascii="Times New Roman" w:eastAsia="Times New Roman" w:hAnsi="Times New Roman" w:cs="Times New Roman"/>
                <w:color w:val="000000"/>
                <w:sz w:val="20"/>
                <w:szCs w:val="20"/>
              </w:rPr>
            </w:pPr>
          </w:p>
        </w:tc>
        <w:tc>
          <w:tcPr>
            <w:tcW w:w="902" w:type="pct"/>
            <w:vMerge/>
            <w:shd w:val="clear" w:color="auto" w:fill="auto"/>
            <w:noWrap/>
            <w:vAlign w:val="bottom"/>
            <w:hideMark/>
          </w:tcPr>
          <w:p w:rsidR="00DC5D90" w:rsidRPr="004F1107" w:rsidRDefault="00DC5D90" w:rsidP="004F1107">
            <w:pPr>
              <w:spacing w:after="0" w:line="240" w:lineRule="auto"/>
              <w:rPr>
                <w:rFonts w:ascii="Times New Roman" w:eastAsia="Times New Roman" w:hAnsi="Times New Roman" w:cs="Times New Roman"/>
                <w:color w:val="000000"/>
                <w:sz w:val="20"/>
                <w:szCs w:val="20"/>
              </w:rPr>
            </w:pPr>
          </w:p>
        </w:tc>
        <w:tc>
          <w:tcPr>
            <w:tcW w:w="1803" w:type="pct"/>
            <w:shd w:val="clear" w:color="auto" w:fill="auto"/>
            <w:noWrap/>
            <w:vAlign w:val="bottom"/>
            <w:hideMark/>
          </w:tcPr>
          <w:p w:rsidR="00DC5D90" w:rsidRPr="004F1107" w:rsidRDefault="00DC5D90" w:rsidP="004F1107">
            <w:pPr>
              <w:spacing w:after="0" w:line="240" w:lineRule="auto"/>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Walter Segundo De La Hoz Silva</w:t>
            </w:r>
          </w:p>
        </w:tc>
        <w:tc>
          <w:tcPr>
            <w:tcW w:w="738" w:type="pct"/>
            <w:shd w:val="clear" w:color="auto" w:fill="auto"/>
            <w:noWrap/>
            <w:vAlign w:val="bottom"/>
            <w:hideMark/>
          </w:tcPr>
          <w:p w:rsidR="00DC5D90" w:rsidRPr="004F1107" w:rsidRDefault="00DC5D90" w:rsidP="004F1107">
            <w:pPr>
              <w:spacing w:after="0" w:line="240" w:lineRule="auto"/>
              <w:jc w:val="right"/>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72134826</w:t>
            </w:r>
          </w:p>
        </w:tc>
      </w:tr>
      <w:tr w:rsidR="00DC5D90" w:rsidRPr="004F1107" w:rsidTr="004F1107">
        <w:trPr>
          <w:trHeight w:val="300"/>
        </w:trPr>
        <w:tc>
          <w:tcPr>
            <w:tcW w:w="1557" w:type="pct"/>
            <w:vMerge/>
            <w:shd w:val="clear" w:color="auto" w:fill="auto"/>
            <w:noWrap/>
            <w:vAlign w:val="bottom"/>
            <w:hideMark/>
          </w:tcPr>
          <w:p w:rsidR="00DC5D90" w:rsidRPr="004F1107" w:rsidRDefault="00DC5D90" w:rsidP="004F1107">
            <w:pPr>
              <w:spacing w:after="0" w:line="240" w:lineRule="auto"/>
              <w:rPr>
                <w:rFonts w:ascii="Times New Roman" w:eastAsia="Times New Roman" w:hAnsi="Times New Roman" w:cs="Times New Roman"/>
                <w:color w:val="000000"/>
                <w:sz w:val="20"/>
                <w:szCs w:val="20"/>
              </w:rPr>
            </w:pPr>
          </w:p>
        </w:tc>
        <w:tc>
          <w:tcPr>
            <w:tcW w:w="902" w:type="pct"/>
            <w:vMerge w:val="restart"/>
            <w:shd w:val="clear" w:color="auto" w:fill="auto"/>
            <w:noWrap/>
            <w:vAlign w:val="bottom"/>
            <w:hideMark/>
          </w:tcPr>
          <w:p w:rsidR="00DC5D90" w:rsidRPr="004F1107" w:rsidRDefault="00DC5D90" w:rsidP="004F1107">
            <w:pPr>
              <w:spacing w:after="0" w:line="240" w:lineRule="auto"/>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Satisfactorio</w:t>
            </w:r>
          </w:p>
          <w:p w:rsidR="00DC5D90" w:rsidRPr="004F1107" w:rsidRDefault="00DC5D90" w:rsidP="004F1107">
            <w:pPr>
              <w:spacing w:after="0" w:line="240" w:lineRule="auto"/>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 </w:t>
            </w:r>
          </w:p>
          <w:p w:rsidR="00DC5D90" w:rsidRPr="004F1107" w:rsidRDefault="00DC5D90" w:rsidP="004F1107">
            <w:pPr>
              <w:spacing w:after="0" w:line="240" w:lineRule="auto"/>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 </w:t>
            </w:r>
          </w:p>
          <w:p w:rsidR="00DC5D90" w:rsidRPr="004F1107" w:rsidRDefault="00DC5D90" w:rsidP="004F1107">
            <w:pPr>
              <w:spacing w:after="0" w:line="240" w:lineRule="auto"/>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 </w:t>
            </w:r>
          </w:p>
          <w:p w:rsidR="00DC5D90" w:rsidRPr="004F1107" w:rsidRDefault="00DC5D90" w:rsidP="004F1107">
            <w:pPr>
              <w:spacing w:after="0" w:line="240" w:lineRule="auto"/>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 </w:t>
            </w:r>
          </w:p>
          <w:p w:rsidR="00DC5D90" w:rsidRPr="004F1107" w:rsidRDefault="00DC5D90" w:rsidP="004F1107">
            <w:pPr>
              <w:spacing w:after="0" w:line="240" w:lineRule="auto"/>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 </w:t>
            </w:r>
          </w:p>
          <w:p w:rsidR="00DC5D90" w:rsidRPr="004F1107" w:rsidRDefault="00DC5D90" w:rsidP="004F1107">
            <w:pPr>
              <w:spacing w:after="0" w:line="240" w:lineRule="auto"/>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 </w:t>
            </w:r>
          </w:p>
          <w:p w:rsidR="00DC5D90" w:rsidRPr="004F1107" w:rsidRDefault="00DC5D90" w:rsidP="004F1107">
            <w:pPr>
              <w:spacing w:after="0" w:line="240" w:lineRule="auto"/>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 </w:t>
            </w:r>
          </w:p>
          <w:p w:rsidR="00DC5D90" w:rsidRPr="004F1107" w:rsidRDefault="00DC5D90" w:rsidP="004F1107">
            <w:pPr>
              <w:spacing w:after="0" w:line="240" w:lineRule="auto"/>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 </w:t>
            </w:r>
          </w:p>
          <w:p w:rsidR="00DC5D90" w:rsidRPr="004F1107" w:rsidRDefault="00DC5D90" w:rsidP="004F1107">
            <w:pPr>
              <w:spacing w:after="0" w:line="240" w:lineRule="auto"/>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 </w:t>
            </w:r>
          </w:p>
          <w:p w:rsidR="00DC5D90" w:rsidRPr="004F1107" w:rsidRDefault="00DC5D90" w:rsidP="004F1107">
            <w:pPr>
              <w:spacing w:after="0" w:line="240" w:lineRule="auto"/>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 </w:t>
            </w:r>
          </w:p>
        </w:tc>
        <w:tc>
          <w:tcPr>
            <w:tcW w:w="1803" w:type="pct"/>
            <w:shd w:val="clear" w:color="auto" w:fill="auto"/>
            <w:noWrap/>
            <w:vAlign w:val="bottom"/>
            <w:hideMark/>
          </w:tcPr>
          <w:p w:rsidR="00DC5D90" w:rsidRPr="004F1107" w:rsidRDefault="00DC5D90" w:rsidP="004F1107">
            <w:pPr>
              <w:spacing w:after="0" w:line="240" w:lineRule="auto"/>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 xml:space="preserve">Ana </w:t>
            </w:r>
            <w:proofErr w:type="spellStart"/>
            <w:r w:rsidRPr="004F1107">
              <w:rPr>
                <w:rFonts w:ascii="Times New Roman" w:eastAsia="Times New Roman" w:hAnsi="Times New Roman" w:cs="Times New Roman"/>
                <w:color w:val="000000"/>
                <w:sz w:val="20"/>
                <w:szCs w:val="20"/>
              </w:rPr>
              <w:t>Joselina</w:t>
            </w:r>
            <w:proofErr w:type="spellEnd"/>
            <w:r w:rsidRPr="004F1107">
              <w:rPr>
                <w:rFonts w:ascii="Times New Roman" w:eastAsia="Times New Roman" w:hAnsi="Times New Roman" w:cs="Times New Roman"/>
                <w:color w:val="000000"/>
                <w:sz w:val="20"/>
                <w:szCs w:val="20"/>
              </w:rPr>
              <w:t xml:space="preserve"> Cervantes </w:t>
            </w:r>
            <w:proofErr w:type="spellStart"/>
            <w:r w:rsidRPr="004F1107">
              <w:rPr>
                <w:rFonts w:ascii="Times New Roman" w:eastAsia="Times New Roman" w:hAnsi="Times New Roman" w:cs="Times New Roman"/>
                <w:color w:val="000000"/>
                <w:sz w:val="20"/>
                <w:szCs w:val="20"/>
              </w:rPr>
              <w:t>Dominguez</w:t>
            </w:r>
            <w:proofErr w:type="spellEnd"/>
          </w:p>
        </w:tc>
        <w:tc>
          <w:tcPr>
            <w:tcW w:w="738" w:type="pct"/>
            <w:shd w:val="clear" w:color="auto" w:fill="auto"/>
            <w:noWrap/>
            <w:vAlign w:val="bottom"/>
            <w:hideMark/>
          </w:tcPr>
          <w:p w:rsidR="00DC5D90" w:rsidRPr="004F1107" w:rsidRDefault="00DC5D90" w:rsidP="004F1107">
            <w:pPr>
              <w:spacing w:after="0" w:line="240" w:lineRule="auto"/>
              <w:jc w:val="right"/>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22419429</w:t>
            </w:r>
          </w:p>
        </w:tc>
      </w:tr>
      <w:tr w:rsidR="00DC5D90" w:rsidRPr="004F1107" w:rsidTr="004F1107">
        <w:trPr>
          <w:trHeight w:val="300"/>
        </w:trPr>
        <w:tc>
          <w:tcPr>
            <w:tcW w:w="1557" w:type="pct"/>
            <w:vMerge/>
            <w:shd w:val="clear" w:color="auto" w:fill="auto"/>
            <w:noWrap/>
            <w:vAlign w:val="bottom"/>
            <w:hideMark/>
          </w:tcPr>
          <w:p w:rsidR="00DC5D90" w:rsidRPr="004F1107" w:rsidRDefault="00DC5D90" w:rsidP="004F1107">
            <w:pPr>
              <w:spacing w:after="0" w:line="240" w:lineRule="auto"/>
              <w:rPr>
                <w:rFonts w:ascii="Times New Roman" w:eastAsia="Times New Roman" w:hAnsi="Times New Roman" w:cs="Times New Roman"/>
                <w:color w:val="000000"/>
                <w:sz w:val="20"/>
                <w:szCs w:val="20"/>
              </w:rPr>
            </w:pPr>
          </w:p>
        </w:tc>
        <w:tc>
          <w:tcPr>
            <w:tcW w:w="902" w:type="pct"/>
            <w:vMerge/>
            <w:shd w:val="clear" w:color="auto" w:fill="auto"/>
            <w:noWrap/>
            <w:vAlign w:val="bottom"/>
            <w:hideMark/>
          </w:tcPr>
          <w:p w:rsidR="00DC5D90" w:rsidRPr="004F1107" w:rsidRDefault="00DC5D90" w:rsidP="004F1107">
            <w:pPr>
              <w:spacing w:after="0" w:line="240" w:lineRule="auto"/>
              <w:rPr>
                <w:rFonts w:ascii="Times New Roman" w:eastAsia="Times New Roman" w:hAnsi="Times New Roman" w:cs="Times New Roman"/>
                <w:color w:val="000000"/>
                <w:sz w:val="20"/>
                <w:szCs w:val="20"/>
              </w:rPr>
            </w:pPr>
          </w:p>
        </w:tc>
        <w:tc>
          <w:tcPr>
            <w:tcW w:w="1803" w:type="pct"/>
            <w:shd w:val="clear" w:color="auto" w:fill="auto"/>
            <w:noWrap/>
            <w:vAlign w:val="bottom"/>
            <w:hideMark/>
          </w:tcPr>
          <w:p w:rsidR="00DC5D90" w:rsidRPr="004F1107" w:rsidRDefault="00DC5D90" w:rsidP="004F1107">
            <w:pPr>
              <w:spacing w:after="0" w:line="240" w:lineRule="auto"/>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Enrique Solano Rodriguez</w:t>
            </w:r>
          </w:p>
        </w:tc>
        <w:tc>
          <w:tcPr>
            <w:tcW w:w="738" w:type="pct"/>
            <w:shd w:val="clear" w:color="auto" w:fill="auto"/>
            <w:noWrap/>
            <w:vAlign w:val="bottom"/>
            <w:hideMark/>
          </w:tcPr>
          <w:p w:rsidR="00DC5D90" w:rsidRPr="004F1107" w:rsidRDefault="00DC5D90" w:rsidP="004F1107">
            <w:pPr>
              <w:spacing w:after="0" w:line="240" w:lineRule="auto"/>
              <w:jc w:val="right"/>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19463962</w:t>
            </w:r>
          </w:p>
        </w:tc>
      </w:tr>
      <w:tr w:rsidR="00DC5D90" w:rsidRPr="004F1107" w:rsidTr="004F1107">
        <w:trPr>
          <w:trHeight w:val="300"/>
        </w:trPr>
        <w:tc>
          <w:tcPr>
            <w:tcW w:w="1557" w:type="pct"/>
            <w:vMerge/>
            <w:shd w:val="clear" w:color="auto" w:fill="auto"/>
            <w:noWrap/>
            <w:vAlign w:val="bottom"/>
            <w:hideMark/>
          </w:tcPr>
          <w:p w:rsidR="00DC5D90" w:rsidRPr="004F1107" w:rsidRDefault="00DC5D90" w:rsidP="004F1107">
            <w:pPr>
              <w:spacing w:after="0" w:line="240" w:lineRule="auto"/>
              <w:rPr>
                <w:rFonts w:ascii="Times New Roman" w:eastAsia="Times New Roman" w:hAnsi="Times New Roman" w:cs="Times New Roman"/>
                <w:color w:val="000000"/>
                <w:sz w:val="20"/>
                <w:szCs w:val="20"/>
              </w:rPr>
            </w:pPr>
          </w:p>
        </w:tc>
        <w:tc>
          <w:tcPr>
            <w:tcW w:w="902" w:type="pct"/>
            <w:vMerge/>
            <w:shd w:val="clear" w:color="auto" w:fill="auto"/>
            <w:noWrap/>
            <w:vAlign w:val="bottom"/>
            <w:hideMark/>
          </w:tcPr>
          <w:p w:rsidR="00DC5D90" w:rsidRPr="004F1107" w:rsidRDefault="00DC5D90" w:rsidP="004F1107">
            <w:pPr>
              <w:spacing w:after="0" w:line="240" w:lineRule="auto"/>
              <w:rPr>
                <w:rFonts w:ascii="Times New Roman" w:eastAsia="Times New Roman" w:hAnsi="Times New Roman" w:cs="Times New Roman"/>
                <w:color w:val="000000"/>
                <w:sz w:val="20"/>
                <w:szCs w:val="20"/>
              </w:rPr>
            </w:pPr>
          </w:p>
        </w:tc>
        <w:tc>
          <w:tcPr>
            <w:tcW w:w="1803" w:type="pct"/>
            <w:shd w:val="clear" w:color="auto" w:fill="auto"/>
            <w:noWrap/>
            <w:vAlign w:val="bottom"/>
            <w:hideMark/>
          </w:tcPr>
          <w:p w:rsidR="00DC5D90" w:rsidRPr="004F1107" w:rsidRDefault="00DC5D90" w:rsidP="004F1107">
            <w:pPr>
              <w:spacing w:after="0" w:line="240" w:lineRule="auto"/>
              <w:rPr>
                <w:rFonts w:ascii="Times New Roman" w:eastAsia="Times New Roman" w:hAnsi="Times New Roman" w:cs="Times New Roman"/>
                <w:color w:val="000000"/>
                <w:sz w:val="20"/>
                <w:szCs w:val="20"/>
              </w:rPr>
            </w:pPr>
            <w:proofErr w:type="spellStart"/>
            <w:r w:rsidRPr="004F1107">
              <w:rPr>
                <w:rFonts w:ascii="Times New Roman" w:eastAsia="Times New Roman" w:hAnsi="Times New Roman" w:cs="Times New Roman"/>
                <w:color w:val="000000"/>
                <w:sz w:val="20"/>
                <w:szCs w:val="20"/>
              </w:rPr>
              <w:t>Fredis</w:t>
            </w:r>
            <w:proofErr w:type="spellEnd"/>
            <w:r w:rsidRPr="004F1107">
              <w:rPr>
                <w:rFonts w:ascii="Times New Roman" w:eastAsia="Times New Roman" w:hAnsi="Times New Roman" w:cs="Times New Roman"/>
                <w:color w:val="000000"/>
                <w:sz w:val="20"/>
                <w:szCs w:val="20"/>
              </w:rPr>
              <w:t xml:space="preserve"> Adolfo Acosta Camacho</w:t>
            </w:r>
          </w:p>
        </w:tc>
        <w:tc>
          <w:tcPr>
            <w:tcW w:w="738" w:type="pct"/>
            <w:shd w:val="clear" w:color="auto" w:fill="auto"/>
            <w:noWrap/>
            <w:vAlign w:val="bottom"/>
            <w:hideMark/>
          </w:tcPr>
          <w:p w:rsidR="00DC5D90" w:rsidRPr="004F1107" w:rsidRDefault="00DC5D90" w:rsidP="004F1107">
            <w:pPr>
              <w:spacing w:after="0" w:line="240" w:lineRule="auto"/>
              <w:jc w:val="right"/>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8721622</w:t>
            </w:r>
          </w:p>
        </w:tc>
      </w:tr>
      <w:tr w:rsidR="00DC5D90" w:rsidRPr="004F1107" w:rsidTr="004F1107">
        <w:trPr>
          <w:trHeight w:val="300"/>
        </w:trPr>
        <w:tc>
          <w:tcPr>
            <w:tcW w:w="1557" w:type="pct"/>
            <w:vMerge/>
            <w:shd w:val="clear" w:color="auto" w:fill="auto"/>
            <w:noWrap/>
            <w:vAlign w:val="bottom"/>
            <w:hideMark/>
          </w:tcPr>
          <w:p w:rsidR="00DC5D90" w:rsidRPr="004F1107" w:rsidRDefault="00DC5D90" w:rsidP="004F1107">
            <w:pPr>
              <w:spacing w:after="0" w:line="240" w:lineRule="auto"/>
              <w:rPr>
                <w:rFonts w:ascii="Times New Roman" w:eastAsia="Times New Roman" w:hAnsi="Times New Roman" w:cs="Times New Roman"/>
                <w:color w:val="000000"/>
                <w:sz w:val="20"/>
                <w:szCs w:val="20"/>
              </w:rPr>
            </w:pPr>
          </w:p>
        </w:tc>
        <w:tc>
          <w:tcPr>
            <w:tcW w:w="902" w:type="pct"/>
            <w:vMerge/>
            <w:shd w:val="clear" w:color="auto" w:fill="auto"/>
            <w:noWrap/>
            <w:vAlign w:val="bottom"/>
            <w:hideMark/>
          </w:tcPr>
          <w:p w:rsidR="00DC5D90" w:rsidRPr="004F1107" w:rsidRDefault="00DC5D90" w:rsidP="004F1107">
            <w:pPr>
              <w:spacing w:after="0" w:line="240" w:lineRule="auto"/>
              <w:rPr>
                <w:rFonts w:ascii="Times New Roman" w:eastAsia="Times New Roman" w:hAnsi="Times New Roman" w:cs="Times New Roman"/>
                <w:color w:val="000000"/>
                <w:sz w:val="20"/>
                <w:szCs w:val="20"/>
              </w:rPr>
            </w:pPr>
          </w:p>
        </w:tc>
        <w:tc>
          <w:tcPr>
            <w:tcW w:w="1803" w:type="pct"/>
            <w:shd w:val="clear" w:color="auto" w:fill="auto"/>
            <w:noWrap/>
            <w:vAlign w:val="bottom"/>
            <w:hideMark/>
          </w:tcPr>
          <w:p w:rsidR="00DC5D90" w:rsidRPr="004F1107" w:rsidRDefault="00DC5D90" w:rsidP="004F1107">
            <w:pPr>
              <w:spacing w:after="0" w:line="240" w:lineRule="auto"/>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Graciela Rivera De Girado</w:t>
            </w:r>
          </w:p>
        </w:tc>
        <w:tc>
          <w:tcPr>
            <w:tcW w:w="738" w:type="pct"/>
            <w:shd w:val="clear" w:color="auto" w:fill="auto"/>
            <w:noWrap/>
            <w:vAlign w:val="bottom"/>
            <w:hideMark/>
          </w:tcPr>
          <w:p w:rsidR="00DC5D90" w:rsidRPr="004F1107" w:rsidRDefault="00DC5D90" w:rsidP="004F1107">
            <w:pPr>
              <w:spacing w:after="0" w:line="240" w:lineRule="auto"/>
              <w:jc w:val="right"/>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32636212</w:t>
            </w:r>
          </w:p>
        </w:tc>
      </w:tr>
      <w:tr w:rsidR="00DC5D90" w:rsidRPr="004F1107" w:rsidTr="004F1107">
        <w:trPr>
          <w:trHeight w:val="300"/>
        </w:trPr>
        <w:tc>
          <w:tcPr>
            <w:tcW w:w="1557" w:type="pct"/>
            <w:vMerge/>
            <w:shd w:val="clear" w:color="auto" w:fill="auto"/>
            <w:noWrap/>
            <w:vAlign w:val="bottom"/>
            <w:hideMark/>
          </w:tcPr>
          <w:p w:rsidR="00DC5D90" w:rsidRPr="004F1107" w:rsidRDefault="00DC5D90" w:rsidP="004F1107">
            <w:pPr>
              <w:spacing w:after="0" w:line="240" w:lineRule="auto"/>
              <w:rPr>
                <w:rFonts w:ascii="Times New Roman" w:eastAsia="Times New Roman" w:hAnsi="Times New Roman" w:cs="Times New Roman"/>
                <w:color w:val="000000"/>
                <w:sz w:val="20"/>
                <w:szCs w:val="20"/>
              </w:rPr>
            </w:pPr>
          </w:p>
        </w:tc>
        <w:tc>
          <w:tcPr>
            <w:tcW w:w="902" w:type="pct"/>
            <w:vMerge/>
            <w:shd w:val="clear" w:color="auto" w:fill="auto"/>
            <w:noWrap/>
            <w:vAlign w:val="bottom"/>
            <w:hideMark/>
          </w:tcPr>
          <w:p w:rsidR="00DC5D90" w:rsidRPr="004F1107" w:rsidRDefault="00DC5D90" w:rsidP="004F1107">
            <w:pPr>
              <w:spacing w:after="0" w:line="240" w:lineRule="auto"/>
              <w:rPr>
                <w:rFonts w:ascii="Times New Roman" w:eastAsia="Times New Roman" w:hAnsi="Times New Roman" w:cs="Times New Roman"/>
                <w:color w:val="000000"/>
                <w:sz w:val="20"/>
                <w:szCs w:val="20"/>
              </w:rPr>
            </w:pPr>
          </w:p>
        </w:tc>
        <w:tc>
          <w:tcPr>
            <w:tcW w:w="1803" w:type="pct"/>
            <w:shd w:val="clear" w:color="auto" w:fill="auto"/>
            <w:noWrap/>
            <w:vAlign w:val="bottom"/>
            <w:hideMark/>
          </w:tcPr>
          <w:p w:rsidR="00DC5D90" w:rsidRPr="004F1107" w:rsidRDefault="00DC5D90" w:rsidP="004F1107">
            <w:pPr>
              <w:spacing w:after="0" w:line="240" w:lineRule="auto"/>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 xml:space="preserve">Hilda Liliana Panza </w:t>
            </w:r>
            <w:proofErr w:type="spellStart"/>
            <w:r w:rsidRPr="004F1107">
              <w:rPr>
                <w:rFonts w:ascii="Times New Roman" w:eastAsia="Times New Roman" w:hAnsi="Times New Roman" w:cs="Times New Roman"/>
                <w:color w:val="000000"/>
                <w:sz w:val="20"/>
                <w:szCs w:val="20"/>
              </w:rPr>
              <w:t>Lopez</w:t>
            </w:r>
            <w:proofErr w:type="spellEnd"/>
          </w:p>
        </w:tc>
        <w:tc>
          <w:tcPr>
            <w:tcW w:w="738" w:type="pct"/>
            <w:shd w:val="clear" w:color="auto" w:fill="auto"/>
            <w:noWrap/>
            <w:vAlign w:val="bottom"/>
            <w:hideMark/>
          </w:tcPr>
          <w:p w:rsidR="00DC5D90" w:rsidRPr="004F1107" w:rsidRDefault="00DC5D90" w:rsidP="004F1107">
            <w:pPr>
              <w:spacing w:after="0" w:line="240" w:lineRule="auto"/>
              <w:jc w:val="right"/>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32721094</w:t>
            </w:r>
          </w:p>
        </w:tc>
      </w:tr>
      <w:tr w:rsidR="00DC5D90" w:rsidRPr="004F1107" w:rsidTr="004F1107">
        <w:trPr>
          <w:trHeight w:val="300"/>
        </w:trPr>
        <w:tc>
          <w:tcPr>
            <w:tcW w:w="1557" w:type="pct"/>
            <w:vMerge/>
            <w:shd w:val="clear" w:color="auto" w:fill="auto"/>
            <w:noWrap/>
            <w:vAlign w:val="bottom"/>
            <w:hideMark/>
          </w:tcPr>
          <w:p w:rsidR="00DC5D90" w:rsidRPr="004F1107" w:rsidRDefault="00DC5D90" w:rsidP="004F1107">
            <w:pPr>
              <w:spacing w:after="0" w:line="240" w:lineRule="auto"/>
              <w:rPr>
                <w:rFonts w:ascii="Times New Roman" w:eastAsia="Times New Roman" w:hAnsi="Times New Roman" w:cs="Times New Roman"/>
                <w:color w:val="000000"/>
                <w:sz w:val="20"/>
                <w:szCs w:val="20"/>
              </w:rPr>
            </w:pPr>
          </w:p>
        </w:tc>
        <w:tc>
          <w:tcPr>
            <w:tcW w:w="902" w:type="pct"/>
            <w:vMerge/>
            <w:shd w:val="clear" w:color="auto" w:fill="auto"/>
            <w:noWrap/>
            <w:vAlign w:val="bottom"/>
            <w:hideMark/>
          </w:tcPr>
          <w:p w:rsidR="00DC5D90" w:rsidRPr="004F1107" w:rsidRDefault="00DC5D90" w:rsidP="004F1107">
            <w:pPr>
              <w:spacing w:after="0" w:line="240" w:lineRule="auto"/>
              <w:rPr>
                <w:rFonts w:ascii="Times New Roman" w:eastAsia="Times New Roman" w:hAnsi="Times New Roman" w:cs="Times New Roman"/>
                <w:color w:val="000000"/>
                <w:sz w:val="20"/>
                <w:szCs w:val="20"/>
              </w:rPr>
            </w:pPr>
          </w:p>
        </w:tc>
        <w:tc>
          <w:tcPr>
            <w:tcW w:w="1803" w:type="pct"/>
            <w:shd w:val="clear" w:color="auto" w:fill="auto"/>
            <w:noWrap/>
            <w:vAlign w:val="bottom"/>
            <w:hideMark/>
          </w:tcPr>
          <w:p w:rsidR="00DC5D90" w:rsidRPr="004F1107" w:rsidRDefault="00DC5D90" w:rsidP="004F1107">
            <w:pPr>
              <w:spacing w:after="0" w:line="240" w:lineRule="auto"/>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Jaime Eduardo Orozco Montaño</w:t>
            </w:r>
          </w:p>
        </w:tc>
        <w:tc>
          <w:tcPr>
            <w:tcW w:w="738" w:type="pct"/>
            <w:shd w:val="clear" w:color="auto" w:fill="auto"/>
            <w:noWrap/>
            <w:vAlign w:val="bottom"/>
            <w:hideMark/>
          </w:tcPr>
          <w:p w:rsidR="00DC5D90" w:rsidRPr="004F1107" w:rsidRDefault="00DC5D90" w:rsidP="004F1107">
            <w:pPr>
              <w:spacing w:after="0" w:line="240" w:lineRule="auto"/>
              <w:jc w:val="right"/>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8743837</w:t>
            </w:r>
          </w:p>
        </w:tc>
      </w:tr>
      <w:tr w:rsidR="00DC5D90" w:rsidRPr="004F1107" w:rsidTr="004F1107">
        <w:trPr>
          <w:trHeight w:val="300"/>
        </w:trPr>
        <w:tc>
          <w:tcPr>
            <w:tcW w:w="1557" w:type="pct"/>
            <w:vMerge/>
            <w:shd w:val="clear" w:color="auto" w:fill="auto"/>
            <w:noWrap/>
            <w:vAlign w:val="bottom"/>
            <w:hideMark/>
          </w:tcPr>
          <w:p w:rsidR="00DC5D90" w:rsidRPr="004F1107" w:rsidRDefault="00DC5D90" w:rsidP="004F1107">
            <w:pPr>
              <w:spacing w:after="0" w:line="240" w:lineRule="auto"/>
              <w:rPr>
                <w:rFonts w:ascii="Times New Roman" w:eastAsia="Times New Roman" w:hAnsi="Times New Roman" w:cs="Times New Roman"/>
                <w:color w:val="000000"/>
                <w:sz w:val="20"/>
                <w:szCs w:val="20"/>
              </w:rPr>
            </w:pPr>
          </w:p>
        </w:tc>
        <w:tc>
          <w:tcPr>
            <w:tcW w:w="902" w:type="pct"/>
            <w:vMerge/>
            <w:shd w:val="clear" w:color="auto" w:fill="auto"/>
            <w:noWrap/>
            <w:vAlign w:val="bottom"/>
            <w:hideMark/>
          </w:tcPr>
          <w:p w:rsidR="00DC5D90" w:rsidRPr="004F1107" w:rsidRDefault="00DC5D90" w:rsidP="004F1107">
            <w:pPr>
              <w:spacing w:after="0" w:line="240" w:lineRule="auto"/>
              <w:rPr>
                <w:rFonts w:ascii="Times New Roman" w:eastAsia="Times New Roman" w:hAnsi="Times New Roman" w:cs="Times New Roman"/>
                <w:color w:val="000000"/>
                <w:sz w:val="20"/>
                <w:szCs w:val="20"/>
              </w:rPr>
            </w:pPr>
          </w:p>
        </w:tc>
        <w:tc>
          <w:tcPr>
            <w:tcW w:w="1803" w:type="pct"/>
            <w:shd w:val="clear" w:color="auto" w:fill="auto"/>
            <w:noWrap/>
            <w:vAlign w:val="bottom"/>
            <w:hideMark/>
          </w:tcPr>
          <w:p w:rsidR="00DC5D90" w:rsidRPr="004F1107" w:rsidRDefault="00DC5D90" w:rsidP="004F1107">
            <w:pPr>
              <w:spacing w:after="0" w:line="240" w:lineRule="auto"/>
              <w:rPr>
                <w:rFonts w:ascii="Times New Roman" w:eastAsia="Times New Roman" w:hAnsi="Times New Roman" w:cs="Times New Roman"/>
                <w:color w:val="000000"/>
                <w:sz w:val="20"/>
                <w:szCs w:val="20"/>
              </w:rPr>
            </w:pPr>
            <w:proofErr w:type="spellStart"/>
            <w:r w:rsidRPr="004F1107">
              <w:rPr>
                <w:rFonts w:ascii="Times New Roman" w:eastAsia="Times New Roman" w:hAnsi="Times New Roman" w:cs="Times New Roman"/>
                <w:color w:val="000000"/>
                <w:sz w:val="20"/>
                <w:szCs w:val="20"/>
              </w:rPr>
              <w:t>Jesus</w:t>
            </w:r>
            <w:proofErr w:type="spellEnd"/>
            <w:r w:rsidRPr="004F1107">
              <w:rPr>
                <w:rFonts w:ascii="Times New Roman" w:eastAsia="Times New Roman" w:hAnsi="Times New Roman" w:cs="Times New Roman"/>
                <w:color w:val="000000"/>
                <w:sz w:val="20"/>
                <w:szCs w:val="20"/>
              </w:rPr>
              <w:t xml:space="preserve"> M. Villa Pimienta</w:t>
            </w:r>
          </w:p>
        </w:tc>
        <w:tc>
          <w:tcPr>
            <w:tcW w:w="738" w:type="pct"/>
            <w:shd w:val="clear" w:color="auto" w:fill="auto"/>
            <w:noWrap/>
            <w:vAlign w:val="bottom"/>
            <w:hideMark/>
          </w:tcPr>
          <w:p w:rsidR="00DC5D90" w:rsidRPr="004F1107" w:rsidRDefault="00DC5D90" w:rsidP="004F1107">
            <w:pPr>
              <w:spacing w:after="0" w:line="240" w:lineRule="auto"/>
              <w:jc w:val="right"/>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72127108</w:t>
            </w:r>
          </w:p>
        </w:tc>
      </w:tr>
      <w:tr w:rsidR="00DC5D90" w:rsidRPr="004F1107" w:rsidTr="004F1107">
        <w:trPr>
          <w:trHeight w:val="300"/>
        </w:trPr>
        <w:tc>
          <w:tcPr>
            <w:tcW w:w="1557" w:type="pct"/>
            <w:vMerge/>
            <w:shd w:val="clear" w:color="auto" w:fill="auto"/>
            <w:noWrap/>
            <w:vAlign w:val="bottom"/>
            <w:hideMark/>
          </w:tcPr>
          <w:p w:rsidR="00DC5D90" w:rsidRPr="004F1107" w:rsidRDefault="00DC5D90" w:rsidP="004F1107">
            <w:pPr>
              <w:spacing w:after="0" w:line="240" w:lineRule="auto"/>
              <w:rPr>
                <w:rFonts w:ascii="Times New Roman" w:eastAsia="Times New Roman" w:hAnsi="Times New Roman" w:cs="Times New Roman"/>
                <w:color w:val="000000"/>
                <w:sz w:val="20"/>
                <w:szCs w:val="20"/>
              </w:rPr>
            </w:pPr>
          </w:p>
        </w:tc>
        <w:tc>
          <w:tcPr>
            <w:tcW w:w="902" w:type="pct"/>
            <w:vMerge/>
            <w:shd w:val="clear" w:color="auto" w:fill="auto"/>
            <w:noWrap/>
            <w:vAlign w:val="bottom"/>
            <w:hideMark/>
          </w:tcPr>
          <w:p w:rsidR="00DC5D90" w:rsidRPr="004F1107" w:rsidRDefault="00DC5D90" w:rsidP="004F1107">
            <w:pPr>
              <w:spacing w:after="0" w:line="240" w:lineRule="auto"/>
              <w:rPr>
                <w:rFonts w:ascii="Times New Roman" w:eastAsia="Times New Roman" w:hAnsi="Times New Roman" w:cs="Times New Roman"/>
                <w:color w:val="000000"/>
                <w:sz w:val="20"/>
                <w:szCs w:val="20"/>
              </w:rPr>
            </w:pPr>
          </w:p>
        </w:tc>
        <w:tc>
          <w:tcPr>
            <w:tcW w:w="1803" w:type="pct"/>
            <w:shd w:val="clear" w:color="auto" w:fill="auto"/>
            <w:noWrap/>
            <w:vAlign w:val="bottom"/>
            <w:hideMark/>
          </w:tcPr>
          <w:p w:rsidR="00DC5D90" w:rsidRPr="004F1107" w:rsidRDefault="00DC5D90" w:rsidP="004F1107">
            <w:pPr>
              <w:spacing w:after="0" w:line="240" w:lineRule="auto"/>
              <w:rPr>
                <w:rFonts w:ascii="Times New Roman" w:eastAsia="Times New Roman" w:hAnsi="Times New Roman" w:cs="Times New Roman"/>
                <w:color w:val="000000"/>
                <w:sz w:val="20"/>
                <w:szCs w:val="20"/>
              </w:rPr>
            </w:pPr>
            <w:proofErr w:type="spellStart"/>
            <w:r w:rsidRPr="004F1107">
              <w:rPr>
                <w:rFonts w:ascii="Times New Roman" w:eastAsia="Times New Roman" w:hAnsi="Times New Roman" w:cs="Times New Roman"/>
                <w:color w:val="000000"/>
                <w:sz w:val="20"/>
                <w:szCs w:val="20"/>
              </w:rPr>
              <w:t>Jose</w:t>
            </w:r>
            <w:proofErr w:type="spellEnd"/>
            <w:r w:rsidRPr="004F1107">
              <w:rPr>
                <w:rFonts w:ascii="Times New Roman" w:eastAsia="Times New Roman" w:hAnsi="Times New Roman" w:cs="Times New Roman"/>
                <w:color w:val="000000"/>
                <w:sz w:val="20"/>
                <w:szCs w:val="20"/>
              </w:rPr>
              <w:t xml:space="preserve"> Aguas Gamarra</w:t>
            </w:r>
          </w:p>
        </w:tc>
        <w:tc>
          <w:tcPr>
            <w:tcW w:w="738" w:type="pct"/>
            <w:shd w:val="clear" w:color="auto" w:fill="auto"/>
            <w:noWrap/>
            <w:vAlign w:val="bottom"/>
            <w:hideMark/>
          </w:tcPr>
          <w:p w:rsidR="00DC5D90" w:rsidRPr="004F1107" w:rsidRDefault="00DC5D90" w:rsidP="004F1107">
            <w:pPr>
              <w:spacing w:after="0" w:line="240" w:lineRule="auto"/>
              <w:jc w:val="right"/>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4011040</w:t>
            </w:r>
          </w:p>
        </w:tc>
      </w:tr>
      <w:tr w:rsidR="00DC5D90" w:rsidRPr="004F1107" w:rsidTr="004F1107">
        <w:trPr>
          <w:trHeight w:val="300"/>
        </w:trPr>
        <w:tc>
          <w:tcPr>
            <w:tcW w:w="1557" w:type="pct"/>
            <w:vMerge/>
            <w:shd w:val="clear" w:color="auto" w:fill="auto"/>
            <w:noWrap/>
            <w:vAlign w:val="bottom"/>
            <w:hideMark/>
          </w:tcPr>
          <w:p w:rsidR="00DC5D90" w:rsidRPr="004F1107" w:rsidRDefault="00DC5D90" w:rsidP="004F1107">
            <w:pPr>
              <w:spacing w:after="0" w:line="240" w:lineRule="auto"/>
              <w:rPr>
                <w:rFonts w:ascii="Times New Roman" w:eastAsia="Times New Roman" w:hAnsi="Times New Roman" w:cs="Times New Roman"/>
                <w:color w:val="000000"/>
                <w:sz w:val="20"/>
                <w:szCs w:val="20"/>
              </w:rPr>
            </w:pPr>
          </w:p>
        </w:tc>
        <w:tc>
          <w:tcPr>
            <w:tcW w:w="902" w:type="pct"/>
            <w:vMerge/>
            <w:shd w:val="clear" w:color="auto" w:fill="auto"/>
            <w:noWrap/>
            <w:vAlign w:val="bottom"/>
            <w:hideMark/>
          </w:tcPr>
          <w:p w:rsidR="00DC5D90" w:rsidRPr="004F1107" w:rsidRDefault="00DC5D90" w:rsidP="004F1107">
            <w:pPr>
              <w:spacing w:after="0" w:line="240" w:lineRule="auto"/>
              <w:rPr>
                <w:rFonts w:ascii="Times New Roman" w:eastAsia="Times New Roman" w:hAnsi="Times New Roman" w:cs="Times New Roman"/>
                <w:color w:val="000000"/>
                <w:sz w:val="20"/>
                <w:szCs w:val="20"/>
              </w:rPr>
            </w:pPr>
          </w:p>
        </w:tc>
        <w:tc>
          <w:tcPr>
            <w:tcW w:w="1803" w:type="pct"/>
            <w:shd w:val="clear" w:color="auto" w:fill="auto"/>
            <w:noWrap/>
            <w:vAlign w:val="bottom"/>
            <w:hideMark/>
          </w:tcPr>
          <w:p w:rsidR="00DC5D90" w:rsidRPr="004F1107" w:rsidRDefault="00DC5D90" w:rsidP="004F1107">
            <w:pPr>
              <w:spacing w:after="0" w:line="240" w:lineRule="auto"/>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Maria Escorcia Polo</w:t>
            </w:r>
          </w:p>
        </w:tc>
        <w:tc>
          <w:tcPr>
            <w:tcW w:w="738" w:type="pct"/>
            <w:shd w:val="clear" w:color="auto" w:fill="auto"/>
            <w:noWrap/>
            <w:vAlign w:val="bottom"/>
            <w:hideMark/>
          </w:tcPr>
          <w:p w:rsidR="00DC5D90" w:rsidRPr="004F1107" w:rsidRDefault="00DC5D90" w:rsidP="004F1107">
            <w:pPr>
              <w:spacing w:after="0" w:line="240" w:lineRule="auto"/>
              <w:jc w:val="right"/>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32810261</w:t>
            </w:r>
          </w:p>
        </w:tc>
      </w:tr>
      <w:tr w:rsidR="00DC5D90" w:rsidRPr="004F1107" w:rsidTr="004F1107">
        <w:trPr>
          <w:trHeight w:val="300"/>
        </w:trPr>
        <w:tc>
          <w:tcPr>
            <w:tcW w:w="1557" w:type="pct"/>
            <w:vMerge/>
            <w:shd w:val="clear" w:color="auto" w:fill="auto"/>
            <w:noWrap/>
            <w:vAlign w:val="bottom"/>
            <w:hideMark/>
          </w:tcPr>
          <w:p w:rsidR="00DC5D90" w:rsidRPr="004F1107" w:rsidRDefault="00DC5D90" w:rsidP="004F1107">
            <w:pPr>
              <w:spacing w:after="0" w:line="240" w:lineRule="auto"/>
              <w:rPr>
                <w:rFonts w:ascii="Times New Roman" w:eastAsia="Times New Roman" w:hAnsi="Times New Roman" w:cs="Times New Roman"/>
                <w:color w:val="000000"/>
                <w:sz w:val="20"/>
                <w:szCs w:val="20"/>
              </w:rPr>
            </w:pPr>
          </w:p>
        </w:tc>
        <w:tc>
          <w:tcPr>
            <w:tcW w:w="902" w:type="pct"/>
            <w:vMerge/>
            <w:shd w:val="clear" w:color="auto" w:fill="auto"/>
            <w:noWrap/>
            <w:vAlign w:val="bottom"/>
            <w:hideMark/>
          </w:tcPr>
          <w:p w:rsidR="00DC5D90" w:rsidRPr="004F1107" w:rsidRDefault="00DC5D90" w:rsidP="004F1107">
            <w:pPr>
              <w:spacing w:after="0" w:line="240" w:lineRule="auto"/>
              <w:rPr>
                <w:rFonts w:ascii="Times New Roman" w:eastAsia="Times New Roman" w:hAnsi="Times New Roman" w:cs="Times New Roman"/>
                <w:color w:val="000000"/>
                <w:sz w:val="20"/>
                <w:szCs w:val="20"/>
              </w:rPr>
            </w:pPr>
          </w:p>
        </w:tc>
        <w:tc>
          <w:tcPr>
            <w:tcW w:w="1803" w:type="pct"/>
            <w:shd w:val="clear" w:color="auto" w:fill="auto"/>
            <w:noWrap/>
            <w:vAlign w:val="bottom"/>
            <w:hideMark/>
          </w:tcPr>
          <w:p w:rsidR="00DC5D90" w:rsidRPr="004F1107" w:rsidRDefault="00DC5D90" w:rsidP="004F1107">
            <w:pPr>
              <w:spacing w:after="0" w:line="240" w:lineRule="auto"/>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 xml:space="preserve">Medardo Reales </w:t>
            </w:r>
            <w:proofErr w:type="spellStart"/>
            <w:r w:rsidRPr="004F1107">
              <w:rPr>
                <w:rFonts w:ascii="Times New Roman" w:eastAsia="Times New Roman" w:hAnsi="Times New Roman" w:cs="Times New Roman"/>
                <w:color w:val="000000"/>
                <w:sz w:val="20"/>
                <w:szCs w:val="20"/>
              </w:rPr>
              <w:t>Truyol</w:t>
            </w:r>
            <w:proofErr w:type="spellEnd"/>
          </w:p>
        </w:tc>
        <w:tc>
          <w:tcPr>
            <w:tcW w:w="738" w:type="pct"/>
            <w:shd w:val="clear" w:color="auto" w:fill="auto"/>
            <w:noWrap/>
            <w:vAlign w:val="bottom"/>
            <w:hideMark/>
          </w:tcPr>
          <w:p w:rsidR="00DC5D90" w:rsidRPr="004F1107" w:rsidRDefault="00DC5D90" w:rsidP="004F1107">
            <w:pPr>
              <w:spacing w:after="0" w:line="240" w:lineRule="auto"/>
              <w:jc w:val="right"/>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7471285</w:t>
            </w:r>
          </w:p>
        </w:tc>
      </w:tr>
      <w:tr w:rsidR="00DC5D90" w:rsidRPr="004F1107" w:rsidTr="004F1107">
        <w:trPr>
          <w:trHeight w:val="300"/>
        </w:trPr>
        <w:tc>
          <w:tcPr>
            <w:tcW w:w="1557" w:type="pct"/>
            <w:vMerge/>
            <w:shd w:val="clear" w:color="auto" w:fill="auto"/>
            <w:noWrap/>
            <w:vAlign w:val="bottom"/>
            <w:hideMark/>
          </w:tcPr>
          <w:p w:rsidR="00DC5D90" w:rsidRPr="004F1107" w:rsidRDefault="00DC5D90" w:rsidP="004F1107">
            <w:pPr>
              <w:spacing w:after="0" w:line="240" w:lineRule="auto"/>
              <w:rPr>
                <w:rFonts w:ascii="Times New Roman" w:eastAsia="Times New Roman" w:hAnsi="Times New Roman" w:cs="Times New Roman"/>
                <w:color w:val="000000"/>
                <w:sz w:val="20"/>
                <w:szCs w:val="20"/>
              </w:rPr>
            </w:pPr>
          </w:p>
        </w:tc>
        <w:tc>
          <w:tcPr>
            <w:tcW w:w="902" w:type="pct"/>
            <w:vMerge/>
            <w:shd w:val="clear" w:color="auto" w:fill="auto"/>
            <w:noWrap/>
            <w:vAlign w:val="bottom"/>
            <w:hideMark/>
          </w:tcPr>
          <w:p w:rsidR="00DC5D90" w:rsidRPr="004F1107" w:rsidRDefault="00DC5D90" w:rsidP="004F1107">
            <w:pPr>
              <w:spacing w:after="0" w:line="240" w:lineRule="auto"/>
              <w:rPr>
                <w:rFonts w:ascii="Times New Roman" w:eastAsia="Times New Roman" w:hAnsi="Times New Roman" w:cs="Times New Roman"/>
                <w:color w:val="000000"/>
                <w:sz w:val="20"/>
                <w:szCs w:val="20"/>
              </w:rPr>
            </w:pPr>
          </w:p>
        </w:tc>
        <w:tc>
          <w:tcPr>
            <w:tcW w:w="1803" w:type="pct"/>
            <w:shd w:val="clear" w:color="auto" w:fill="auto"/>
            <w:noWrap/>
            <w:vAlign w:val="bottom"/>
            <w:hideMark/>
          </w:tcPr>
          <w:p w:rsidR="00DC5D90" w:rsidRPr="004F1107" w:rsidRDefault="00DC5D90" w:rsidP="004F1107">
            <w:pPr>
              <w:spacing w:after="0" w:line="240" w:lineRule="auto"/>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Osvaldo Mercado Amaranto</w:t>
            </w:r>
          </w:p>
        </w:tc>
        <w:tc>
          <w:tcPr>
            <w:tcW w:w="738" w:type="pct"/>
            <w:shd w:val="clear" w:color="auto" w:fill="auto"/>
            <w:noWrap/>
            <w:vAlign w:val="bottom"/>
            <w:hideMark/>
          </w:tcPr>
          <w:p w:rsidR="00DC5D90" w:rsidRPr="004F1107" w:rsidRDefault="00DC5D90" w:rsidP="004F1107">
            <w:pPr>
              <w:spacing w:after="0" w:line="240" w:lineRule="auto"/>
              <w:jc w:val="right"/>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7425387</w:t>
            </w:r>
          </w:p>
        </w:tc>
      </w:tr>
      <w:tr w:rsidR="00CE2A37" w:rsidRPr="004F1107" w:rsidTr="004F1107">
        <w:trPr>
          <w:trHeight w:val="300"/>
        </w:trPr>
        <w:tc>
          <w:tcPr>
            <w:tcW w:w="1557" w:type="pct"/>
            <w:vMerge w:val="restart"/>
            <w:shd w:val="clear" w:color="auto" w:fill="auto"/>
            <w:noWrap/>
            <w:vAlign w:val="bottom"/>
            <w:hideMark/>
          </w:tcPr>
          <w:p w:rsidR="00CE2A37" w:rsidRPr="004F1107" w:rsidRDefault="00CE2A37" w:rsidP="004F1107">
            <w:pPr>
              <w:spacing w:after="0" w:line="240" w:lineRule="auto"/>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Secretaria De Educación</w:t>
            </w:r>
          </w:p>
          <w:p w:rsidR="00CE2A37" w:rsidRPr="004F1107" w:rsidRDefault="00CE2A37" w:rsidP="004F1107">
            <w:pPr>
              <w:spacing w:after="0" w:line="240" w:lineRule="auto"/>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 </w:t>
            </w:r>
          </w:p>
          <w:p w:rsidR="00CE2A37" w:rsidRPr="004F1107" w:rsidRDefault="00CE2A37" w:rsidP="004F1107">
            <w:pPr>
              <w:spacing w:after="0" w:line="240" w:lineRule="auto"/>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 </w:t>
            </w:r>
          </w:p>
        </w:tc>
        <w:tc>
          <w:tcPr>
            <w:tcW w:w="902" w:type="pct"/>
            <w:vMerge w:val="restart"/>
            <w:shd w:val="clear" w:color="auto" w:fill="auto"/>
            <w:noWrap/>
            <w:vAlign w:val="bottom"/>
            <w:hideMark/>
          </w:tcPr>
          <w:p w:rsidR="00CE2A37" w:rsidRPr="004F1107" w:rsidRDefault="00CE2A37" w:rsidP="004F1107">
            <w:pPr>
              <w:spacing w:after="0" w:line="240" w:lineRule="auto"/>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Destacado</w:t>
            </w:r>
          </w:p>
          <w:p w:rsidR="00CE2A37" w:rsidRPr="004F1107" w:rsidRDefault="00CE2A37" w:rsidP="004F1107">
            <w:pPr>
              <w:spacing w:after="0" w:line="240" w:lineRule="auto"/>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 </w:t>
            </w:r>
          </w:p>
          <w:p w:rsidR="00CE2A37" w:rsidRPr="004F1107" w:rsidRDefault="00CE2A37" w:rsidP="004F1107">
            <w:pPr>
              <w:spacing w:after="0" w:line="240" w:lineRule="auto"/>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 </w:t>
            </w:r>
          </w:p>
        </w:tc>
        <w:tc>
          <w:tcPr>
            <w:tcW w:w="1803" w:type="pct"/>
            <w:shd w:val="clear" w:color="auto" w:fill="auto"/>
            <w:noWrap/>
            <w:vAlign w:val="bottom"/>
            <w:hideMark/>
          </w:tcPr>
          <w:p w:rsidR="00CE2A37" w:rsidRPr="004F1107" w:rsidRDefault="00CE2A37" w:rsidP="004F1107">
            <w:pPr>
              <w:spacing w:after="0" w:line="240" w:lineRule="auto"/>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 xml:space="preserve">Maria Eugenia </w:t>
            </w:r>
            <w:proofErr w:type="spellStart"/>
            <w:r w:rsidRPr="004F1107">
              <w:rPr>
                <w:rFonts w:ascii="Times New Roman" w:eastAsia="Times New Roman" w:hAnsi="Times New Roman" w:cs="Times New Roman"/>
                <w:color w:val="000000"/>
                <w:sz w:val="20"/>
                <w:szCs w:val="20"/>
              </w:rPr>
              <w:t>Altamiranda</w:t>
            </w:r>
            <w:proofErr w:type="spellEnd"/>
            <w:r w:rsidRPr="004F1107">
              <w:rPr>
                <w:rFonts w:ascii="Times New Roman" w:eastAsia="Times New Roman" w:hAnsi="Times New Roman" w:cs="Times New Roman"/>
                <w:color w:val="000000"/>
                <w:sz w:val="20"/>
                <w:szCs w:val="20"/>
              </w:rPr>
              <w:t xml:space="preserve"> </w:t>
            </w:r>
            <w:proofErr w:type="spellStart"/>
            <w:r w:rsidRPr="004F1107">
              <w:rPr>
                <w:rFonts w:ascii="Times New Roman" w:eastAsia="Times New Roman" w:hAnsi="Times New Roman" w:cs="Times New Roman"/>
                <w:color w:val="000000"/>
                <w:sz w:val="20"/>
                <w:szCs w:val="20"/>
              </w:rPr>
              <w:t>Dominguez</w:t>
            </w:r>
            <w:proofErr w:type="spellEnd"/>
          </w:p>
        </w:tc>
        <w:tc>
          <w:tcPr>
            <w:tcW w:w="738" w:type="pct"/>
            <w:shd w:val="clear" w:color="auto" w:fill="auto"/>
            <w:noWrap/>
            <w:vAlign w:val="bottom"/>
            <w:hideMark/>
          </w:tcPr>
          <w:p w:rsidR="00CE2A37" w:rsidRPr="004F1107" w:rsidRDefault="00CE2A37" w:rsidP="004F1107">
            <w:pPr>
              <w:spacing w:after="0" w:line="240" w:lineRule="auto"/>
              <w:jc w:val="right"/>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32789901</w:t>
            </w:r>
          </w:p>
        </w:tc>
      </w:tr>
      <w:tr w:rsidR="00CE2A37" w:rsidRPr="004F1107" w:rsidTr="004F1107">
        <w:trPr>
          <w:trHeight w:val="300"/>
        </w:trPr>
        <w:tc>
          <w:tcPr>
            <w:tcW w:w="1557" w:type="pct"/>
            <w:vMerge/>
            <w:shd w:val="clear" w:color="auto" w:fill="auto"/>
            <w:noWrap/>
            <w:vAlign w:val="bottom"/>
            <w:hideMark/>
          </w:tcPr>
          <w:p w:rsidR="00CE2A37" w:rsidRPr="004F1107" w:rsidRDefault="00CE2A37" w:rsidP="004F1107">
            <w:pPr>
              <w:spacing w:after="0" w:line="240" w:lineRule="auto"/>
              <w:rPr>
                <w:rFonts w:ascii="Times New Roman" w:eastAsia="Times New Roman" w:hAnsi="Times New Roman" w:cs="Times New Roman"/>
                <w:color w:val="000000"/>
                <w:sz w:val="20"/>
                <w:szCs w:val="20"/>
              </w:rPr>
            </w:pPr>
          </w:p>
        </w:tc>
        <w:tc>
          <w:tcPr>
            <w:tcW w:w="902" w:type="pct"/>
            <w:vMerge/>
            <w:shd w:val="clear" w:color="auto" w:fill="auto"/>
            <w:noWrap/>
            <w:vAlign w:val="bottom"/>
            <w:hideMark/>
          </w:tcPr>
          <w:p w:rsidR="00CE2A37" w:rsidRPr="004F1107" w:rsidRDefault="00CE2A37" w:rsidP="004F1107">
            <w:pPr>
              <w:spacing w:after="0" w:line="240" w:lineRule="auto"/>
              <w:rPr>
                <w:rFonts w:ascii="Times New Roman" w:eastAsia="Times New Roman" w:hAnsi="Times New Roman" w:cs="Times New Roman"/>
                <w:color w:val="000000"/>
                <w:sz w:val="20"/>
                <w:szCs w:val="20"/>
              </w:rPr>
            </w:pPr>
          </w:p>
        </w:tc>
        <w:tc>
          <w:tcPr>
            <w:tcW w:w="1803" w:type="pct"/>
            <w:shd w:val="clear" w:color="auto" w:fill="auto"/>
            <w:noWrap/>
            <w:vAlign w:val="bottom"/>
            <w:hideMark/>
          </w:tcPr>
          <w:p w:rsidR="00CE2A37" w:rsidRPr="004F1107" w:rsidRDefault="00CE2A37" w:rsidP="004F1107">
            <w:pPr>
              <w:spacing w:after="0" w:line="240" w:lineRule="auto"/>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 xml:space="preserve">Raquel </w:t>
            </w:r>
            <w:proofErr w:type="spellStart"/>
            <w:r w:rsidRPr="004F1107">
              <w:rPr>
                <w:rFonts w:ascii="Times New Roman" w:eastAsia="Times New Roman" w:hAnsi="Times New Roman" w:cs="Times New Roman"/>
                <w:color w:val="000000"/>
                <w:sz w:val="20"/>
                <w:szCs w:val="20"/>
              </w:rPr>
              <w:t>Odila</w:t>
            </w:r>
            <w:proofErr w:type="spellEnd"/>
            <w:r w:rsidRPr="004F1107">
              <w:rPr>
                <w:rFonts w:ascii="Times New Roman" w:eastAsia="Times New Roman" w:hAnsi="Times New Roman" w:cs="Times New Roman"/>
                <w:color w:val="000000"/>
                <w:sz w:val="20"/>
                <w:szCs w:val="20"/>
              </w:rPr>
              <w:t xml:space="preserve">  </w:t>
            </w:r>
            <w:proofErr w:type="spellStart"/>
            <w:r w:rsidRPr="004F1107">
              <w:rPr>
                <w:rFonts w:ascii="Times New Roman" w:eastAsia="Times New Roman" w:hAnsi="Times New Roman" w:cs="Times New Roman"/>
                <w:color w:val="000000"/>
                <w:sz w:val="20"/>
                <w:szCs w:val="20"/>
              </w:rPr>
              <w:t>Ramirez</w:t>
            </w:r>
            <w:proofErr w:type="spellEnd"/>
            <w:r w:rsidRPr="004F1107">
              <w:rPr>
                <w:rFonts w:ascii="Times New Roman" w:eastAsia="Times New Roman" w:hAnsi="Times New Roman" w:cs="Times New Roman"/>
                <w:color w:val="000000"/>
                <w:sz w:val="20"/>
                <w:szCs w:val="20"/>
              </w:rPr>
              <w:t xml:space="preserve"> Tovar </w:t>
            </w:r>
          </w:p>
        </w:tc>
        <w:tc>
          <w:tcPr>
            <w:tcW w:w="738" w:type="pct"/>
            <w:shd w:val="clear" w:color="auto" w:fill="auto"/>
            <w:noWrap/>
            <w:vAlign w:val="bottom"/>
            <w:hideMark/>
          </w:tcPr>
          <w:p w:rsidR="00CE2A37" w:rsidRPr="004F1107" w:rsidRDefault="00CE2A37" w:rsidP="004F1107">
            <w:pPr>
              <w:spacing w:after="0" w:line="240" w:lineRule="auto"/>
              <w:jc w:val="right"/>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26963767</w:t>
            </w:r>
          </w:p>
        </w:tc>
      </w:tr>
      <w:tr w:rsidR="00CE2A37" w:rsidRPr="004F1107" w:rsidTr="004F1107">
        <w:trPr>
          <w:trHeight w:val="300"/>
        </w:trPr>
        <w:tc>
          <w:tcPr>
            <w:tcW w:w="1557" w:type="pct"/>
            <w:vMerge/>
            <w:shd w:val="clear" w:color="auto" w:fill="auto"/>
            <w:noWrap/>
            <w:vAlign w:val="bottom"/>
            <w:hideMark/>
          </w:tcPr>
          <w:p w:rsidR="00CE2A37" w:rsidRPr="004F1107" w:rsidRDefault="00CE2A37" w:rsidP="004F1107">
            <w:pPr>
              <w:spacing w:after="0" w:line="240" w:lineRule="auto"/>
              <w:rPr>
                <w:rFonts w:ascii="Times New Roman" w:eastAsia="Times New Roman" w:hAnsi="Times New Roman" w:cs="Times New Roman"/>
                <w:color w:val="000000"/>
                <w:sz w:val="20"/>
                <w:szCs w:val="20"/>
              </w:rPr>
            </w:pPr>
          </w:p>
        </w:tc>
        <w:tc>
          <w:tcPr>
            <w:tcW w:w="902" w:type="pct"/>
            <w:vMerge/>
            <w:shd w:val="clear" w:color="auto" w:fill="auto"/>
            <w:noWrap/>
            <w:vAlign w:val="bottom"/>
            <w:hideMark/>
          </w:tcPr>
          <w:p w:rsidR="00CE2A37" w:rsidRPr="004F1107" w:rsidRDefault="00CE2A37" w:rsidP="004F1107">
            <w:pPr>
              <w:spacing w:after="0" w:line="240" w:lineRule="auto"/>
              <w:rPr>
                <w:rFonts w:ascii="Times New Roman" w:eastAsia="Times New Roman" w:hAnsi="Times New Roman" w:cs="Times New Roman"/>
                <w:color w:val="000000"/>
                <w:sz w:val="20"/>
                <w:szCs w:val="20"/>
              </w:rPr>
            </w:pPr>
          </w:p>
        </w:tc>
        <w:tc>
          <w:tcPr>
            <w:tcW w:w="1803" w:type="pct"/>
            <w:shd w:val="clear" w:color="auto" w:fill="auto"/>
            <w:noWrap/>
            <w:vAlign w:val="bottom"/>
            <w:hideMark/>
          </w:tcPr>
          <w:p w:rsidR="00CE2A37" w:rsidRPr="004F1107" w:rsidRDefault="00CE2A37" w:rsidP="004F1107">
            <w:pPr>
              <w:spacing w:after="0" w:line="240" w:lineRule="auto"/>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William Eduardo Cote Ochoa</w:t>
            </w:r>
          </w:p>
        </w:tc>
        <w:tc>
          <w:tcPr>
            <w:tcW w:w="738" w:type="pct"/>
            <w:shd w:val="clear" w:color="auto" w:fill="auto"/>
            <w:noWrap/>
            <w:vAlign w:val="bottom"/>
            <w:hideMark/>
          </w:tcPr>
          <w:p w:rsidR="00CE2A37" w:rsidRPr="004F1107" w:rsidRDefault="00CE2A37" w:rsidP="004F1107">
            <w:pPr>
              <w:spacing w:after="0" w:line="240" w:lineRule="auto"/>
              <w:jc w:val="right"/>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79445484</w:t>
            </w:r>
          </w:p>
        </w:tc>
      </w:tr>
      <w:tr w:rsidR="00CE2A37" w:rsidRPr="004F1107" w:rsidTr="004F1107">
        <w:trPr>
          <w:trHeight w:val="300"/>
        </w:trPr>
        <w:tc>
          <w:tcPr>
            <w:tcW w:w="1557" w:type="pct"/>
            <w:vMerge w:val="restart"/>
            <w:shd w:val="clear" w:color="auto" w:fill="auto"/>
            <w:noWrap/>
            <w:vAlign w:val="bottom"/>
            <w:hideMark/>
          </w:tcPr>
          <w:p w:rsidR="00CE2A37" w:rsidRPr="004F1107" w:rsidRDefault="00CE2A37" w:rsidP="004F1107">
            <w:pPr>
              <w:spacing w:after="0" w:line="240" w:lineRule="auto"/>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Secretaria De Cultura, Patrimonio Y Turismo</w:t>
            </w:r>
          </w:p>
          <w:p w:rsidR="00CE2A37" w:rsidRPr="004F1107" w:rsidRDefault="00CE2A37" w:rsidP="004F1107">
            <w:pPr>
              <w:spacing w:after="0" w:line="240" w:lineRule="auto"/>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 </w:t>
            </w:r>
          </w:p>
          <w:p w:rsidR="00CE2A37" w:rsidRPr="004F1107" w:rsidRDefault="00CE2A37" w:rsidP="004F1107">
            <w:pPr>
              <w:spacing w:after="0" w:line="240" w:lineRule="auto"/>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 </w:t>
            </w:r>
          </w:p>
        </w:tc>
        <w:tc>
          <w:tcPr>
            <w:tcW w:w="902" w:type="pct"/>
            <w:vMerge w:val="restart"/>
            <w:shd w:val="clear" w:color="auto" w:fill="auto"/>
            <w:noWrap/>
            <w:vAlign w:val="bottom"/>
            <w:hideMark/>
          </w:tcPr>
          <w:p w:rsidR="00CE2A37" w:rsidRPr="004F1107" w:rsidRDefault="00CE2A37" w:rsidP="004F1107">
            <w:pPr>
              <w:spacing w:after="0" w:line="240" w:lineRule="auto"/>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Destacado</w:t>
            </w:r>
          </w:p>
          <w:p w:rsidR="00CE2A37" w:rsidRPr="004F1107" w:rsidRDefault="00CE2A37" w:rsidP="004F1107">
            <w:pPr>
              <w:spacing w:after="0" w:line="240" w:lineRule="auto"/>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 </w:t>
            </w:r>
          </w:p>
        </w:tc>
        <w:tc>
          <w:tcPr>
            <w:tcW w:w="1803" w:type="pct"/>
            <w:shd w:val="clear" w:color="auto" w:fill="auto"/>
            <w:noWrap/>
            <w:vAlign w:val="bottom"/>
            <w:hideMark/>
          </w:tcPr>
          <w:p w:rsidR="00CE2A37" w:rsidRPr="004F1107" w:rsidRDefault="00CE2A37" w:rsidP="004F1107">
            <w:pPr>
              <w:spacing w:after="0" w:line="240" w:lineRule="auto"/>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 xml:space="preserve">Ana Dilia </w:t>
            </w:r>
            <w:proofErr w:type="spellStart"/>
            <w:r w:rsidRPr="004F1107">
              <w:rPr>
                <w:rFonts w:ascii="Times New Roman" w:eastAsia="Times New Roman" w:hAnsi="Times New Roman" w:cs="Times New Roman"/>
                <w:color w:val="000000"/>
                <w:sz w:val="20"/>
                <w:szCs w:val="20"/>
              </w:rPr>
              <w:t>Roman</w:t>
            </w:r>
            <w:proofErr w:type="spellEnd"/>
            <w:r w:rsidRPr="004F1107">
              <w:rPr>
                <w:rFonts w:ascii="Times New Roman" w:eastAsia="Times New Roman" w:hAnsi="Times New Roman" w:cs="Times New Roman"/>
                <w:color w:val="000000"/>
                <w:sz w:val="20"/>
                <w:szCs w:val="20"/>
              </w:rPr>
              <w:t xml:space="preserve"> Pineda</w:t>
            </w:r>
          </w:p>
        </w:tc>
        <w:tc>
          <w:tcPr>
            <w:tcW w:w="738" w:type="pct"/>
            <w:shd w:val="clear" w:color="auto" w:fill="auto"/>
            <w:noWrap/>
            <w:vAlign w:val="bottom"/>
            <w:hideMark/>
          </w:tcPr>
          <w:p w:rsidR="00CE2A37" w:rsidRPr="004F1107" w:rsidRDefault="00CE2A37" w:rsidP="004F1107">
            <w:pPr>
              <w:spacing w:after="0" w:line="240" w:lineRule="auto"/>
              <w:jc w:val="right"/>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32687103</w:t>
            </w:r>
          </w:p>
        </w:tc>
      </w:tr>
      <w:tr w:rsidR="00CE2A37" w:rsidRPr="004F1107" w:rsidTr="004F1107">
        <w:trPr>
          <w:trHeight w:val="300"/>
        </w:trPr>
        <w:tc>
          <w:tcPr>
            <w:tcW w:w="1557" w:type="pct"/>
            <w:vMerge/>
            <w:shd w:val="clear" w:color="auto" w:fill="auto"/>
            <w:noWrap/>
            <w:vAlign w:val="bottom"/>
            <w:hideMark/>
          </w:tcPr>
          <w:p w:rsidR="00CE2A37" w:rsidRPr="004F1107" w:rsidRDefault="00CE2A37" w:rsidP="004F1107">
            <w:pPr>
              <w:spacing w:after="0" w:line="240" w:lineRule="auto"/>
              <w:rPr>
                <w:rFonts w:ascii="Times New Roman" w:eastAsia="Times New Roman" w:hAnsi="Times New Roman" w:cs="Times New Roman"/>
                <w:color w:val="000000"/>
                <w:sz w:val="20"/>
                <w:szCs w:val="20"/>
              </w:rPr>
            </w:pPr>
          </w:p>
        </w:tc>
        <w:tc>
          <w:tcPr>
            <w:tcW w:w="902" w:type="pct"/>
            <w:vMerge/>
            <w:shd w:val="clear" w:color="auto" w:fill="auto"/>
            <w:noWrap/>
            <w:vAlign w:val="bottom"/>
            <w:hideMark/>
          </w:tcPr>
          <w:p w:rsidR="00CE2A37" w:rsidRPr="004F1107" w:rsidRDefault="00CE2A37" w:rsidP="004F1107">
            <w:pPr>
              <w:spacing w:after="0" w:line="240" w:lineRule="auto"/>
              <w:rPr>
                <w:rFonts w:ascii="Times New Roman" w:eastAsia="Times New Roman" w:hAnsi="Times New Roman" w:cs="Times New Roman"/>
                <w:color w:val="000000"/>
                <w:sz w:val="20"/>
                <w:szCs w:val="20"/>
              </w:rPr>
            </w:pPr>
          </w:p>
        </w:tc>
        <w:tc>
          <w:tcPr>
            <w:tcW w:w="1803" w:type="pct"/>
            <w:shd w:val="clear" w:color="auto" w:fill="auto"/>
            <w:noWrap/>
            <w:vAlign w:val="bottom"/>
            <w:hideMark/>
          </w:tcPr>
          <w:p w:rsidR="00CE2A37" w:rsidRPr="004F1107" w:rsidRDefault="00CE2A37" w:rsidP="004F1107">
            <w:pPr>
              <w:spacing w:after="0" w:line="240" w:lineRule="auto"/>
              <w:rPr>
                <w:rFonts w:ascii="Times New Roman" w:eastAsia="Times New Roman" w:hAnsi="Times New Roman" w:cs="Times New Roman"/>
                <w:color w:val="000000"/>
                <w:sz w:val="20"/>
                <w:szCs w:val="20"/>
              </w:rPr>
            </w:pPr>
            <w:proofErr w:type="spellStart"/>
            <w:r w:rsidRPr="004F1107">
              <w:rPr>
                <w:rFonts w:ascii="Times New Roman" w:eastAsia="Times New Roman" w:hAnsi="Times New Roman" w:cs="Times New Roman"/>
                <w:color w:val="000000"/>
                <w:sz w:val="20"/>
                <w:szCs w:val="20"/>
              </w:rPr>
              <w:t>Efrain</w:t>
            </w:r>
            <w:proofErr w:type="spellEnd"/>
            <w:r w:rsidRPr="004F1107">
              <w:rPr>
                <w:rFonts w:ascii="Times New Roman" w:eastAsia="Times New Roman" w:hAnsi="Times New Roman" w:cs="Times New Roman"/>
                <w:color w:val="000000"/>
                <w:sz w:val="20"/>
                <w:szCs w:val="20"/>
              </w:rPr>
              <w:t xml:space="preserve">  </w:t>
            </w:r>
            <w:proofErr w:type="spellStart"/>
            <w:r w:rsidRPr="004F1107">
              <w:rPr>
                <w:rFonts w:ascii="Times New Roman" w:eastAsia="Times New Roman" w:hAnsi="Times New Roman" w:cs="Times New Roman"/>
                <w:color w:val="000000"/>
                <w:sz w:val="20"/>
                <w:szCs w:val="20"/>
              </w:rPr>
              <w:t>Jose</w:t>
            </w:r>
            <w:proofErr w:type="spellEnd"/>
            <w:r w:rsidRPr="004F1107">
              <w:rPr>
                <w:rFonts w:ascii="Times New Roman" w:eastAsia="Times New Roman" w:hAnsi="Times New Roman" w:cs="Times New Roman"/>
                <w:color w:val="000000"/>
                <w:sz w:val="20"/>
                <w:szCs w:val="20"/>
              </w:rPr>
              <w:t xml:space="preserve"> </w:t>
            </w:r>
            <w:proofErr w:type="spellStart"/>
            <w:r w:rsidRPr="004F1107">
              <w:rPr>
                <w:rFonts w:ascii="Times New Roman" w:eastAsia="Times New Roman" w:hAnsi="Times New Roman" w:cs="Times New Roman"/>
                <w:color w:val="000000"/>
                <w:sz w:val="20"/>
                <w:szCs w:val="20"/>
              </w:rPr>
              <w:t>Henriquez</w:t>
            </w:r>
            <w:proofErr w:type="spellEnd"/>
            <w:r w:rsidRPr="004F1107">
              <w:rPr>
                <w:rFonts w:ascii="Times New Roman" w:eastAsia="Times New Roman" w:hAnsi="Times New Roman" w:cs="Times New Roman"/>
                <w:color w:val="000000"/>
                <w:sz w:val="20"/>
                <w:szCs w:val="20"/>
              </w:rPr>
              <w:t xml:space="preserve"> Rodriguez</w:t>
            </w:r>
          </w:p>
        </w:tc>
        <w:tc>
          <w:tcPr>
            <w:tcW w:w="738" w:type="pct"/>
            <w:shd w:val="clear" w:color="auto" w:fill="auto"/>
            <w:noWrap/>
            <w:vAlign w:val="bottom"/>
            <w:hideMark/>
          </w:tcPr>
          <w:p w:rsidR="00CE2A37" w:rsidRPr="004F1107" w:rsidRDefault="00CE2A37" w:rsidP="004F1107">
            <w:pPr>
              <w:spacing w:after="0" w:line="240" w:lineRule="auto"/>
              <w:jc w:val="right"/>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72251428</w:t>
            </w:r>
          </w:p>
        </w:tc>
      </w:tr>
      <w:tr w:rsidR="00CE2A37" w:rsidRPr="004F1107" w:rsidTr="004F1107">
        <w:trPr>
          <w:trHeight w:val="300"/>
        </w:trPr>
        <w:tc>
          <w:tcPr>
            <w:tcW w:w="1557" w:type="pct"/>
            <w:vMerge/>
            <w:shd w:val="clear" w:color="auto" w:fill="auto"/>
            <w:noWrap/>
            <w:vAlign w:val="bottom"/>
            <w:hideMark/>
          </w:tcPr>
          <w:p w:rsidR="00CE2A37" w:rsidRPr="004F1107" w:rsidRDefault="00CE2A37" w:rsidP="004F1107">
            <w:pPr>
              <w:spacing w:after="0" w:line="240" w:lineRule="auto"/>
              <w:rPr>
                <w:rFonts w:ascii="Times New Roman" w:eastAsia="Times New Roman" w:hAnsi="Times New Roman" w:cs="Times New Roman"/>
                <w:color w:val="000000"/>
                <w:sz w:val="20"/>
                <w:szCs w:val="20"/>
              </w:rPr>
            </w:pPr>
          </w:p>
        </w:tc>
        <w:tc>
          <w:tcPr>
            <w:tcW w:w="902" w:type="pct"/>
            <w:shd w:val="clear" w:color="auto" w:fill="auto"/>
            <w:noWrap/>
            <w:vAlign w:val="bottom"/>
            <w:hideMark/>
          </w:tcPr>
          <w:p w:rsidR="00CE2A37" w:rsidRPr="004F1107" w:rsidRDefault="00CE2A37" w:rsidP="004F1107">
            <w:pPr>
              <w:spacing w:after="0" w:line="240" w:lineRule="auto"/>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Satisfactorio</w:t>
            </w:r>
          </w:p>
        </w:tc>
        <w:tc>
          <w:tcPr>
            <w:tcW w:w="1803" w:type="pct"/>
            <w:shd w:val="clear" w:color="auto" w:fill="auto"/>
            <w:noWrap/>
            <w:vAlign w:val="bottom"/>
            <w:hideMark/>
          </w:tcPr>
          <w:p w:rsidR="00CE2A37" w:rsidRPr="004F1107" w:rsidRDefault="00CE2A37" w:rsidP="004F1107">
            <w:pPr>
              <w:spacing w:after="0" w:line="240" w:lineRule="auto"/>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 xml:space="preserve">Eduviges Del Rosario </w:t>
            </w:r>
            <w:proofErr w:type="spellStart"/>
            <w:r w:rsidRPr="004F1107">
              <w:rPr>
                <w:rFonts w:ascii="Times New Roman" w:eastAsia="Times New Roman" w:hAnsi="Times New Roman" w:cs="Times New Roman"/>
                <w:color w:val="000000"/>
                <w:sz w:val="20"/>
                <w:szCs w:val="20"/>
              </w:rPr>
              <w:t>Malagon</w:t>
            </w:r>
            <w:proofErr w:type="spellEnd"/>
            <w:r w:rsidRPr="004F1107">
              <w:rPr>
                <w:rFonts w:ascii="Times New Roman" w:eastAsia="Times New Roman" w:hAnsi="Times New Roman" w:cs="Times New Roman"/>
                <w:color w:val="000000"/>
                <w:sz w:val="20"/>
                <w:szCs w:val="20"/>
              </w:rPr>
              <w:t xml:space="preserve"> Moreno</w:t>
            </w:r>
          </w:p>
        </w:tc>
        <w:tc>
          <w:tcPr>
            <w:tcW w:w="738" w:type="pct"/>
            <w:shd w:val="clear" w:color="auto" w:fill="auto"/>
            <w:noWrap/>
            <w:vAlign w:val="bottom"/>
            <w:hideMark/>
          </w:tcPr>
          <w:p w:rsidR="00CE2A37" w:rsidRPr="004F1107" w:rsidRDefault="00CE2A37" w:rsidP="004F1107">
            <w:pPr>
              <w:spacing w:after="0" w:line="240" w:lineRule="auto"/>
              <w:jc w:val="right"/>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32796341</w:t>
            </w:r>
          </w:p>
        </w:tc>
      </w:tr>
      <w:tr w:rsidR="00CE2A37" w:rsidRPr="004F1107" w:rsidTr="004F1107">
        <w:trPr>
          <w:trHeight w:val="300"/>
        </w:trPr>
        <w:tc>
          <w:tcPr>
            <w:tcW w:w="1557" w:type="pct"/>
            <w:vMerge w:val="restart"/>
            <w:shd w:val="clear" w:color="auto" w:fill="auto"/>
            <w:noWrap/>
            <w:vAlign w:val="bottom"/>
            <w:hideMark/>
          </w:tcPr>
          <w:p w:rsidR="00CE2A37" w:rsidRPr="004F1107" w:rsidRDefault="00CE2A37" w:rsidP="004F1107">
            <w:pPr>
              <w:spacing w:after="0" w:line="240" w:lineRule="auto"/>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Secretaria De Control Urbano Y Espacio Publico</w:t>
            </w:r>
          </w:p>
          <w:p w:rsidR="00CE2A37" w:rsidRPr="004F1107" w:rsidRDefault="00CE2A37" w:rsidP="004F1107">
            <w:pPr>
              <w:spacing w:after="0" w:line="240" w:lineRule="auto"/>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 </w:t>
            </w:r>
          </w:p>
          <w:p w:rsidR="00CE2A37" w:rsidRPr="004F1107" w:rsidRDefault="00CE2A37" w:rsidP="004F1107">
            <w:pPr>
              <w:spacing w:after="0" w:line="240" w:lineRule="auto"/>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 </w:t>
            </w:r>
          </w:p>
        </w:tc>
        <w:tc>
          <w:tcPr>
            <w:tcW w:w="902" w:type="pct"/>
            <w:vMerge w:val="restart"/>
            <w:shd w:val="clear" w:color="auto" w:fill="auto"/>
            <w:noWrap/>
            <w:vAlign w:val="bottom"/>
            <w:hideMark/>
          </w:tcPr>
          <w:p w:rsidR="00CE2A37" w:rsidRPr="004F1107" w:rsidRDefault="00CE2A37" w:rsidP="004F1107">
            <w:pPr>
              <w:spacing w:after="0" w:line="240" w:lineRule="auto"/>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Destacado</w:t>
            </w:r>
          </w:p>
          <w:p w:rsidR="00CE2A37" w:rsidRPr="004F1107" w:rsidRDefault="00CE2A37" w:rsidP="004F1107">
            <w:pPr>
              <w:spacing w:after="0" w:line="240" w:lineRule="auto"/>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 </w:t>
            </w:r>
          </w:p>
        </w:tc>
        <w:tc>
          <w:tcPr>
            <w:tcW w:w="1803" w:type="pct"/>
            <w:shd w:val="clear" w:color="auto" w:fill="auto"/>
            <w:noWrap/>
            <w:vAlign w:val="bottom"/>
            <w:hideMark/>
          </w:tcPr>
          <w:p w:rsidR="00CE2A37" w:rsidRPr="004F1107" w:rsidRDefault="00CE2A37" w:rsidP="004F1107">
            <w:pPr>
              <w:spacing w:after="0" w:line="240" w:lineRule="auto"/>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 xml:space="preserve">Alejandro </w:t>
            </w:r>
            <w:proofErr w:type="spellStart"/>
            <w:r w:rsidRPr="004F1107">
              <w:rPr>
                <w:rFonts w:ascii="Times New Roman" w:eastAsia="Times New Roman" w:hAnsi="Times New Roman" w:cs="Times New Roman"/>
                <w:color w:val="000000"/>
                <w:sz w:val="20"/>
                <w:szCs w:val="20"/>
              </w:rPr>
              <w:t>Jose</w:t>
            </w:r>
            <w:proofErr w:type="spellEnd"/>
            <w:r w:rsidRPr="004F1107">
              <w:rPr>
                <w:rFonts w:ascii="Times New Roman" w:eastAsia="Times New Roman" w:hAnsi="Times New Roman" w:cs="Times New Roman"/>
                <w:color w:val="000000"/>
                <w:sz w:val="20"/>
                <w:szCs w:val="20"/>
              </w:rPr>
              <w:t xml:space="preserve"> </w:t>
            </w:r>
            <w:proofErr w:type="spellStart"/>
            <w:r w:rsidRPr="004F1107">
              <w:rPr>
                <w:rFonts w:ascii="Times New Roman" w:eastAsia="Times New Roman" w:hAnsi="Times New Roman" w:cs="Times New Roman"/>
                <w:color w:val="000000"/>
                <w:sz w:val="20"/>
                <w:szCs w:val="20"/>
              </w:rPr>
              <w:t>Jimenez</w:t>
            </w:r>
            <w:proofErr w:type="spellEnd"/>
            <w:r w:rsidRPr="004F1107">
              <w:rPr>
                <w:rFonts w:ascii="Times New Roman" w:eastAsia="Times New Roman" w:hAnsi="Times New Roman" w:cs="Times New Roman"/>
                <w:color w:val="000000"/>
                <w:sz w:val="20"/>
                <w:szCs w:val="20"/>
              </w:rPr>
              <w:t xml:space="preserve"> Barraza</w:t>
            </w:r>
          </w:p>
        </w:tc>
        <w:tc>
          <w:tcPr>
            <w:tcW w:w="738" w:type="pct"/>
            <w:shd w:val="clear" w:color="auto" w:fill="auto"/>
            <w:noWrap/>
            <w:vAlign w:val="bottom"/>
            <w:hideMark/>
          </w:tcPr>
          <w:p w:rsidR="00CE2A37" w:rsidRPr="004F1107" w:rsidRDefault="00CE2A37" w:rsidP="004F1107">
            <w:pPr>
              <w:spacing w:after="0" w:line="240" w:lineRule="auto"/>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 xml:space="preserve">8.742.335   </w:t>
            </w:r>
          </w:p>
        </w:tc>
      </w:tr>
      <w:tr w:rsidR="00CE2A37" w:rsidRPr="004F1107" w:rsidTr="004F1107">
        <w:trPr>
          <w:trHeight w:val="300"/>
        </w:trPr>
        <w:tc>
          <w:tcPr>
            <w:tcW w:w="1557" w:type="pct"/>
            <w:vMerge/>
            <w:shd w:val="clear" w:color="auto" w:fill="auto"/>
            <w:noWrap/>
            <w:vAlign w:val="bottom"/>
            <w:hideMark/>
          </w:tcPr>
          <w:p w:rsidR="00CE2A37" w:rsidRPr="004F1107" w:rsidRDefault="00CE2A37" w:rsidP="004F1107">
            <w:pPr>
              <w:spacing w:after="0" w:line="240" w:lineRule="auto"/>
              <w:rPr>
                <w:rFonts w:ascii="Times New Roman" w:eastAsia="Times New Roman" w:hAnsi="Times New Roman" w:cs="Times New Roman"/>
                <w:color w:val="000000"/>
                <w:sz w:val="20"/>
                <w:szCs w:val="20"/>
              </w:rPr>
            </w:pPr>
          </w:p>
        </w:tc>
        <w:tc>
          <w:tcPr>
            <w:tcW w:w="902" w:type="pct"/>
            <w:vMerge/>
            <w:shd w:val="clear" w:color="auto" w:fill="auto"/>
            <w:noWrap/>
            <w:vAlign w:val="bottom"/>
            <w:hideMark/>
          </w:tcPr>
          <w:p w:rsidR="00CE2A37" w:rsidRPr="004F1107" w:rsidRDefault="00CE2A37" w:rsidP="004F1107">
            <w:pPr>
              <w:spacing w:after="0" w:line="240" w:lineRule="auto"/>
              <w:rPr>
                <w:rFonts w:ascii="Times New Roman" w:eastAsia="Times New Roman" w:hAnsi="Times New Roman" w:cs="Times New Roman"/>
                <w:color w:val="000000"/>
                <w:sz w:val="20"/>
                <w:szCs w:val="20"/>
              </w:rPr>
            </w:pPr>
          </w:p>
        </w:tc>
        <w:tc>
          <w:tcPr>
            <w:tcW w:w="1803" w:type="pct"/>
            <w:shd w:val="clear" w:color="auto" w:fill="auto"/>
            <w:noWrap/>
            <w:vAlign w:val="bottom"/>
            <w:hideMark/>
          </w:tcPr>
          <w:p w:rsidR="00CE2A37" w:rsidRPr="004F1107" w:rsidRDefault="00CE2A37" w:rsidP="004F1107">
            <w:pPr>
              <w:spacing w:after="0" w:line="240" w:lineRule="auto"/>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 xml:space="preserve">Alexandra Patricia Diaz </w:t>
            </w:r>
            <w:proofErr w:type="spellStart"/>
            <w:r w:rsidRPr="004F1107">
              <w:rPr>
                <w:rFonts w:ascii="Times New Roman" w:eastAsia="Times New Roman" w:hAnsi="Times New Roman" w:cs="Times New Roman"/>
                <w:color w:val="000000"/>
                <w:sz w:val="20"/>
                <w:szCs w:val="20"/>
              </w:rPr>
              <w:t>Eslait</w:t>
            </w:r>
            <w:proofErr w:type="spellEnd"/>
          </w:p>
        </w:tc>
        <w:tc>
          <w:tcPr>
            <w:tcW w:w="738" w:type="pct"/>
            <w:shd w:val="clear" w:color="auto" w:fill="auto"/>
            <w:noWrap/>
            <w:vAlign w:val="bottom"/>
            <w:hideMark/>
          </w:tcPr>
          <w:p w:rsidR="00CE2A37" w:rsidRPr="004F1107" w:rsidRDefault="00CE2A37" w:rsidP="004F1107">
            <w:pPr>
              <w:spacing w:after="0" w:line="240" w:lineRule="auto"/>
              <w:jc w:val="right"/>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32795962</w:t>
            </w:r>
          </w:p>
        </w:tc>
      </w:tr>
      <w:tr w:rsidR="00CE2A37" w:rsidRPr="004F1107" w:rsidTr="004F1107">
        <w:trPr>
          <w:trHeight w:val="300"/>
        </w:trPr>
        <w:tc>
          <w:tcPr>
            <w:tcW w:w="1557" w:type="pct"/>
            <w:vMerge/>
            <w:shd w:val="clear" w:color="auto" w:fill="auto"/>
            <w:noWrap/>
            <w:vAlign w:val="bottom"/>
            <w:hideMark/>
          </w:tcPr>
          <w:p w:rsidR="00CE2A37" w:rsidRPr="004F1107" w:rsidRDefault="00CE2A37" w:rsidP="004F1107">
            <w:pPr>
              <w:spacing w:after="0" w:line="240" w:lineRule="auto"/>
              <w:rPr>
                <w:rFonts w:ascii="Times New Roman" w:eastAsia="Times New Roman" w:hAnsi="Times New Roman" w:cs="Times New Roman"/>
                <w:color w:val="000000"/>
                <w:sz w:val="20"/>
                <w:szCs w:val="20"/>
              </w:rPr>
            </w:pPr>
          </w:p>
        </w:tc>
        <w:tc>
          <w:tcPr>
            <w:tcW w:w="902" w:type="pct"/>
            <w:shd w:val="clear" w:color="auto" w:fill="auto"/>
            <w:noWrap/>
            <w:vAlign w:val="bottom"/>
            <w:hideMark/>
          </w:tcPr>
          <w:p w:rsidR="00CE2A37" w:rsidRPr="004F1107" w:rsidRDefault="00CE2A37" w:rsidP="004F1107">
            <w:pPr>
              <w:spacing w:after="0" w:line="240" w:lineRule="auto"/>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Satisfactorio</w:t>
            </w:r>
          </w:p>
        </w:tc>
        <w:tc>
          <w:tcPr>
            <w:tcW w:w="1803" w:type="pct"/>
            <w:shd w:val="clear" w:color="auto" w:fill="auto"/>
            <w:noWrap/>
            <w:vAlign w:val="bottom"/>
            <w:hideMark/>
          </w:tcPr>
          <w:p w:rsidR="00CE2A37" w:rsidRPr="004F1107" w:rsidRDefault="00CE2A37" w:rsidP="004F1107">
            <w:pPr>
              <w:spacing w:after="0" w:line="240" w:lineRule="auto"/>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 xml:space="preserve">Rodolfo Enrique Barrios </w:t>
            </w:r>
            <w:proofErr w:type="spellStart"/>
            <w:r w:rsidRPr="004F1107">
              <w:rPr>
                <w:rFonts w:ascii="Times New Roman" w:eastAsia="Times New Roman" w:hAnsi="Times New Roman" w:cs="Times New Roman"/>
                <w:color w:val="000000"/>
                <w:sz w:val="20"/>
                <w:szCs w:val="20"/>
              </w:rPr>
              <w:t>Barrios</w:t>
            </w:r>
            <w:proofErr w:type="spellEnd"/>
          </w:p>
        </w:tc>
        <w:tc>
          <w:tcPr>
            <w:tcW w:w="738" w:type="pct"/>
            <w:shd w:val="clear" w:color="auto" w:fill="auto"/>
            <w:noWrap/>
            <w:vAlign w:val="bottom"/>
            <w:hideMark/>
          </w:tcPr>
          <w:p w:rsidR="00CE2A37" w:rsidRPr="004F1107" w:rsidRDefault="00CE2A37" w:rsidP="004F1107">
            <w:pPr>
              <w:spacing w:after="0" w:line="240" w:lineRule="auto"/>
              <w:jc w:val="right"/>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8760863</w:t>
            </w:r>
          </w:p>
        </w:tc>
      </w:tr>
      <w:tr w:rsidR="004F1107" w:rsidRPr="004F1107" w:rsidTr="004F1107">
        <w:trPr>
          <w:trHeight w:val="300"/>
        </w:trPr>
        <w:tc>
          <w:tcPr>
            <w:tcW w:w="1557" w:type="pct"/>
            <w:shd w:val="clear" w:color="auto" w:fill="auto"/>
            <w:noWrap/>
            <w:vAlign w:val="bottom"/>
            <w:hideMark/>
          </w:tcPr>
          <w:p w:rsidR="004F1107" w:rsidRPr="004F1107" w:rsidRDefault="004F1107" w:rsidP="004F1107">
            <w:pPr>
              <w:spacing w:after="0" w:line="240" w:lineRule="auto"/>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 xml:space="preserve">Oficina </w:t>
            </w:r>
            <w:r w:rsidR="00CE2A37" w:rsidRPr="004F1107">
              <w:rPr>
                <w:rFonts w:ascii="Times New Roman" w:eastAsia="Times New Roman" w:hAnsi="Times New Roman" w:cs="Times New Roman"/>
                <w:color w:val="000000"/>
                <w:sz w:val="20"/>
                <w:szCs w:val="20"/>
              </w:rPr>
              <w:t>Jurídica</w:t>
            </w:r>
          </w:p>
        </w:tc>
        <w:tc>
          <w:tcPr>
            <w:tcW w:w="902" w:type="pct"/>
            <w:shd w:val="clear" w:color="auto" w:fill="auto"/>
            <w:noWrap/>
            <w:vAlign w:val="bottom"/>
            <w:hideMark/>
          </w:tcPr>
          <w:p w:rsidR="004F1107" w:rsidRPr="004F1107" w:rsidRDefault="003A3FCD" w:rsidP="004F1107">
            <w:pPr>
              <w:spacing w:after="0" w:line="240" w:lineRule="auto"/>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Satisfactorio</w:t>
            </w:r>
          </w:p>
        </w:tc>
        <w:tc>
          <w:tcPr>
            <w:tcW w:w="1803" w:type="pct"/>
            <w:shd w:val="clear" w:color="auto" w:fill="auto"/>
            <w:noWrap/>
            <w:vAlign w:val="bottom"/>
            <w:hideMark/>
          </w:tcPr>
          <w:p w:rsidR="004F1107" w:rsidRPr="004F1107" w:rsidRDefault="003A3FCD" w:rsidP="004F1107">
            <w:pPr>
              <w:spacing w:after="0" w:line="240" w:lineRule="auto"/>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 xml:space="preserve">Carolina </w:t>
            </w:r>
            <w:proofErr w:type="spellStart"/>
            <w:r w:rsidRPr="004F1107">
              <w:rPr>
                <w:rFonts w:ascii="Times New Roman" w:eastAsia="Times New Roman" w:hAnsi="Times New Roman" w:cs="Times New Roman"/>
                <w:color w:val="000000"/>
                <w:sz w:val="20"/>
                <w:szCs w:val="20"/>
              </w:rPr>
              <w:t>Gamez</w:t>
            </w:r>
            <w:proofErr w:type="spellEnd"/>
            <w:r w:rsidRPr="004F1107">
              <w:rPr>
                <w:rFonts w:ascii="Times New Roman" w:eastAsia="Times New Roman" w:hAnsi="Times New Roman" w:cs="Times New Roman"/>
                <w:color w:val="000000"/>
                <w:sz w:val="20"/>
                <w:szCs w:val="20"/>
              </w:rPr>
              <w:t xml:space="preserve"> Serna</w:t>
            </w:r>
          </w:p>
        </w:tc>
        <w:tc>
          <w:tcPr>
            <w:tcW w:w="738" w:type="pct"/>
            <w:shd w:val="clear" w:color="auto" w:fill="auto"/>
            <w:noWrap/>
            <w:vAlign w:val="bottom"/>
            <w:hideMark/>
          </w:tcPr>
          <w:p w:rsidR="004F1107" w:rsidRPr="004F1107" w:rsidRDefault="004F1107" w:rsidP="004F1107">
            <w:pPr>
              <w:spacing w:after="0" w:line="240" w:lineRule="auto"/>
              <w:jc w:val="right"/>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22550971</w:t>
            </w:r>
          </w:p>
        </w:tc>
      </w:tr>
      <w:tr w:rsidR="004F1107" w:rsidRPr="004F1107" w:rsidTr="004F1107">
        <w:trPr>
          <w:trHeight w:val="300"/>
        </w:trPr>
        <w:tc>
          <w:tcPr>
            <w:tcW w:w="1557" w:type="pct"/>
            <w:shd w:val="clear" w:color="auto" w:fill="auto"/>
            <w:noWrap/>
            <w:vAlign w:val="bottom"/>
            <w:hideMark/>
          </w:tcPr>
          <w:p w:rsidR="004F1107" w:rsidRPr="004F1107" w:rsidRDefault="004F1107" w:rsidP="004F1107">
            <w:pPr>
              <w:spacing w:after="0" w:line="240" w:lineRule="auto"/>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 xml:space="preserve">Oficina De  </w:t>
            </w:r>
            <w:r w:rsidR="00CE2A37" w:rsidRPr="004F1107">
              <w:rPr>
                <w:rFonts w:ascii="Times New Roman" w:eastAsia="Times New Roman" w:hAnsi="Times New Roman" w:cs="Times New Roman"/>
                <w:color w:val="000000"/>
                <w:sz w:val="20"/>
                <w:szCs w:val="20"/>
              </w:rPr>
              <w:t>Atención</w:t>
            </w:r>
            <w:r w:rsidRPr="004F1107">
              <w:rPr>
                <w:rFonts w:ascii="Times New Roman" w:eastAsia="Times New Roman" w:hAnsi="Times New Roman" w:cs="Times New Roman"/>
                <w:color w:val="000000"/>
                <w:sz w:val="20"/>
                <w:szCs w:val="20"/>
              </w:rPr>
              <w:t xml:space="preserve"> Y </w:t>
            </w:r>
            <w:r w:rsidR="00CE2A37" w:rsidRPr="004F1107">
              <w:rPr>
                <w:rFonts w:ascii="Times New Roman" w:eastAsia="Times New Roman" w:hAnsi="Times New Roman" w:cs="Times New Roman"/>
                <w:color w:val="000000"/>
                <w:sz w:val="20"/>
                <w:szCs w:val="20"/>
              </w:rPr>
              <w:t>Prevención</w:t>
            </w:r>
            <w:r w:rsidRPr="004F1107">
              <w:rPr>
                <w:rFonts w:ascii="Times New Roman" w:eastAsia="Times New Roman" w:hAnsi="Times New Roman" w:cs="Times New Roman"/>
                <w:color w:val="000000"/>
                <w:sz w:val="20"/>
                <w:szCs w:val="20"/>
              </w:rPr>
              <w:t xml:space="preserve"> De Desastres</w:t>
            </w:r>
          </w:p>
        </w:tc>
        <w:tc>
          <w:tcPr>
            <w:tcW w:w="902" w:type="pct"/>
            <w:shd w:val="clear" w:color="auto" w:fill="auto"/>
            <w:noWrap/>
            <w:vAlign w:val="bottom"/>
            <w:hideMark/>
          </w:tcPr>
          <w:p w:rsidR="004F1107" w:rsidRPr="004F1107" w:rsidRDefault="003A3FCD" w:rsidP="004F1107">
            <w:pPr>
              <w:spacing w:after="0" w:line="240" w:lineRule="auto"/>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Satisfactorio</w:t>
            </w:r>
          </w:p>
        </w:tc>
        <w:tc>
          <w:tcPr>
            <w:tcW w:w="1803" w:type="pct"/>
            <w:shd w:val="clear" w:color="auto" w:fill="auto"/>
            <w:noWrap/>
            <w:vAlign w:val="bottom"/>
            <w:hideMark/>
          </w:tcPr>
          <w:p w:rsidR="004F1107" w:rsidRPr="004F1107" w:rsidRDefault="003A3FCD" w:rsidP="004F1107">
            <w:pPr>
              <w:spacing w:after="0" w:line="240" w:lineRule="auto"/>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Carmen Cecilia Romero Rojas</w:t>
            </w:r>
          </w:p>
        </w:tc>
        <w:tc>
          <w:tcPr>
            <w:tcW w:w="738" w:type="pct"/>
            <w:shd w:val="clear" w:color="auto" w:fill="auto"/>
            <w:noWrap/>
            <w:vAlign w:val="bottom"/>
            <w:hideMark/>
          </w:tcPr>
          <w:p w:rsidR="004F1107" w:rsidRPr="004F1107" w:rsidRDefault="004F1107" w:rsidP="004F1107">
            <w:pPr>
              <w:spacing w:after="0" w:line="240" w:lineRule="auto"/>
              <w:jc w:val="right"/>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22694780</w:t>
            </w:r>
          </w:p>
        </w:tc>
      </w:tr>
      <w:tr w:rsidR="00CE2A37" w:rsidRPr="004F1107" w:rsidTr="004F1107">
        <w:trPr>
          <w:trHeight w:val="300"/>
        </w:trPr>
        <w:tc>
          <w:tcPr>
            <w:tcW w:w="1557" w:type="pct"/>
            <w:vMerge w:val="restart"/>
            <w:shd w:val="clear" w:color="auto" w:fill="auto"/>
            <w:noWrap/>
            <w:vAlign w:val="bottom"/>
            <w:hideMark/>
          </w:tcPr>
          <w:p w:rsidR="00CE2A37" w:rsidRPr="004F1107" w:rsidRDefault="00CE2A37" w:rsidP="004F1107">
            <w:pPr>
              <w:spacing w:after="0" w:line="240" w:lineRule="auto"/>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Oficina Control Interno Disciplinario</w:t>
            </w:r>
          </w:p>
          <w:p w:rsidR="00CE2A37" w:rsidRPr="004F1107" w:rsidRDefault="00CE2A37" w:rsidP="004F1107">
            <w:pPr>
              <w:spacing w:after="0" w:line="240" w:lineRule="auto"/>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 </w:t>
            </w:r>
          </w:p>
        </w:tc>
        <w:tc>
          <w:tcPr>
            <w:tcW w:w="902" w:type="pct"/>
            <w:vMerge w:val="restart"/>
            <w:shd w:val="clear" w:color="auto" w:fill="auto"/>
            <w:noWrap/>
            <w:vAlign w:val="bottom"/>
            <w:hideMark/>
          </w:tcPr>
          <w:p w:rsidR="00CE2A37" w:rsidRPr="004F1107" w:rsidRDefault="00CE2A37" w:rsidP="004F1107">
            <w:pPr>
              <w:spacing w:after="0" w:line="240" w:lineRule="auto"/>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Destacado</w:t>
            </w:r>
          </w:p>
          <w:p w:rsidR="00CE2A37" w:rsidRPr="004F1107" w:rsidRDefault="00CE2A37" w:rsidP="004F1107">
            <w:pPr>
              <w:spacing w:after="0" w:line="240" w:lineRule="auto"/>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 </w:t>
            </w:r>
          </w:p>
        </w:tc>
        <w:tc>
          <w:tcPr>
            <w:tcW w:w="1803" w:type="pct"/>
            <w:shd w:val="clear" w:color="auto" w:fill="auto"/>
            <w:noWrap/>
            <w:vAlign w:val="bottom"/>
            <w:hideMark/>
          </w:tcPr>
          <w:p w:rsidR="00CE2A37" w:rsidRPr="004F1107" w:rsidRDefault="00CE2A37" w:rsidP="004F1107">
            <w:pPr>
              <w:spacing w:after="0" w:line="240" w:lineRule="auto"/>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 xml:space="preserve">Alvaro </w:t>
            </w:r>
            <w:proofErr w:type="spellStart"/>
            <w:r w:rsidRPr="004F1107">
              <w:rPr>
                <w:rFonts w:ascii="Times New Roman" w:eastAsia="Times New Roman" w:hAnsi="Times New Roman" w:cs="Times New Roman"/>
                <w:color w:val="000000"/>
                <w:sz w:val="20"/>
                <w:szCs w:val="20"/>
              </w:rPr>
              <w:t>Diogenes</w:t>
            </w:r>
            <w:proofErr w:type="spellEnd"/>
            <w:r w:rsidRPr="004F1107">
              <w:rPr>
                <w:rFonts w:ascii="Times New Roman" w:eastAsia="Times New Roman" w:hAnsi="Times New Roman" w:cs="Times New Roman"/>
                <w:color w:val="000000"/>
                <w:sz w:val="20"/>
                <w:szCs w:val="20"/>
              </w:rPr>
              <w:t xml:space="preserve"> Guzman Silvera </w:t>
            </w:r>
          </w:p>
        </w:tc>
        <w:tc>
          <w:tcPr>
            <w:tcW w:w="738" w:type="pct"/>
            <w:shd w:val="clear" w:color="auto" w:fill="auto"/>
            <w:noWrap/>
            <w:vAlign w:val="bottom"/>
            <w:hideMark/>
          </w:tcPr>
          <w:p w:rsidR="00CE2A37" w:rsidRPr="004F1107" w:rsidRDefault="00CE2A37" w:rsidP="004F1107">
            <w:pPr>
              <w:spacing w:after="0" w:line="240" w:lineRule="auto"/>
              <w:jc w:val="right"/>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4902642</w:t>
            </w:r>
          </w:p>
        </w:tc>
      </w:tr>
      <w:tr w:rsidR="00CE2A37" w:rsidRPr="004F1107" w:rsidTr="004F1107">
        <w:trPr>
          <w:trHeight w:val="300"/>
        </w:trPr>
        <w:tc>
          <w:tcPr>
            <w:tcW w:w="1557" w:type="pct"/>
            <w:vMerge/>
            <w:shd w:val="clear" w:color="auto" w:fill="auto"/>
            <w:noWrap/>
            <w:vAlign w:val="bottom"/>
            <w:hideMark/>
          </w:tcPr>
          <w:p w:rsidR="00CE2A37" w:rsidRPr="004F1107" w:rsidRDefault="00CE2A37" w:rsidP="004F1107">
            <w:pPr>
              <w:spacing w:after="0" w:line="240" w:lineRule="auto"/>
              <w:rPr>
                <w:rFonts w:ascii="Times New Roman" w:eastAsia="Times New Roman" w:hAnsi="Times New Roman" w:cs="Times New Roman"/>
                <w:color w:val="000000"/>
                <w:sz w:val="20"/>
                <w:szCs w:val="20"/>
              </w:rPr>
            </w:pPr>
          </w:p>
        </w:tc>
        <w:tc>
          <w:tcPr>
            <w:tcW w:w="902" w:type="pct"/>
            <w:vMerge/>
            <w:shd w:val="clear" w:color="auto" w:fill="auto"/>
            <w:noWrap/>
            <w:vAlign w:val="bottom"/>
            <w:hideMark/>
          </w:tcPr>
          <w:p w:rsidR="00CE2A37" w:rsidRPr="004F1107" w:rsidRDefault="00CE2A37" w:rsidP="004F1107">
            <w:pPr>
              <w:spacing w:after="0" w:line="240" w:lineRule="auto"/>
              <w:rPr>
                <w:rFonts w:ascii="Times New Roman" w:eastAsia="Times New Roman" w:hAnsi="Times New Roman" w:cs="Times New Roman"/>
                <w:color w:val="000000"/>
                <w:sz w:val="20"/>
                <w:szCs w:val="20"/>
              </w:rPr>
            </w:pPr>
          </w:p>
        </w:tc>
        <w:tc>
          <w:tcPr>
            <w:tcW w:w="1803" w:type="pct"/>
            <w:shd w:val="clear" w:color="auto" w:fill="auto"/>
            <w:noWrap/>
            <w:vAlign w:val="bottom"/>
            <w:hideMark/>
          </w:tcPr>
          <w:p w:rsidR="00CE2A37" w:rsidRPr="004F1107" w:rsidRDefault="00CE2A37" w:rsidP="004F1107">
            <w:pPr>
              <w:spacing w:after="0" w:line="240" w:lineRule="auto"/>
              <w:rPr>
                <w:rFonts w:ascii="Times New Roman" w:eastAsia="Times New Roman" w:hAnsi="Times New Roman" w:cs="Times New Roman"/>
                <w:color w:val="000000"/>
                <w:sz w:val="20"/>
                <w:szCs w:val="20"/>
              </w:rPr>
            </w:pPr>
            <w:proofErr w:type="spellStart"/>
            <w:r w:rsidRPr="004F1107">
              <w:rPr>
                <w:rFonts w:ascii="Times New Roman" w:eastAsia="Times New Roman" w:hAnsi="Times New Roman" w:cs="Times New Roman"/>
                <w:color w:val="000000"/>
                <w:sz w:val="20"/>
                <w:szCs w:val="20"/>
              </w:rPr>
              <w:t>Joaquin</w:t>
            </w:r>
            <w:proofErr w:type="spellEnd"/>
            <w:r w:rsidRPr="004F1107">
              <w:rPr>
                <w:rFonts w:ascii="Times New Roman" w:eastAsia="Times New Roman" w:hAnsi="Times New Roman" w:cs="Times New Roman"/>
                <w:color w:val="000000"/>
                <w:sz w:val="20"/>
                <w:szCs w:val="20"/>
              </w:rPr>
              <w:t xml:space="preserve"> Modesto Olivo </w:t>
            </w:r>
            <w:proofErr w:type="spellStart"/>
            <w:r w:rsidRPr="004F1107">
              <w:rPr>
                <w:rFonts w:ascii="Times New Roman" w:eastAsia="Times New Roman" w:hAnsi="Times New Roman" w:cs="Times New Roman"/>
                <w:color w:val="000000"/>
                <w:sz w:val="20"/>
                <w:szCs w:val="20"/>
              </w:rPr>
              <w:t>Jimenez</w:t>
            </w:r>
            <w:proofErr w:type="spellEnd"/>
          </w:p>
        </w:tc>
        <w:tc>
          <w:tcPr>
            <w:tcW w:w="738" w:type="pct"/>
            <w:shd w:val="clear" w:color="auto" w:fill="auto"/>
            <w:noWrap/>
            <w:vAlign w:val="bottom"/>
            <w:hideMark/>
          </w:tcPr>
          <w:p w:rsidR="00CE2A37" w:rsidRPr="004F1107" w:rsidRDefault="00CE2A37" w:rsidP="004F1107">
            <w:pPr>
              <w:spacing w:after="0" w:line="240" w:lineRule="auto"/>
              <w:jc w:val="right"/>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8682841</w:t>
            </w:r>
          </w:p>
        </w:tc>
      </w:tr>
      <w:tr w:rsidR="00CE2A37" w:rsidRPr="004F1107" w:rsidTr="004F1107">
        <w:trPr>
          <w:trHeight w:val="300"/>
        </w:trPr>
        <w:tc>
          <w:tcPr>
            <w:tcW w:w="1557" w:type="pct"/>
            <w:vMerge w:val="restart"/>
            <w:shd w:val="clear" w:color="auto" w:fill="auto"/>
            <w:noWrap/>
            <w:vAlign w:val="bottom"/>
            <w:hideMark/>
          </w:tcPr>
          <w:p w:rsidR="00CE2A37" w:rsidRPr="004F1107" w:rsidRDefault="00CE2A37" w:rsidP="004F1107">
            <w:pPr>
              <w:spacing w:after="0" w:line="240" w:lineRule="auto"/>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Gerencia De Sistemas De Información</w:t>
            </w:r>
          </w:p>
          <w:p w:rsidR="00CE2A37" w:rsidRPr="004F1107" w:rsidRDefault="00CE2A37" w:rsidP="004F1107">
            <w:pPr>
              <w:spacing w:after="0" w:line="240" w:lineRule="auto"/>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 </w:t>
            </w:r>
          </w:p>
          <w:p w:rsidR="00CE2A37" w:rsidRPr="004F1107" w:rsidRDefault="00CE2A37" w:rsidP="004F1107">
            <w:pPr>
              <w:spacing w:after="0" w:line="240" w:lineRule="auto"/>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 </w:t>
            </w:r>
          </w:p>
        </w:tc>
        <w:tc>
          <w:tcPr>
            <w:tcW w:w="902" w:type="pct"/>
            <w:shd w:val="clear" w:color="auto" w:fill="auto"/>
            <w:noWrap/>
            <w:vAlign w:val="bottom"/>
            <w:hideMark/>
          </w:tcPr>
          <w:p w:rsidR="00CE2A37" w:rsidRPr="004F1107" w:rsidRDefault="00CE2A37" w:rsidP="004F1107">
            <w:pPr>
              <w:spacing w:after="0" w:line="240" w:lineRule="auto"/>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Destacado</w:t>
            </w:r>
          </w:p>
        </w:tc>
        <w:tc>
          <w:tcPr>
            <w:tcW w:w="1803" w:type="pct"/>
            <w:shd w:val="clear" w:color="auto" w:fill="auto"/>
            <w:noWrap/>
            <w:vAlign w:val="bottom"/>
            <w:hideMark/>
          </w:tcPr>
          <w:p w:rsidR="00CE2A37" w:rsidRPr="004F1107" w:rsidRDefault="00CE2A37" w:rsidP="004F1107">
            <w:pPr>
              <w:spacing w:after="0" w:line="240" w:lineRule="auto"/>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Rafael David Carrascal Perez</w:t>
            </w:r>
          </w:p>
        </w:tc>
        <w:tc>
          <w:tcPr>
            <w:tcW w:w="738" w:type="pct"/>
            <w:shd w:val="clear" w:color="auto" w:fill="auto"/>
            <w:noWrap/>
            <w:vAlign w:val="bottom"/>
            <w:hideMark/>
          </w:tcPr>
          <w:p w:rsidR="00CE2A37" w:rsidRPr="004F1107" w:rsidRDefault="00CE2A37" w:rsidP="004F1107">
            <w:pPr>
              <w:spacing w:after="0" w:line="240" w:lineRule="auto"/>
              <w:jc w:val="right"/>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73204605</w:t>
            </w:r>
          </w:p>
        </w:tc>
      </w:tr>
      <w:tr w:rsidR="00CE2A37" w:rsidRPr="004F1107" w:rsidTr="004F1107">
        <w:trPr>
          <w:trHeight w:val="300"/>
        </w:trPr>
        <w:tc>
          <w:tcPr>
            <w:tcW w:w="1557" w:type="pct"/>
            <w:vMerge/>
            <w:shd w:val="clear" w:color="auto" w:fill="auto"/>
            <w:noWrap/>
            <w:vAlign w:val="bottom"/>
            <w:hideMark/>
          </w:tcPr>
          <w:p w:rsidR="00CE2A37" w:rsidRPr="004F1107" w:rsidRDefault="00CE2A37" w:rsidP="004F1107">
            <w:pPr>
              <w:spacing w:after="0" w:line="240" w:lineRule="auto"/>
              <w:rPr>
                <w:rFonts w:ascii="Times New Roman" w:eastAsia="Times New Roman" w:hAnsi="Times New Roman" w:cs="Times New Roman"/>
                <w:color w:val="000000"/>
                <w:sz w:val="20"/>
                <w:szCs w:val="20"/>
              </w:rPr>
            </w:pPr>
          </w:p>
        </w:tc>
        <w:tc>
          <w:tcPr>
            <w:tcW w:w="902" w:type="pct"/>
            <w:vMerge w:val="restart"/>
            <w:shd w:val="clear" w:color="auto" w:fill="auto"/>
            <w:noWrap/>
            <w:vAlign w:val="bottom"/>
            <w:hideMark/>
          </w:tcPr>
          <w:p w:rsidR="00CE2A37" w:rsidRPr="004F1107" w:rsidRDefault="00CE2A37" w:rsidP="004F1107">
            <w:pPr>
              <w:spacing w:after="0" w:line="240" w:lineRule="auto"/>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Satisfactorio</w:t>
            </w:r>
          </w:p>
          <w:p w:rsidR="00CE2A37" w:rsidRPr="004F1107" w:rsidRDefault="00CE2A37" w:rsidP="004F1107">
            <w:pPr>
              <w:spacing w:after="0" w:line="240" w:lineRule="auto"/>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 </w:t>
            </w:r>
          </w:p>
        </w:tc>
        <w:tc>
          <w:tcPr>
            <w:tcW w:w="1803" w:type="pct"/>
            <w:shd w:val="clear" w:color="auto" w:fill="auto"/>
            <w:noWrap/>
            <w:vAlign w:val="bottom"/>
            <w:hideMark/>
          </w:tcPr>
          <w:p w:rsidR="00CE2A37" w:rsidRPr="004F1107" w:rsidRDefault="00CE2A37" w:rsidP="004F1107">
            <w:pPr>
              <w:spacing w:after="0" w:line="240" w:lineRule="auto"/>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 xml:space="preserve">David </w:t>
            </w:r>
            <w:proofErr w:type="spellStart"/>
            <w:r w:rsidRPr="004F1107">
              <w:rPr>
                <w:rFonts w:ascii="Times New Roman" w:eastAsia="Times New Roman" w:hAnsi="Times New Roman" w:cs="Times New Roman"/>
                <w:color w:val="000000"/>
                <w:sz w:val="20"/>
                <w:szCs w:val="20"/>
              </w:rPr>
              <w:t>Garcia</w:t>
            </w:r>
            <w:proofErr w:type="spellEnd"/>
            <w:r w:rsidRPr="004F1107">
              <w:rPr>
                <w:rFonts w:ascii="Times New Roman" w:eastAsia="Times New Roman" w:hAnsi="Times New Roman" w:cs="Times New Roman"/>
                <w:color w:val="000000"/>
                <w:sz w:val="20"/>
                <w:szCs w:val="20"/>
              </w:rPr>
              <w:t xml:space="preserve"> </w:t>
            </w:r>
            <w:proofErr w:type="spellStart"/>
            <w:r w:rsidRPr="004F1107">
              <w:rPr>
                <w:rFonts w:ascii="Times New Roman" w:eastAsia="Times New Roman" w:hAnsi="Times New Roman" w:cs="Times New Roman"/>
                <w:color w:val="000000"/>
                <w:sz w:val="20"/>
                <w:szCs w:val="20"/>
              </w:rPr>
              <w:t>Herazo</w:t>
            </w:r>
            <w:proofErr w:type="spellEnd"/>
          </w:p>
        </w:tc>
        <w:tc>
          <w:tcPr>
            <w:tcW w:w="738" w:type="pct"/>
            <w:shd w:val="clear" w:color="auto" w:fill="auto"/>
            <w:noWrap/>
            <w:vAlign w:val="bottom"/>
            <w:hideMark/>
          </w:tcPr>
          <w:p w:rsidR="00CE2A37" w:rsidRPr="004F1107" w:rsidRDefault="00CE2A37" w:rsidP="004F1107">
            <w:pPr>
              <w:spacing w:after="0" w:line="240" w:lineRule="auto"/>
              <w:jc w:val="right"/>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10933043</w:t>
            </w:r>
          </w:p>
        </w:tc>
      </w:tr>
      <w:tr w:rsidR="00CE2A37" w:rsidRPr="004F1107" w:rsidTr="004F1107">
        <w:trPr>
          <w:trHeight w:val="300"/>
        </w:trPr>
        <w:tc>
          <w:tcPr>
            <w:tcW w:w="1557" w:type="pct"/>
            <w:vMerge/>
            <w:shd w:val="clear" w:color="auto" w:fill="auto"/>
            <w:noWrap/>
            <w:vAlign w:val="bottom"/>
            <w:hideMark/>
          </w:tcPr>
          <w:p w:rsidR="00CE2A37" w:rsidRPr="004F1107" w:rsidRDefault="00CE2A37" w:rsidP="004F1107">
            <w:pPr>
              <w:spacing w:after="0" w:line="240" w:lineRule="auto"/>
              <w:rPr>
                <w:rFonts w:ascii="Times New Roman" w:eastAsia="Times New Roman" w:hAnsi="Times New Roman" w:cs="Times New Roman"/>
                <w:color w:val="000000"/>
                <w:sz w:val="20"/>
                <w:szCs w:val="20"/>
              </w:rPr>
            </w:pPr>
          </w:p>
        </w:tc>
        <w:tc>
          <w:tcPr>
            <w:tcW w:w="902" w:type="pct"/>
            <w:vMerge/>
            <w:shd w:val="clear" w:color="auto" w:fill="auto"/>
            <w:noWrap/>
            <w:vAlign w:val="bottom"/>
            <w:hideMark/>
          </w:tcPr>
          <w:p w:rsidR="00CE2A37" w:rsidRPr="004F1107" w:rsidRDefault="00CE2A37" w:rsidP="004F1107">
            <w:pPr>
              <w:spacing w:after="0" w:line="240" w:lineRule="auto"/>
              <w:rPr>
                <w:rFonts w:ascii="Times New Roman" w:eastAsia="Times New Roman" w:hAnsi="Times New Roman" w:cs="Times New Roman"/>
                <w:color w:val="000000"/>
                <w:sz w:val="20"/>
                <w:szCs w:val="20"/>
              </w:rPr>
            </w:pPr>
          </w:p>
        </w:tc>
        <w:tc>
          <w:tcPr>
            <w:tcW w:w="1803" w:type="pct"/>
            <w:shd w:val="clear" w:color="auto" w:fill="auto"/>
            <w:noWrap/>
            <w:vAlign w:val="bottom"/>
            <w:hideMark/>
          </w:tcPr>
          <w:p w:rsidR="00CE2A37" w:rsidRPr="004F1107" w:rsidRDefault="00CE2A37" w:rsidP="004F1107">
            <w:pPr>
              <w:spacing w:after="0" w:line="240" w:lineRule="auto"/>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Juan Carlos Martinez Diaz</w:t>
            </w:r>
          </w:p>
        </w:tc>
        <w:tc>
          <w:tcPr>
            <w:tcW w:w="738" w:type="pct"/>
            <w:shd w:val="clear" w:color="auto" w:fill="auto"/>
            <w:noWrap/>
            <w:vAlign w:val="bottom"/>
            <w:hideMark/>
          </w:tcPr>
          <w:p w:rsidR="00CE2A37" w:rsidRPr="004F1107" w:rsidRDefault="00CE2A37" w:rsidP="004F1107">
            <w:pPr>
              <w:spacing w:after="0" w:line="240" w:lineRule="auto"/>
              <w:jc w:val="right"/>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72171121</w:t>
            </w:r>
          </w:p>
        </w:tc>
      </w:tr>
      <w:tr w:rsidR="00F12665" w:rsidRPr="004F1107" w:rsidTr="004F1107">
        <w:trPr>
          <w:trHeight w:val="300"/>
        </w:trPr>
        <w:tc>
          <w:tcPr>
            <w:tcW w:w="1557" w:type="pct"/>
            <w:vMerge w:val="restart"/>
            <w:shd w:val="clear" w:color="auto" w:fill="auto"/>
            <w:noWrap/>
            <w:vAlign w:val="bottom"/>
            <w:hideMark/>
          </w:tcPr>
          <w:p w:rsidR="00F12665" w:rsidRPr="004F1107" w:rsidRDefault="00F12665" w:rsidP="004F1107">
            <w:pPr>
              <w:spacing w:after="0" w:line="240" w:lineRule="auto"/>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Gerencia De Gestión Humana</w:t>
            </w:r>
          </w:p>
          <w:p w:rsidR="00F12665" w:rsidRPr="004F1107" w:rsidRDefault="00F12665" w:rsidP="004F1107">
            <w:pPr>
              <w:spacing w:after="0" w:line="240" w:lineRule="auto"/>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 </w:t>
            </w:r>
          </w:p>
          <w:p w:rsidR="00F12665" w:rsidRPr="004F1107" w:rsidRDefault="00F12665" w:rsidP="004F1107">
            <w:pPr>
              <w:spacing w:after="0" w:line="240" w:lineRule="auto"/>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 </w:t>
            </w:r>
          </w:p>
          <w:p w:rsidR="00F12665" w:rsidRPr="004F1107" w:rsidRDefault="00F12665" w:rsidP="009C6316">
            <w:pPr>
              <w:spacing w:after="0" w:line="240" w:lineRule="auto"/>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 Gerencia De Gestión Humana</w:t>
            </w:r>
          </w:p>
          <w:p w:rsidR="00F12665" w:rsidRPr="004F1107" w:rsidRDefault="00F12665" w:rsidP="004F1107">
            <w:pPr>
              <w:spacing w:after="0" w:line="240" w:lineRule="auto"/>
              <w:rPr>
                <w:rFonts w:ascii="Times New Roman" w:eastAsia="Times New Roman" w:hAnsi="Times New Roman" w:cs="Times New Roman"/>
                <w:color w:val="000000"/>
                <w:sz w:val="20"/>
                <w:szCs w:val="20"/>
              </w:rPr>
            </w:pPr>
          </w:p>
          <w:p w:rsidR="00F12665" w:rsidRPr="004F1107" w:rsidRDefault="00F12665" w:rsidP="004F1107">
            <w:pPr>
              <w:spacing w:after="0" w:line="240" w:lineRule="auto"/>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 </w:t>
            </w:r>
          </w:p>
          <w:p w:rsidR="00F12665" w:rsidRPr="004F1107" w:rsidRDefault="00F12665" w:rsidP="004F1107">
            <w:pPr>
              <w:spacing w:after="0" w:line="240" w:lineRule="auto"/>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 </w:t>
            </w:r>
          </w:p>
        </w:tc>
        <w:tc>
          <w:tcPr>
            <w:tcW w:w="902" w:type="pct"/>
            <w:vMerge w:val="restart"/>
            <w:shd w:val="clear" w:color="auto" w:fill="auto"/>
            <w:noWrap/>
            <w:vAlign w:val="bottom"/>
            <w:hideMark/>
          </w:tcPr>
          <w:p w:rsidR="00F12665" w:rsidRPr="004F1107" w:rsidRDefault="00F12665" w:rsidP="004F1107">
            <w:pPr>
              <w:spacing w:after="0" w:line="240" w:lineRule="auto"/>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Destacado</w:t>
            </w:r>
          </w:p>
          <w:p w:rsidR="00F12665" w:rsidRPr="004F1107" w:rsidRDefault="00F12665" w:rsidP="004F1107">
            <w:pPr>
              <w:spacing w:after="0" w:line="240" w:lineRule="auto"/>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 </w:t>
            </w:r>
          </w:p>
          <w:p w:rsidR="00F12665" w:rsidRPr="004F1107" w:rsidRDefault="00F12665" w:rsidP="004F1107">
            <w:pPr>
              <w:spacing w:after="0" w:line="240" w:lineRule="auto"/>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 </w:t>
            </w:r>
          </w:p>
          <w:p w:rsidR="00F12665" w:rsidRPr="004F1107" w:rsidRDefault="00F12665" w:rsidP="009C6316">
            <w:pPr>
              <w:spacing w:after="0" w:line="240" w:lineRule="auto"/>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 Destacado</w:t>
            </w:r>
          </w:p>
          <w:p w:rsidR="00F12665" w:rsidRPr="004F1107" w:rsidRDefault="00F12665" w:rsidP="004F1107">
            <w:pPr>
              <w:spacing w:after="0" w:line="240" w:lineRule="auto"/>
              <w:rPr>
                <w:rFonts w:ascii="Times New Roman" w:eastAsia="Times New Roman" w:hAnsi="Times New Roman" w:cs="Times New Roman"/>
                <w:color w:val="000000"/>
                <w:sz w:val="20"/>
                <w:szCs w:val="20"/>
              </w:rPr>
            </w:pPr>
          </w:p>
          <w:p w:rsidR="00F12665" w:rsidRPr="004F1107" w:rsidRDefault="00F12665" w:rsidP="004F1107">
            <w:pPr>
              <w:spacing w:after="0" w:line="240" w:lineRule="auto"/>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 </w:t>
            </w:r>
          </w:p>
        </w:tc>
        <w:tc>
          <w:tcPr>
            <w:tcW w:w="1803" w:type="pct"/>
            <w:shd w:val="clear" w:color="auto" w:fill="auto"/>
            <w:noWrap/>
            <w:vAlign w:val="bottom"/>
            <w:hideMark/>
          </w:tcPr>
          <w:p w:rsidR="00F12665" w:rsidRPr="004F1107" w:rsidRDefault="00F12665" w:rsidP="004F1107">
            <w:pPr>
              <w:spacing w:after="0" w:line="240" w:lineRule="auto"/>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 xml:space="preserve">Adalberto Acuña </w:t>
            </w:r>
            <w:proofErr w:type="spellStart"/>
            <w:r w:rsidRPr="004F1107">
              <w:rPr>
                <w:rFonts w:ascii="Times New Roman" w:eastAsia="Times New Roman" w:hAnsi="Times New Roman" w:cs="Times New Roman"/>
                <w:color w:val="000000"/>
                <w:sz w:val="20"/>
                <w:szCs w:val="20"/>
              </w:rPr>
              <w:t>Paba</w:t>
            </w:r>
            <w:proofErr w:type="spellEnd"/>
          </w:p>
        </w:tc>
        <w:tc>
          <w:tcPr>
            <w:tcW w:w="738" w:type="pct"/>
            <w:shd w:val="clear" w:color="auto" w:fill="auto"/>
            <w:noWrap/>
            <w:vAlign w:val="bottom"/>
            <w:hideMark/>
          </w:tcPr>
          <w:p w:rsidR="00F12665" w:rsidRPr="004F1107" w:rsidRDefault="00F12665" w:rsidP="004F1107">
            <w:pPr>
              <w:spacing w:after="0" w:line="240" w:lineRule="auto"/>
              <w:jc w:val="right"/>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85200706</w:t>
            </w:r>
          </w:p>
        </w:tc>
      </w:tr>
      <w:tr w:rsidR="00F12665" w:rsidRPr="004F1107" w:rsidTr="004F1107">
        <w:trPr>
          <w:trHeight w:val="300"/>
        </w:trPr>
        <w:tc>
          <w:tcPr>
            <w:tcW w:w="1557" w:type="pct"/>
            <w:vMerge/>
            <w:shd w:val="clear" w:color="auto" w:fill="auto"/>
            <w:noWrap/>
            <w:vAlign w:val="bottom"/>
            <w:hideMark/>
          </w:tcPr>
          <w:p w:rsidR="00F12665" w:rsidRPr="004F1107" w:rsidRDefault="00F12665" w:rsidP="004F1107">
            <w:pPr>
              <w:spacing w:after="0" w:line="240" w:lineRule="auto"/>
              <w:rPr>
                <w:rFonts w:ascii="Times New Roman" w:eastAsia="Times New Roman" w:hAnsi="Times New Roman" w:cs="Times New Roman"/>
                <w:color w:val="000000"/>
                <w:sz w:val="20"/>
                <w:szCs w:val="20"/>
              </w:rPr>
            </w:pPr>
          </w:p>
        </w:tc>
        <w:tc>
          <w:tcPr>
            <w:tcW w:w="902" w:type="pct"/>
            <w:vMerge/>
            <w:shd w:val="clear" w:color="auto" w:fill="auto"/>
            <w:noWrap/>
            <w:vAlign w:val="bottom"/>
            <w:hideMark/>
          </w:tcPr>
          <w:p w:rsidR="00F12665" w:rsidRPr="004F1107" w:rsidRDefault="00F12665" w:rsidP="004F1107">
            <w:pPr>
              <w:spacing w:after="0" w:line="240" w:lineRule="auto"/>
              <w:rPr>
                <w:rFonts w:ascii="Times New Roman" w:eastAsia="Times New Roman" w:hAnsi="Times New Roman" w:cs="Times New Roman"/>
                <w:color w:val="000000"/>
                <w:sz w:val="20"/>
                <w:szCs w:val="20"/>
              </w:rPr>
            </w:pPr>
          </w:p>
        </w:tc>
        <w:tc>
          <w:tcPr>
            <w:tcW w:w="1803" w:type="pct"/>
            <w:shd w:val="clear" w:color="auto" w:fill="auto"/>
            <w:noWrap/>
            <w:vAlign w:val="bottom"/>
            <w:hideMark/>
          </w:tcPr>
          <w:p w:rsidR="00F12665" w:rsidRPr="004F1107" w:rsidRDefault="00F12665" w:rsidP="004F1107">
            <w:pPr>
              <w:spacing w:after="0" w:line="240" w:lineRule="auto"/>
              <w:rPr>
                <w:rFonts w:ascii="Times New Roman" w:eastAsia="Times New Roman" w:hAnsi="Times New Roman" w:cs="Times New Roman"/>
                <w:color w:val="000000"/>
                <w:sz w:val="20"/>
                <w:szCs w:val="20"/>
              </w:rPr>
            </w:pPr>
            <w:proofErr w:type="spellStart"/>
            <w:r w:rsidRPr="004F1107">
              <w:rPr>
                <w:rFonts w:ascii="Times New Roman" w:eastAsia="Times New Roman" w:hAnsi="Times New Roman" w:cs="Times New Roman"/>
                <w:color w:val="000000"/>
                <w:sz w:val="20"/>
                <w:szCs w:val="20"/>
              </w:rPr>
              <w:t>Bertilda</w:t>
            </w:r>
            <w:proofErr w:type="spellEnd"/>
            <w:r w:rsidRPr="004F1107">
              <w:rPr>
                <w:rFonts w:ascii="Times New Roman" w:eastAsia="Times New Roman" w:hAnsi="Times New Roman" w:cs="Times New Roman"/>
                <w:color w:val="000000"/>
                <w:sz w:val="20"/>
                <w:szCs w:val="20"/>
              </w:rPr>
              <w:t xml:space="preserve"> Estela Ferrer Salas</w:t>
            </w:r>
          </w:p>
        </w:tc>
        <w:tc>
          <w:tcPr>
            <w:tcW w:w="738" w:type="pct"/>
            <w:shd w:val="clear" w:color="auto" w:fill="auto"/>
            <w:noWrap/>
            <w:vAlign w:val="bottom"/>
            <w:hideMark/>
          </w:tcPr>
          <w:p w:rsidR="00F12665" w:rsidRPr="004F1107" w:rsidRDefault="00F12665" w:rsidP="004F1107">
            <w:pPr>
              <w:spacing w:after="0" w:line="240" w:lineRule="auto"/>
              <w:jc w:val="right"/>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22693735</w:t>
            </w:r>
          </w:p>
        </w:tc>
      </w:tr>
      <w:tr w:rsidR="00F12665" w:rsidRPr="004F1107" w:rsidTr="004F1107">
        <w:trPr>
          <w:trHeight w:val="300"/>
        </w:trPr>
        <w:tc>
          <w:tcPr>
            <w:tcW w:w="1557" w:type="pct"/>
            <w:vMerge/>
            <w:shd w:val="clear" w:color="auto" w:fill="auto"/>
            <w:noWrap/>
            <w:vAlign w:val="bottom"/>
            <w:hideMark/>
          </w:tcPr>
          <w:p w:rsidR="00F12665" w:rsidRPr="004F1107" w:rsidRDefault="00F12665" w:rsidP="004F1107">
            <w:pPr>
              <w:spacing w:after="0" w:line="240" w:lineRule="auto"/>
              <w:rPr>
                <w:rFonts w:ascii="Times New Roman" w:eastAsia="Times New Roman" w:hAnsi="Times New Roman" w:cs="Times New Roman"/>
                <w:color w:val="000000"/>
                <w:sz w:val="20"/>
                <w:szCs w:val="20"/>
              </w:rPr>
            </w:pPr>
          </w:p>
        </w:tc>
        <w:tc>
          <w:tcPr>
            <w:tcW w:w="902" w:type="pct"/>
            <w:vMerge/>
            <w:shd w:val="clear" w:color="auto" w:fill="auto"/>
            <w:noWrap/>
            <w:vAlign w:val="bottom"/>
            <w:hideMark/>
          </w:tcPr>
          <w:p w:rsidR="00F12665" w:rsidRPr="004F1107" w:rsidRDefault="00F12665" w:rsidP="004F1107">
            <w:pPr>
              <w:spacing w:after="0" w:line="240" w:lineRule="auto"/>
              <w:rPr>
                <w:rFonts w:ascii="Times New Roman" w:eastAsia="Times New Roman" w:hAnsi="Times New Roman" w:cs="Times New Roman"/>
                <w:color w:val="000000"/>
                <w:sz w:val="20"/>
                <w:szCs w:val="20"/>
              </w:rPr>
            </w:pPr>
          </w:p>
        </w:tc>
        <w:tc>
          <w:tcPr>
            <w:tcW w:w="1803" w:type="pct"/>
            <w:shd w:val="clear" w:color="auto" w:fill="auto"/>
            <w:noWrap/>
            <w:vAlign w:val="bottom"/>
            <w:hideMark/>
          </w:tcPr>
          <w:p w:rsidR="00F12665" w:rsidRPr="004F1107" w:rsidRDefault="00F12665" w:rsidP="004F1107">
            <w:pPr>
              <w:spacing w:after="0" w:line="240" w:lineRule="auto"/>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Leonor Maria Delgado Linares</w:t>
            </w:r>
          </w:p>
        </w:tc>
        <w:tc>
          <w:tcPr>
            <w:tcW w:w="738" w:type="pct"/>
            <w:shd w:val="clear" w:color="auto" w:fill="auto"/>
            <w:noWrap/>
            <w:vAlign w:val="bottom"/>
            <w:hideMark/>
          </w:tcPr>
          <w:p w:rsidR="00F12665" w:rsidRPr="004F1107" w:rsidRDefault="00F12665" w:rsidP="004F1107">
            <w:pPr>
              <w:spacing w:after="0" w:line="240" w:lineRule="auto"/>
              <w:jc w:val="right"/>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22363942</w:t>
            </w:r>
          </w:p>
        </w:tc>
      </w:tr>
      <w:tr w:rsidR="00F12665" w:rsidRPr="004F1107" w:rsidTr="004F1107">
        <w:trPr>
          <w:trHeight w:val="300"/>
        </w:trPr>
        <w:tc>
          <w:tcPr>
            <w:tcW w:w="1557" w:type="pct"/>
            <w:vMerge/>
            <w:shd w:val="clear" w:color="auto" w:fill="auto"/>
            <w:noWrap/>
            <w:vAlign w:val="bottom"/>
            <w:hideMark/>
          </w:tcPr>
          <w:p w:rsidR="00F12665" w:rsidRPr="004F1107" w:rsidRDefault="00F12665" w:rsidP="004F1107">
            <w:pPr>
              <w:spacing w:after="0" w:line="240" w:lineRule="auto"/>
              <w:rPr>
                <w:rFonts w:ascii="Times New Roman" w:eastAsia="Times New Roman" w:hAnsi="Times New Roman" w:cs="Times New Roman"/>
                <w:color w:val="000000"/>
                <w:sz w:val="20"/>
                <w:szCs w:val="20"/>
              </w:rPr>
            </w:pPr>
          </w:p>
        </w:tc>
        <w:tc>
          <w:tcPr>
            <w:tcW w:w="902" w:type="pct"/>
            <w:vMerge/>
            <w:shd w:val="clear" w:color="auto" w:fill="auto"/>
            <w:noWrap/>
            <w:vAlign w:val="bottom"/>
            <w:hideMark/>
          </w:tcPr>
          <w:p w:rsidR="00F12665" w:rsidRPr="004F1107" w:rsidRDefault="00F12665" w:rsidP="004F1107">
            <w:pPr>
              <w:spacing w:after="0" w:line="240" w:lineRule="auto"/>
              <w:rPr>
                <w:rFonts w:ascii="Times New Roman" w:eastAsia="Times New Roman" w:hAnsi="Times New Roman" w:cs="Times New Roman"/>
                <w:color w:val="000000"/>
                <w:sz w:val="20"/>
                <w:szCs w:val="20"/>
              </w:rPr>
            </w:pPr>
          </w:p>
        </w:tc>
        <w:tc>
          <w:tcPr>
            <w:tcW w:w="1803" w:type="pct"/>
            <w:shd w:val="clear" w:color="auto" w:fill="auto"/>
            <w:noWrap/>
            <w:vAlign w:val="bottom"/>
            <w:hideMark/>
          </w:tcPr>
          <w:p w:rsidR="00F12665" w:rsidRPr="004F1107" w:rsidRDefault="00F12665" w:rsidP="004F1107">
            <w:pPr>
              <w:spacing w:after="0" w:line="240" w:lineRule="auto"/>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Linda Rosa Del Carmen Quant Perez</w:t>
            </w:r>
          </w:p>
        </w:tc>
        <w:tc>
          <w:tcPr>
            <w:tcW w:w="738" w:type="pct"/>
            <w:shd w:val="clear" w:color="auto" w:fill="auto"/>
            <w:noWrap/>
            <w:vAlign w:val="bottom"/>
            <w:hideMark/>
          </w:tcPr>
          <w:p w:rsidR="00F12665" w:rsidRPr="004F1107" w:rsidRDefault="00F12665" w:rsidP="004F1107">
            <w:pPr>
              <w:spacing w:after="0" w:line="240" w:lineRule="auto"/>
              <w:jc w:val="right"/>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22543579</w:t>
            </w:r>
          </w:p>
        </w:tc>
      </w:tr>
      <w:tr w:rsidR="00F12665" w:rsidRPr="004F1107" w:rsidTr="004F1107">
        <w:trPr>
          <w:trHeight w:val="300"/>
        </w:trPr>
        <w:tc>
          <w:tcPr>
            <w:tcW w:w="1557" w:type="pct"/>
            <w:vMerge/>
            <w:shd w:val="clear" w:color="auto" w:fill="auto"/>
            <w:noWrap/>
            <w:vAlign w:val="bottom"/>
            <w:hideMark/>
          </w:tcPr>
          <w:p w:rsidR="00F12665" w:rsidRPr="004F1107" w:rsidRDefault="00F12665" w:rsidP="004F1107">
            <w:pPr>
              <w:spacing w:after="0" w:line="240" w:lineRule="auto"/>
              <w:rPr>
                <w:rFonts w:ascii="Times New Roman" w:eastAsia="Times New Roman" w:hAnsi="Times New Roman" w:cs="Times New Roman"/>
                <w:color w:val="000000"/>
                <w:sz w:val="20"/>
                <w:szCs w:val="20"/>
              </w:rPr>
            </w:pPr>
          </w:p>
        </w:tc>
        <w:tc>
          <w:tcPr>
            <w:tcW w:w="902" w:type="pct"/>
            <w:vMerge/>
            <w:shd w:val="clear" w:color="auto" w:fill="auto"/>
            <w:noWrap/>
            <w:vAlign w:val="bottom"/>
            <w:hideMark/>
          </w:tcPr>
          <w:p w:rsidR="00F12665" w:rsidRPr="004F1107" w:rsidRDefault="00F12665" w:rsidP="004F1107">
            <w:pPr>
              <w:spacing w:after="0" w:line="240" w:lineRule="auto"/>
              <w:rPr>
                <w:rFonts w:ascii="Times New Roman" w:eastAsia="Times New Roman" w:hAnsi="Times New Roman" w:cs="Times New Roman"/>
                <w:color w:val="000000"/>
                <w:sz w:val="20"/>
                <w:szCs w:val="20"/>
              </w:rPr>
            </w:pPr>
          </w:p>
        </w:tc>
        <w:tc>
          <w:tcPr>
            <w:tcW w:w="1803" w:type="pct"/>
            <w:shd w:val="clear" w:color="auto" w:fill="auto"/>
            <w:noWrap/>
            <w:vAlign w:val="bottom"/>
            <w:hideMark/>
          </w:tcPr>
          <w:p w:rsidR="00F12665" w:rsidRPr="004F1107" w:rsidRDefault="00F12665" w:rsidP="004F1107">
            <w:pPr>
              <w:spacing w:after="0" w:line="240" w:lineRule="auto"/>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 xml:space="preserve">Luis Alfredo De La Espriella Perez </w:t>
            </w:r>
          </w:p>
        </w:tc>
        <w:tc>
          <w:tcPr>
            <w:tcW w:w="738" w:type="pct"/>
            <w:shd w:val="clear" w:color="auto" w:fill="auto"/>
            <w:noWrap/>
            <w:vAlign w:val="bottom"/>
            <w:hideMark/>
          </w:tcPr>
          <w:p w:rsidR="00F12665" w:rsidRPr="004F1107" w:rsidRDefault="00F12665" w:rsidP="004F1107">
            <w:pPr>
              <w:spacing w:after="0" w:line="240" w:lineRule="auto"/>
              <w:jc w:val="right"/>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8532924</w:t>
            </w:r>
          </w:p>
        </w:tc>
      </w:tr>
      <w:tr w:rsidR="00F12665" w:rsidRPr="004F1107" w:rsidTr="004F1107">
        <w:trPr>
          <w:trHeight w:val="300"/>
        </w:trPr>
        <w:tc>
          <w:tcPr>
            <w:tcW w:w="1557" w:type="pct"/>
            <w:vMerge/>
            <w:shd w:val="clear" w:color="auto" w:fill="auto"/>
            <w:noWrap/>
            <w:vAlign w:val="bottom"/>
            <w:hideMark/>
          </w:tcPr>
          <w:p w:rsidR="00F12665" w:rsidRPr="004F1107" w:rsidRDefault="00F12665" w:rsidP="004F1107">
            <w:pPr>
              <w:spacing w:after="0" w:line="240" w:lineRule="auto"/>
              <w:rPr>
                <w:rFonts w:ascii="Times New Roman" w:eastAsia="Times New Roman" w:hAnsi="Times New Roman" w:cs="Times New Roman"/>
                <w:color w:val="000000"/>
                <w:sz w:val="20"/>
                <w:szCs w:val="20"/>
              </w:rPr>
            </w:pPr>
          </w:p>
        </w:tc>
        <w:tc>
          <w:tcPr>
            <w:tcW w:w="902" w:type="pct"/>
            <w:shd w:val="clear" w:color="auto" w:fill="auto"/>
            <w:noWrap/>
            <w:vAlign w:val="bottom"/>
            <w:hideMark/>
          </w:tcPr>
          <w:p w:rsidR="00F12665" w:rsidRPr="004F1107" w:rsidRDefault="00F12665" w:rsidP="004F1107">
            <w:pPr>
              <w:spacing w:after="0" w:line="240" w:lineRule="auto"/>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 Satisfactorio</w:t>
            </w:r>
          </w:p>
        </w:tc>
        <w:tc>
          <w:tcPr>
            <w:tcW w:w="1803" w:type="pct"/>
            <w:shd w:val="clear" w:color="auto" w:fill="auto"/>
            <w:noWrap/>
            <w:vAlign w:val="bottom"/>
            <w:hideMark/>
          </w:tcPr>
          <w:p w:rsidR="00F12665" w:rsidRPr="004F1107" w:rsidRDefault="00F12665" w:rsidP="004F1107">
            <w:pPr>
              <w:spacing w:after="0" w:line="240" w:lineRule="auto"/>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 xml:space="preserve">Regina Del Socorro </w:t>
            </w:r>
            <w:proofErr w:type="spellStart"/>
            <w:r w:rsidRPr="004F1107">
              <w:rPr>
                <w:rFonts w:ascii="Times New Roman" w:eastAsia="Times New Roman" w:hAnsi="Times New Roman" w:cs="Times New Roman"/>
                <w:color w:val="000000"/>
                <w:sz w:val="20"/>
                <w:szCs w:val="20"/>
              </w:rPr>
              <w:t>Vibanque</w:t>
            </w:r>
            <w:proofErr w:type="spellEnd"/>
            <w:r w:rsidRPr="004F1107">
              <w:rPr>
                <w:rFonts w:ascii="Times New Roman" w:eastAsia="Times New Roman" w:hAnsi="Times New Roman" w:cs="Times New Roman"/>
                <w:color w:val="000000"/>
                <w:sz w:val="20"/>
                <w:szCs w:val="20"/>
              </w:rPr>
              <w:t xml:space="preserve"> Villadiego</w:t>
            </w:r>
          </w:p>
        </w:tc>
        <w:tc>
          <w:tcPr>
            <w:tcW w:w="738" w:type="pct"/>
            <w:shd w:val="clear" w:color="auto" w:fill="auto"/>
            <w:noWrap/>
            <w:vAlign w:val="bottom"/>
            <w:hideMark/>
          </w:tcPr>
          <w:p w:rsidR="00F12665" w:rsidRPr="004F1107" w:rsidRDefault="00F12665" w:rsidP="004F1107">
            <w:pPr>
              <w:spacing w:after="0" w:line="240" w:lineRule="auto"/>
              <w:jc w:val="right"/>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50902864</w:t>
            </w:r>
          </w:p>
        </w:tc>
      </w:tr>
      <w:tr w:rsidR="004F1107" w:rsidRPr="004F1107" w:rsidTr="004F1107">
        <w:trPr>
          <w:trHeight w:val="300"/>
        </w:trPr>
        <w:tc>
          <w:tcPr>
            <w:tcW w:w="1557" w:type="pct"/>
            <w:shd w:val="clear" w:color="auto" w:fill="auto"/>
            <w:noWrap/>
            <w:vAlign w:val="bottom"/>
            <w:hideMark/>
          </w:tcPr>
          <w:p w:rsidR="004F1107" w:rsidRPr="004F1107" w:rsidRDefault="009C6316" w:rsidP="004F1107">
            <w:pPr>
              <w:spacing w:after="0" w:line="240" w:lineRule="auto"/>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Alcaldías</w:t>
            </w:r>
            <w:r w:rsidR="004F1107" w:rsidRPr="004F1107">
              <w:rPr>
                <w:rFonts w:ascii="Times New Roman" w:eastAsia="Times New Roman" w:hAnsi="Times New Roman" w:cs="Times New Roman"/>
                <w:color w:val="000000"/>
                <w:sz w:val="20"/>
                <w:szCs w:val="20"/>
              </w:rPr>
              <w:t xml:space="preserve"> Locales</w:t>
            </w:r>
          </w:p>
        </w:tc>
        <w:tc>
          <w:tcPr>
            <w:tcW w:w="902" w:type="pct"/>
            <w:shd w:val="clear" w:color="auto" w:fill="auto"/>
            <w:noWrap/>
            <w:vAlign w:val="bottom"/>
            <w:hideMark/>
          </w:tcPr>
          <w:p w:rsidR="004F1107" w:rsidRPr="004F1107" w:rsidRDefault="003A3FCD" w:rsidP="004F1107">
            <w:pPr>
              <w:spacing w:after="0" w:line="240" w:lineRule="auto"/>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Satisfactorio</w:t>
            </w:r>
          </w:p>
        </w:tc>
        <w:tc>
          <w:tcPr>
            <w:tcW w:w="1803" w:type="pct"/>
            <w:shd w:val="clear" w:color="auto" w:fill="auto"/>
            <w:noWrap/>
            <w:vAlign w:val="bottom"/>
            <w:hideMark/>
          </w:tcPr>
          <w:p w:rsidR="004F1107" w:rsidRPr="004F1107" w:rsidRDefault="003A3FCD" w:rsidP="004F1107">
            <w:pPr>
              <w:spacing w:after="0" w:line="240" w:lineRule="auto"/>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 xml:space="preserve">Alvaro </w:t>
            </w:r>
            <w:proofErr w:type="spellStart"/>
            <w:r w:rsidRPr="004F1107">
              <w:rPr>
                <w:rFonts w:ascii="Times New Roman" w:eastAsia="Times New Roman" w:hAnsi="Times New Roman" w:cs="Times New Roman"/>
                <w:color w:val="000000"/>
                <w:sz w:val="20"/>
                <w:szCs w:val="20"/>
              </w:rPr>
              <w:t>Jose</w:t>
            </w:r>
            <w:proofErr w:type="spellEnd"/>
            <w:r w:rsidRPr="004F1107">
              <w:rPr>
                <w:rFonts w:ascii="Times New Roman" w:eastAsia="Times New Roman" w:hAnsi="Times New Roman" w:cs="Times New Roman"/>
                <w:color w:val="000000"/>
                <w:sz w:val="20"/>
                <w:szCs w:val="20"/>
              </w:rPr>
              <w:t xml:space="preserve"> </w:t>
            </w:r>
            <w:proofErr w:type="spellStart"/>
            <w:r w:rsidRPr="004F1107">
              <w:rPr>
                <w:rFonts w:ascii="Times New Roman" w:eastAsia="Times New Roman" w:hAnsi="Times New Roman" w:cs="Times New Roman"/>
                <w:color w:val="000000"/>
                <w:sz w:val="20"/>
                <w:szCs w:val="20"/>
              </w:rPr>
              <w:t>Munevar</w:t>
            </w:r>
            <w:proofErr w:type="spellEnd"/>
            <w:r w:rsidRPr="004F1107">
              <w:rPr>
                <w:rFonts w:ascii="Times New Roman" w:eastAsia="Times New Roman" w:hAnsi="Times New Roman" w:cs="Times New Roman"/>
                <w:color w:val="000000"/>
                <w:sz w:val="20"/>
                <w:szCs w:val="20"/>
              </w:rPr>
              <w:t xml:space="preserve"> </w:t>
            </w:r>
            <w:proofErr w:type="spellStart"/>
            <w:r w:rsidRPr="004F1107">
              <w:rPr>
                <w:rFonts w:ascii="Times New Roman" w:eastAsia="Times New Roman" w:hAnsi="Times New Roman" w:cs="Times New Roman"/>
                <w:color w:val="000000"/>
                <w:sz w:val="20"/>
                <w:szCs w:val="20"/>
              </w:rPr>
              <w:t>Movilla</w:t>
            </w:r>
            <w:proofErr w:type="spellEnd"/>
          </w:p>
        </w:tc>
        <w:tc>
          <w:tcPr>
            <w:tcW w:w="738" w:type="pct"/>
            <w:shd w:val="clear" w:color="auto" w:fill="auto"/>
            <w:noWrap/>
            <w:vAlign w:val="bottom"/>
            <w:hideMark/>
          </w:tcPr>
          <w:p w:rsidR="004F1107" w:rsidRPr="004F1107" w:rsidRDefault="004F1107" w:rsidP="004F1107">
            <w:pPr>
              <w:spacing w:after="0" w:line="240" w:lineRule="auto"/>
              <w:jc w:val="right"/>
              <w:rPr>
                <w:rFonts w:ascii="Times New Roman" w:eastAsia="Times New Roman" w:hAnsi="Times New Roman" w:cs="Times New Roman"/>
                <w:color w:val="000000"/>
                <w:sz w:val="20"/>
                <w:szCs w:val="20"/>
              </w:rPr>
            </w:pPr>
            <w:r w:rsidRPr="004F1107">
              <w:rPr>
                <w:rFonts w:ascii="Times New Roman" w:eastAsia="Times New Roman" w:hAnsi="Times New Roman" w:cs="Times New Roman"/>
                <w:color w:val="000000"/>
                <w:sz w:val="20"/>
                <w:szCs w:val="20"/>
              </w:rPr>
              <w:t>80426321</w:t>
            </w:r>
          </w:p>
        </w:tc>
      </w:tr>
    </w:tbl>
    <w:p w:rsidR="004F1107" w:rsidRDefault="004F1107" w:rsidP="00A94BAE">
      <w:pPr>
        <w:spacing w:after="0" w:line="240" w:lineRule="auto"/>
        <w:jc w:val="both"/>
        <w:rPr>
          <w:rFonts w:ascii="Times New Roman" w:hAnsi="Times New Roman" w:cs="Times New Roman"/>
          <w:sz w:val="24"/>
          <w:szCs w:val="24"/>
        </w:rPr>
      </w:pPr>
    </w:p>
    <w:p w:rsidR="00A94BAE" w:rsidRPr="00CC4930" w:rsidRDefault="00A94BAE" w:rsidP="00A94BAE">
      <w:pPr>
        <w:spacing w:after="0" w:line="240" w:lineRule="auto"/>
        <w:jc w:val="both"/>
        <w:rPr>
          <w:rFonts w:ascii="Times New Roman" w:hAnsi="Times New Roman" w:cs="Times New Roman"/>
          <w:sz w:val="24"/>
          <w:szCs w:val="24"/>
        </w:rPr>
      </w:pPr>
    </w:p>
    <w:p w:rsidR="00C020C5" w:rsidRPr="00CC4930" w:rsidRDefault="00C020C5" w:rsidP="00B77FCB">
      <w:pPr>
        <w:spacing w:after="0" w:line="240" w:lineRule="auto"/>
        <w:jc w:val="both"/>
        <w:rPr>
          <w:rFonts w:ascii="Times New Roman" w:hAnsi="Times New Roman" w:cs="Times New Roman"/>
          <w:sz w:val="24"/>
          <w:szCs w:val="24"/>
        </w:rPr>
      </w:pPr>
    </w:p>
    <w:p w:rsidR="0059436B" w:rsidRDefault="0059436B" w:rsidP="00B77FCB">
      <w:pPr>
        <w:spacing w:line="240" w:lineRule="auto"/>
        <w:jc w:val="both"/>
        <w:rPr>
          <w:rFonts w:ascii="Times New Roman" w:hAnsi="Times New Roman" w:cs="Times New Roman"/>
          <w:sz w:val="16"/>
          <w:szCs w:val="16"/>
        </w:rPr>
      </w:pPr>
    </w:p>
    <w:p w:rsidR="0059436B" w:rsidRDefault="0059436B" w:rsidP="00B77FCB">
      <w:pPr>
        <w:spacing w:line="240" w:lineRule="auto"/>
        <w:jc w:val="both"/>
        <w:rPr>
          <w:rFonts w:ascii="Times New Roman" w:hAnsi="Times New Roman" w:cs="Times New Roman"/>
          <w:sz w:val="16"/>
          <w:szCs w:val="16"/>
        </w:rPr>
      </w:pPr>
    </w:p>
    <w:p w:rsidR="006D430A" w:rsidRPr="00CC4930" w:rsidRDefault="006D430A" w:rsidP="00B77FCB">
      <w:pPr>
        <w:spacing w:line="240" w:lineRule="auto"/>
        <w:jc w:val="both"/>
        <w:rPr>
          <w:rFonts w:ascii="Times New Roman" w:hAnsi="Times New Roman" w:cs="Times New Roman"/>
          <w:sz w:val="16"/>
          <w:szCs w:val="16"/>
        </w:rPr>
      </w:pPr>
      <w:r w:rsidRPr="00CC4930">
        <w:rPr>
          <w:rFonts w:ascii="Times New Roman" w:hAnsi="Times New Roman" w:cs="Times New Roman"/>
          <w:sz w:val="16"/>
          <w:szCs w:val="16"/>
        </w:rPr>
        <w:t xml:space="preserve">Proyecto: </w:t>
      </w:r>
      <w:proofErr w:type="spellStart"/>
      <w:r w:rsidRPr="00CC4930">
        <w:rPr>
          <w:rFonts w:ascii="Times New Roman" w:hAnsi="Times New Roman" w:cs="Times New Roman"/>
          <w:sz w:val="16"/>
          <w:szCs w:val="16"/>
        </w:rPr>
        <w:t>Ymorales</w:t>
      </w:r>
      <w:proofErr w:type="spellEnd"/>
    </w:p>
    <w:sectPr w:rsidR="006D430A" w:rsidRPr="00CC4930" w:rsidSect="0044586E">
      <w:headerReference w:type="default" r:id="rId16"/>
      <w:footerReference w:type="default" r:id="rId17"/>
      <w:pgSz w:w="12240" w:h="15840" w:code="1"/>
      <w:pgMar w:top="2269" w:right="1701" w:bottom="1985" w:left="1701" w:header="708" w:footer="1961"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E5163" w:rsidRDefault="006E5163" w:rsidP="00F03F44">
      <w:pPr>
        <w:spacing w:after="0" w:line="240" w:lineRule="auto"/>
      </w:pPr>
      <w:r>
        <w:separator/>
      </w:r>
    </w:p>
  </w:endnote>
  <w:endnote w:type="continuationSeparator" w:id="0">
    <w:p w:rsidR="006E5163" w:rsidRDefault="006E5163" w:rsidP="00F03F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51403" w:rsidRDefault="00B51403">
    <w:pPr>
      <w:pStyle w:val="Piedepgina"/>
    </w:pPr>
    <w:r>
      <w:rPr>
        <w:noProof/>
      </w:rPr>
      <w:drawing>
        <wp:anchor distT="0" distB="0" distL="114300" distR="114300" simplePos="0" relativeHeight="251663360" behindDoc="1" locked="0" layoutInCell="1" allowOverlap="1">
          <wp:simplePos x="0" y="0"/>
          <wp:positionH relativeFrom="column">
            <wp:posOffset>-1061085</wp:posOffset>
          </wp:positionH>
          <wp:positionV relativeFrom="paragraph">
            <wp:posOffset>215900</wp:posOffset>
          </wp:positionV>
          <wp:extent cx="7752080" cy="1200150"/>
          <wp:effectExtent l="19050" t="0" r="1270" b="0"/>
          <wp:wrapNone/>
          <wp:docPr id="2" name="1 Imagen" descr="pie con dirección 201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 con dirección 2014.jpg"/>
                  <pic:cNvPicPr/>
                </pic:nvPicPr>
                <pic:blipFill>
                  <a:blip r:embed="rId1"/>
                  <a:stretch>
                    <a:fillRect/>
                  </a:stretch>
                </pic:blipFill>
                <pic:spPr>
                  <a:xfrm>
                    <a:off x="0" y="0"/>
                    <a:ext cx="7752080" cy="1200150"/>
                  </a:xfrm>
                  <a:prstGeom prst="rect">
                    <a:avLst/>
                  </a:prstGeom>
                </pic:spPr>
              </pic:pic>
            </a:graphicData>
          </a:graphic>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E5163" w:rsidRDefault="006E5163" w:rsidP="00F03F44">
      <w:pPr>
        <w:spacing w:after="0" w:line="240" w:lineRule="auto"/>
      </w:pPr>
      <w:r>
        <w:separator/>
      </w:r>
    </w:p>
  </w:footnote>
  <w:footnote w:type="continuationSeparator" w:id="0">
    <w:p w:rsidR="006E5163" w:rsidRDefault="006E5163" w:rsidP="00F03F4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51403" w:rsidRDefault="00B51403">
    <w:pPr>
      <w:pStyle w:val="Encabezado"/>
    </w:pPr>
    <w:r>
      <w:rPr>
        <w:noProof/>
      </w:rPr>
      <w:drawing>
        <wp:anchor distT="0" distB="0" distL="114300" distR="114300" simplePos="0" relativeHeight="251664384" behindDoc="1" locked="0" layoutInCell="1" allowOverlap="1">
          <wp:simplePos x="0" y="0"/>
          <wp:positionH relativeFrom="column">
            <wp:posOffset>-1082350</wp:posOffset>
          </wp:positionH>
          <wp:positionV relativeFrom="paragraph">
            <wp:posOffset>-460213</wp:posOffset>
          </wp:positionV>
          <wp:extent cx="7774615" cy="1807535"/>
          <wp:effectExtent l="19050" t="0" r="0" b="0"/>
          <wp:wrapNone/>
          <wp:docPr id="3" name="2 Imagen" descr="cabezote membrete 201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bezote membrete 2014.jpg"/>
                  <pic:cNvPicPr/>
                </pic:nvPicPr>
                <pic:blipFill>
                  <a:blip r:embed="rId1"/>
                  <a:stretch>
                    <a:fillRect/>
                  </a:stretch>
                </pic:blipFill>
                <pic:spPr>
                  <a:xfrm>
                    <a:off x="0" y="0"/>
                    <a:ext cx="7774615" cy="1807535"/>
                  </a:xfrm>
                  <a:prstGeom prst="rect">
                    <a:avLst/>
                  </a:prstGeom>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BF070D3"/>
    <w:multiLevelType w:val="hybridMultilevel"/>
    <w:tmpl w:val="33080C0A"/>
    <w:lvl w:ilvl="0" w:tplc="240A000F">
      <w:start w:val="1"/>
      <w:numFmt w:val="decimal"/>
      <w:lvlText w:val="%1."/>
      <w:lvlJc w:val="left"/>
      <w:pPr>
        <w:ind w:left="1440" w:hanging="360"/>
      </w:pPr>
    </w:lvl>
    <w:lvl w:ilvl="1" w:tplc="240A0019" w:tentative="1">
      <w:start w:val="1"/>
      <w:numFmt w:val="lowerLetter"/>
      <w:lvlText w:val="%2."/>
      <w:lvlJc w:val="left"/>
      <w:pPr>
        <w:ind w:left="2160" w:hanging="360"/>
      </w:pPr>
    </w:lvl>
    <w:lvl w:ilvl="2" w:tplc="240A001B" w:tentative="1">
      <w:start w:val="1"/>
      <w:numFmt w:val="lowerRoman"/>
      <w:lvlText w:val="%3."/>
      <w:lvlJc w:val="right"/>
      <w:pPr>
        <w:ind w:left="2880" w:hanging="180"/>
      </w:pPr>
    </w:lvl>
    <w:lvl w:ilvl="3" w:tplc="240A000F" w:tentative="1">
      <w:start w:val="1"/>
      <w:numFmt w:val="decimal"/>
      <w:lvlText w:val="%4."/>
      <w:lvlJc w:val="left"/>
      <w:pPr>
        <w:ind w:left="3600" w:hanging="360"/>
      </w:pPr>
    </w:lvl>
    <w:lvl w:ilvl="4" w:tplc="240A0019" w:tentative="1">
      <w:start w:val="1"/>
      <w:numFmt w:val="lowerLetter"/>
      <w:lvlText w:val="%5."/>
      <w:lvlJc w:val="left"/>
      <w:pPr>
        <w:ind w:left="4320" w:hanging="360"/>
      </w:pPr>
    </w:lvl>
    <w:lvl w:ilvl="5" w:tplc="240A001B" w:tentative="1">
      <w:start w:val="1"/>
      <w:numFmt w:val="lowerRoman"/>
      <w:lvlText w:val="%6."/>
      <w:lvlJc w:val="right"/>
      <w:pPr>
        <w:ind w:left="5040" w:hanging="180"/>
      </w:pPr>
    </w:lvl>
    <w:lvl w:ilvl="6" w:tplc="240A000F" w:tentative="1">
      <w:start w:val="1"/>
      <w:numFmt w:val="decimal"/>
      <w:lvlText w:val="%7."/>
      <w:lvlJc w:val="left"/>
      <w:pPr>
        <w:ind w:left="5760" w:hanging="360"/>
      </w:pPr>
    </w:lvl>
    <w:lvl w:ilvl="7" w:tplc="240A0019" w:tentative="1">
      <w:start w:val="1"/>
      <w:numFmt w:val="lowerLetter"/>
      <w:lvlText w:val="%8."/>
      <w:lvlJc w:val="left"/>
      <w:pPr>
        <w:ind w:left="6480" w:hanging="360"/>
      </w:pPr>
    </w:lvl>
    <w:lvl w:ilvl="8" w:tplc="240A001B" w:tentative="1">
      <w:start w:val="1"/>
      <w:numFmt w:val="lowerRoman"/>
      <w:lvlText w:val="%9."/>
      <w:lvlJc w:val="right"/>
      <w:pPr>
        <w:ind w:left="7200" w:hanging="180"/>
      </w:pPr>
    </w:lvl>
  </w:abstractNum>
  <w:abstractNum w:abstractNumId="1">
    <w:nsid w:val="20021C7E"/>
    <w:multiLevelType w:val="multilevel"/>
    <w:tmpl w:val="7B92FD1C"/>
    <w:lvl w:ilvl="0">
      <w:start w:val="1"/>
      <w:numFmt w:val="bullet"/>
      <w:lvlText w:val=""/>
      <w:lvlJc w:val="left"/>
      <w:pPr>
        <w:tabs>
          <w:tab w:val="num" w:pos="732"/>
        </w:tabs>
        <w:ind w:left="732" w:hanging="360"/>
      </w:pPr>
      <w:rPr>
        <w:rFonts w:ascii="Symbol" w:hAnsi="Symbol" w:hint="default"/>
      </w:rPr>
    </w:lvl>
    <w:lvl w:ilvl="1">
      <w:start w:val="1"/>
      <w:numFmt w:val="decimal"/>
      <w:isLgl/>
      <w:lvlText w:val="%1.%2."/>
      <w:lvlJc w:val="left"/>
      <w:pPr>
        <w:tabs>
          <w:tab w:val="num" w:pos="837"/>
        </w:tabs>
        <w:ind w:left="837" w:hanging="465"/>
      </w:pPr>
      <w:rPr>
        <w:rFonts w:hint="default"/>
        <w:b/>
      </w:rPr>
    </w:lvl>
    <w:lvl w:ilvl="2">
      <w:start w:val="1"/>
      <w:numFmt w:val="decimal"/>
      <w:isLgl/>
      <w:lvlText w:val="%1.%2.%3."/>
      <w:lvlJc w:val="left"/>
      <w:pPr>
        <w:tabs>
          <w:tab w:val="num" w:pos="1092"/>
        </w:tabs>
        <w:ind w:left="1092" w:hanging="720"/>
      </w:pPr>
      <w:rPr>
        <w:rFonts w:hint="default"/>
        <w:b/>
      </w:rPr>
    </w:lvl>
    <w:lvl w:ilvl="3">
      <w:start w:val="1"/>
      <w:numFmt w:val="decimal"/>
      <w:isLgl/>
      <w:lvlText w:val="%1.%2.%3.%4."/>
      <w:lvlJc w:val="left"/>
      <w:pPr>
        <w:tabs>
          <w:tab w:val="num" w:pos="1092"/>
        </w:tabs>
        <w:ind w:left="1092" w:hanging="720"/>
      </w:pPr>
      <w:rPr>
        <w:rFonts w:hint="default"/>
        <w:b/>
      </w:rPr>
    </w:lvl>
    <w:lvl w:ilvl="4">
      <w:start w:val="1"/>
      <w:numFmt w:val="decimal"/>
      <w:isLgl/>
      <w:lvlText w:val="%1.%2.%3.%4.%5."/>
      <w:lvlJc w:val="left"/>
      <w:pPr>
        <w:tabs>
          <w:tab w:val="num" w:pos="1452"/>
        </w:tabs>
        <w:ind w:left="1452" w:hanging="1080"/>
      </w:pPr>
      <w:rPr>
        <w:rFonts w:hint="default"/>
        <w:b/>
      </w:rPr>
    </w:lvl>
    <w:lvl w:ilvl="5">
      <w:start w:val="1"/>
      <w:numFmt w:val="decimal"/>
      <w:isLgl/>
      <w:lvlText w:val="%1.%2.%3.%4.%5.%6."/>
      <w:lvlJc w:val="left"/>
      <w:pPr>
        <w:tabs>
          <w:tab w:val="num" w:pos="1452"/>
        </w:tabs>
        <w:ind w:left="1452" w:hanging="1080"/>
      </w:pPr>
      <w:rPr>
        <w:rFonts w:hint="default"/>
        <w:b/>
      </w:rPr>
    </w:lvl>
    <w:lvl w:ilvl="6">
      <w:start w:val="1"/>
      <w:numFmt w:val="decimal"/>
      <w:isLgl/>
      <w:lvlText w:val="%1.%2.%3.%4.%5.%6.%7."/>
      <w:lvlJc w:val="left"/>
      <w:pPr>
        <w:tabs>
          <w:tab w:val="num" w:pos="1812"/>
        </w:tabs>
        <w:ind w:left="1812" w:hanging="1440"/>
      </w:pPr>
      <w:rPr>
        <w:rFonts w:hint="default"/>
        <w:b/>
      </w:rPr>
    </w:lvl>
    <w:lvl w:ilvl="7">
      <w:start w:val="1"/>
      <w:numFmt w:val="decimal"/>
      <w:isLgl/>
      <w:lvlText w:val="%1.%2.%3.%4.%5.%6.%7.%8."/>
      <w:lvlJc w:val="left"/>
      <w:pPr>
        <w:tabs>
          <w:tab w:val="num" w:pos="1812"/>
        </w:tabs>
        <w:ind w:left="1812" w:hanging="1440"/>
      </w:pPr>
      <w:rPr>
        <w:rFonts w:hint="default"/>
        <w:b/>
      </w:rPr>
    </w:lvl>
    <w:lvl w:ilvl="8">
      <w:start w:val="1"/>
      <w:numFmt w:val="decimal"/>
      <w:isLgl/>
      <w:lvlText w:val="%1.%2.%3.%4.%5.%6.%7.%8.%9."/>
      <w:lvlJc w:val="left"/>
      <w:pPr>
        <w:tabs>
          <w:tab w:val="num" w:pos="2172"/>
        </w:tabs>
        <w:ind w:left="2172" w:hanging="1800"/>
      </w:pPr>
      <w:rPr>
        <w:rFonts w:hint="default"/>
        <w:b/>
      </w:rPr>
    </w:lvl>
  </w:abstractNum>
  <w:abstractNum w:abstractNumId="2">
    <w:nsid w:val="40FD6E84"/>
    <w:multiLevelType w:val="multilevel"/>
    <w:tmpl w:val="97CC17E6"/>
    <w:lvl w:ilvl="0">
      <w:start w:val="1"/>
      <w:numFmt w:val="decimal"/>
      <w:lvlText w:val="%1."/>
      <w:lvlJc w:val="left"/>
      <w:pPr>
        <w:ind w:left="720" w:hanging="360"/>
      </w:pPr>
    </w:lvl>
    <w:lvl w:ilvl="1">
      <w:start w:val="1"/>
      <w:numFmt w:val="decimal"/>
      <w:isLgl/>
      <w:lvlText w:val="%1.%2."/>
      <w:lvlJc w:val="left"/>
      <w:pPr>
        <w:ind w:left="720" w:hanging="360"/>
      </w:pPr>
      <w:rPr>
        <w:b/>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3">
    <w:nsid w:val="427C4B0C"/>
    <w:multiLevelType w:val="multilevel"/>
    <w:tmpl w:val="97CC17E6"/>
    <w:lvl w:ilvl="0">
      <w:start w:val="1"/>
      <w:numFmt w:val="decimal"/>
      <w:lvlText w:val="%1."/>
      <w:lvlJc w:val="left"/>
      <w:pPr>
        <w:ind w:left="720" w:hanging="360"/>
      </w:pPr>
    </w:lvl>
    <w:lvl w:ilvl="1">
      <w:start w:val="1"/>
      <w:numFmt w:val="decimal"/>
      <w:isLgl/>
      <w:lvlText w:val="%1.%2."/>
      <w:lvlJc w:val="left"/>
      <w:pPr>
        <w:ind w:left="720" w:hanging="360"/>
      </w:pPr>
      <w:rPr>
        <w:b/>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4">
    <w:nsid w:val="44506659"/>
    <w:multiLevelType w:val="multilevel"/>
    <w:tmpl w:val="680E4DA2"/>
    <w:lvl w:ilvl="0">
      <w:start w:val="3"/>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5">
    <w:nsid w:val="45790428"/>
    <w:multiLevelType w:val="hybridMultilevel"/>
    <w:tmpl w:val="223A6438"/>
    <w:lvl w:ilvl="0" w:tplc="240A000F">
      <w:start w:val="1"/>
      <w:numFmt w:val="decimal"/>
      <w:lvlText w:val="%1."/>
      <w:lvlJc w:val="left"/>
      <w:pPr>
        <w:ind w:left="1440" w:hanging="360"/>
      </w:pPr>
    </w:lvl>
    <w:lvl w:ilvl="1" w:tplc="240A0019" w:tentative="1">
      <w:start w:val="1"/>
      <w:numFmt w:val="lowerLetter"/>
      <w:lvlText w:val="%2."/>
      <w:lvlJc w:val="left"/>
      <w:pPr>
        <w:ind w:left="2160" w:hanging="360"/>
      </w:pPr>
    </w:lvl>
    <w:lvl w:ilvl="2" w:tplc="240A001B" w:tentative="1">
      <w:start w:val="1"/>
      <w:numFmt w:val="lowerRoman"/>
      <w:lvlText w:val="%3."/>
      <w:lvlJc w:val="right"/>
      <w:pPr>
        <w:ind w:left="2880" w:hanging="180"/>
      </w:pPr>
    </w:lvl>
    <w:lvl w:ilvl="3" w:tplc="240A000F" w:tentative="1">
      <w:start w:val="1"/>
      <w:numFmt w:val="decimal"/>
      <w:lvlText w:val="%4."/>
      <w:lvlJc w:val="left"/>
      <w:pPr>
        <w:ind w:left="3600" w:hanging="360"/>
      </w:pPr>
    </w:lvl>
    <w:lvl w:ilvl="4" w:tplc="240A0019" w:tentative="1">
      <w:start w:val="1"/>
      <w:numFmt w:val="lowerLetter"/>
      <w:lvlText w:val="%5."/>
      <w:lvlJc w:val="left"/>
      <w:pPr>
        <w:ind w:left="4320" w:hanging="360"/>
      </w:pPr>
    </w:lvl>
    <w:lvl w:ilvl="5" w:tplc="240A001B" w:tentative="1">
      <w:start w:val="1"/>
      <w:numFmt w:val="lowerRoman"/>
      <w:lvlText w:val="%6."/>
      <w:lvlJc w:val="right"/>
      <w:pPr>
        <w:ind w:left="5040" w:hanging="180"/>
      </w:pPr>
    </w:lvl>
    <w:lvl w:ilvl="6" w:tplc="240A000F" w:tentative="1">
      <w:start w:val="1"/>
      <w:numFmt w:val="decimal"/>
      <w:lvlText w:val="%7."/>
      <w:lvlJc w:val="left"/>
      <w:pPr>
        <w:ind w:left="5760" w:hanging="360"/>
      </w:pPr>
    </w:lvl>
    <w:lvl w:ilvl="7" w:tplc="240A0019" w:tentative="1">
      <w:start w:val="1"/>
      <w:numFmt w:val="lowerLetter"/>
      <w:lvlText w:val="%8."/>
      <w:lvlJc w:val="left"/>
      <w:pPr>
        <w:ind w:left="6480" w:hanging="360"/>
      </w:pPr>
    </w:lvl>
    <w:lvl w:ilvl="8" w:tplc="240A001B" w:tentative="1">
      <w:start w:val="1"/>
      <w:numFmt w:val="lowerRoman"/>
      <w:lvlText w:val="%9."/>
      <w:lvlJc w:val="right"/>
      <w:pPr>
        <w:ind w:left="7200" w:hanging="180"/>
      </w:pPr>
    </w:lvl>
  </w:abstractNum>
  <w:abstractNum w:abstractNumId="6">
    <w:nsid w:val="503123C5"/>
    <w:multiLevelType w:val="hybridMultilevel"/>
    <w:tmpl w:val="EECA5048"/>
    <w:lvl w:ilvl="0" w:tplc="B0A8B8BE">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
    <w:nsid w:val="5ADD0BBD"/>
    <w:multiLevelType w:val="hybridMultilevel"/>
    <w:tmpl w:val="FBCA0732"/>
    <w:lvl w:ilvl="0" w:tplc="240A000F">
      <w:start w:val="1"/>
      <w:numFmt w:val="decimal"/>
      <w:lvlText w:val="%1."/>
      <w:lvlJc w:val="left"/>
      <w:pPr>
        <w:ind w:left="1500" w:hanging="360"/>
      </w:pPr>
    </w:lvl>
    <w:lvl w:ilvl="1" w:tplc="240A0019" w:tentative="1">
      <w:start w:val="1"/>
      <w:numFmt w:val="lowerLetter"/>
      <w:lvlText w:val="%2."/>
      <w:lvlJc w:val="left"/>
      <w:pPr>
        <w:ind w:left="2220" w:hanging="360"/>
      </w:pPr>
    </w:lvl>
    <w:lvl w:ilvl="2" w:tplc="240A001B" w:tentative="1">
      <w:start w:val="1"/>
      <w:numFmt w:val="lowerRoman"/>
      <w:lvlText w:val="%3."/>
      <w:lvlJc w:val="right"/>
      <w:pPr>
        <w:ind w:left="2940" w:hanging="180"/>
      </w:pPr>
    </w:lvl>
    <w:lvl w:ilvl="3" w:tplc="240A000F" w:tentative="1">
      <w:start w:val="1"/>
      <w:numFmt w:val="decimal"/>
      <w:lvlText w:val="%4."/>
      <w:lvlJc w:val="left"/>
      <w:pPr>
        <w:ind w:left="3660" w:hanging="360"/>
      </w:pPr>
    </w:lvl>
    <w:lvl w:ilvl="4" w:tplc="240A0019" w:tentative="1">
      <w:start w:val="1"/>
      <w:numFmt w:val="lowerLetter"/>
      <w:lvlText w:val="%5."/>
      <w:lvlJc w:val="left"/>
      <w:pPr>
        <w:ind w:left="4380" w:hanging="360"/>
      </w:pPr>
    </w:lvl>
    <w:lvl w:ilvl="5" w:tplc="240A001B" w:tentative="1">
      <w:start w:val="1"/>
      <w:numFmt w:val="lowerRoman"/>
      <w:lvlText w:val="%6."/>
      <w:lvlJc w:val="right"/>
      <w:pPr>
        <w:ind w:left="5100" w:hanging="180"/>
      </w:pPr>
    </w:lvl>
    <w:lvl w:ilvl="6" w:tplc="240A000F" w:tentative="1">
      <w:start w:val="1"/>
      <w:numFmt w:val="decimal"/>
      <w:lvlText w:val="%7."/>
      <w:lvlJc w:val="left"/>
      <w:pPr>
        <w:ind w:left="5820" w:hanging="360"/>
      </w:pPr>
    </w:lvl>
    <w:lvl w:ilvl="7" w:tplc="240A0019" w:tentative="1">
      <w:start w:val="1"/>
      <w:numFmt w:val="lowerLetter"/>
      <w:lvlText w:val="%8."/>
      <w:lvlJc w:val="left"/>
      <w:pPr>
        <w:ind w:left="6540" w:hanging="360"/>
      </w:pPr>
    </w:lvl>
    <w:lvl w:ilvl="8" w:tplc="240A001B" w:tentative="1">
      <w:start w:val="1"/>
      <w:numFmt w:val="lowerRoman"/>
      <w:lvlText w:val="%9."/>
      <w:lvlJc w:val="right"/>
      <w:pPr>
        <w:ind w:left="7260" w:hanging="180"/>
      </w:pPr>
    </w:lvl>
  </w:abstractNum>
  <w:abstractNum w:abstractNumId="8">
    <w:nsid w:val="67A61132"/>
    <w:multiLevelType w:val="multilevel"/>
    <w:tmpl w:val="97CC17E6"/>
    <w:lvl w:ilvl="0">
      <w:start w:val="1"/>
      <w:numFmt w:val="decimal"/>
      <w:lvlText w:val="%1."/>
      <w:lvlJc w:val="left"/>
      <w:pPr>
        <w:ind w:left="720" w:hanging="360"/>
      </w:pPr>
    </w:lvl>
    <w:lvl w:ilvl="1">
      <w:start w:val="1"/>
      <w:numFmt w:val="decimal"/>
      <w:isLgl/>
      <w:lvlText w:val="%1.%2."/>
      <w:lvlJc w:val="left"/>
      <w:pPr>
        <w:ind w:left="720" w:hanging="360"/>
      </w:pPr>
      <w:rPr>
        <w:b/>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9">
    <w:nsid w:val="72E46F15"/>
    <w:multiLevelType w:val="hybridMultilevel"/>
    <w:tmpl w:val="3146DB5A"/>
    <w:lvl w:ilvl="0" w:tplc="240A0001">
      <w:start w:val="1"/>
      <w:numFmt w:val="bullet"/>
      <w:lvlText w:val=""/>
      <w:lvlJc w:val="left"/>
      <w:pPr>
        <w:ind w:left="1440" w:hanging="360"/>
      </w:pPr>
      <w:rPr>
        <w:rFonts w:ascii="Symbol" w:hAnsi="Symbol"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10">
    <w:nsid w:val="7493772D"/>
    <w:multiLevelType w:val="multilevel"/>
    <w:tmpl w:val="8DF8EF56"/>
    <w:lvl w:ilvl="0">
      <w:start w:val="1"/>
      <w:numFmt w:val="upperRoman"/>
      <w:lvlText w:val="%1."/>
      <w:lvlJc w:val="left"/>
      <w:pPr>
        <w:tabs>
          <w:tab w:val="num" w:pos="732"/>
        </w:tabs>
        <w:ind w:left="732" w:hanging="360"/>
      </w:pPr>
      <w:rPr>
        <w:rFonts w:hint="default"/>
      </w:rPr>
    </w:lvl>
    <w:lvl w:ilvl="1">
      <w:start w:val="1"/>
      <w:numFmt w:val="decimal"/>
      <w:isLgl/>
      <w:lvlText w:val="%1.%2."/>
      <w:lvlJc w:val="left"/>
      <w:pPr>
        <w:tabs>
          <w:tab w:val="num" w:pos="837"/>
        </w:tabs>
        <w:ind w:left="837" w:hanging="465"/>
      </w:pPr>
      <w:rPr>
        <w:rFonts w:hint="default"/>
        <w:b/>
      </w:rPr>
    </w:lvl>
    <w:lvl w:ilvl="2">
      <w:start w:val="1"/>
      <w:numFmt w:val="decimal"/>
      <w:isLgl/>
      <w:lvlText w:val="%1.%2.%3."/>
      <w:lvlJc w:val="left"/>
      <w:pPr>
        <w:tabs>
          <w:tab w:val="num" w:pos="1092"/>
        </w:tabs>
        <w:ind w:left="1092" w:hanging="720"/>
      </w:pPr>
      <w:rPr>
        <w:rFonts w:hint="default"/>
        <w:b/>
      </w:rPr>
    </w:lvl>
    <w:lvl w:ilvl="3">
      <w:start w:val="1"/>
      <w:numFmt w:val="decimal"/>
      <w:isLgl/>
      <w:lvlText w:val="%1.%2.%3.%4."/>
      <w:lvlJc w:val="left"/>
      <w:pPr>
        <w:tabs>
          <w:tab w:val="num" w:pos="1092"/>
        </w:tabs>
        <w:ind w:left="1092" w:hanging="720"/>
      </w:pPr>
      <w:rPr>
        <w:rFonts w:hint="default"/>
        <w:b/>
      </w:rPr>
    </w:lvl>
    <w:lvl w:ilvl="4">
      <w:start w:val="1"/>
      <w:numFmt w:val="decimal"/>
      <w:isLgl/>
      <w:lvlText w:val="%1.%2.%3.%4.%5."/>
      <w:lvlJc w:val="left"/>
      <w:pPr>
        <w:tabs>
          <w:tab w:val="num" w:pos="1452"/>
        </w:tabs>
        <w:ind w:left="1452" w:hanging="1080"/>
      </w:pPr>
      <w:rPr>
        <w:rFonts w:hint="default"/>
        <w:b/>
      </w:rPr>
    </w:lvl>
    <w:lvl w:ilvl="5">
      <w:start w:val="1"/>
      <w:numFmt w:val="decimal"/>
      <w:isLgl/>
      <w:lvlText w:val="%1.%2.%3.%4.%5.%6."/>
      <w:lvlJc w:val="left"/>
      <w:pPr>
        <w:tabs>
          <w:tab w:val="num" w:pos="1452"/>
        </w:tabs>
        <w:ind w:left="1452" w:hanging="1080"/>
      </w:pPr>
      <w:rPr>
        <w:rFonts w:hint="default"/>
        <w:b/>
      </w:rPr>
    </w:lvl>
    <w:lvl w:ilvl="6">
      <w:start w:val="1"/>
      <w:numFmt w:val="decimal"/>
      <w:isLgl/>
      <w:lvlText w:val="%1.%2.%3.%4.%5.%6.%7."/>
      <w:lvlJc w:val="left"/>
      <w:pPr>
        <w:tabs>
          <w:tab w:val="num" w:pos="1812"/>
        </w:tabs>
        <w:ind w:left="1812" w:hanging="1440"/>
      </w:pPr>
      <w:rPr>
        <w:rFonts w:hint="default"/>
        <w:b/>
      </w:rPr>
    </w:lvl>
    <w:lvl w:ilvl="7">
      <w:start w:val="1"/>
      <w:numFmt w:val="decimal"/>
      <w:isLgl/>
      <w:lvlText w:val="%1.%2.%3.%4.%5.%6.%7.%8."/>
      <w:lvlJc w:val="left"/>
      <w:pPr>
        <w:tabs>
          <w:tab w:val="num" w:pos="1812"/>
        </w:tabs>
        <w:ind w:left="1812" w:hanging="1440"/>
      </w:pPr>
      <w:rPr>
        <w:rFonts w:hint="default"/>
        <w:b/>
      </w:rPr>
    </w:lvl>
    <w:lvl w:ilvl="8">
      <w:start w:val="1"/>
      <w:numFmt w:val="decimal"/>
      <w:isLgl/>
      <w:lvlText w:val="%1.%2.%3.%4.%5.%6.%7.%8.%9."/>
      <w:lvlJc w:val="left"/>
      <w:pPr>
        <w:tabs>
          <w:tab w:val="num" w:pos="2172"/>
        </w:tabs>
        <w:ind w:left="2172" w:hanging="1800"/>
      </w:pPr>
      <w:rPr>
        <w:rFonts w:hint="default"/>
        <w:b/>
      </w:rPr>
    </w:lvl>
  </w:abstractNum>
  <w:abstractNum w:abstractNumId="11">
    <w:nsid w:val="7E781ED1"/>
    <w:multiLevelType w:val="multilevel"/>
    <w:tmpl w:val="97CC17E6"/>
    <w:lvl w:ilvl="0">
      <w:start w:val="1"/>
      <w:numFmt w:val="decimal"/>
      <w:lvlText w:val="%1."/>
      <w:lvlJc w:val="left"/>
      <w:pPr>
        <w:ind w:left="720" w:hanging="360"/>
      </w:pPr>
    </w:lvl>
    <w:lvl w:ilvl="1">
      <w:start w:val="1"/>
      <w:numFmt w:val="decimal"/>
      <w:isLgl/>
      <w:lvlText w:val="%1.%2."/>
      <w:lvlJc w:val="left"/>
      <w:pPr>
        <w:ind w:left="720" w:hanging="360"/>
      </w:pPr>
      <w:rPr>
        <w:b/>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num w:numId="1">
    <w:abstractNumId w:val="4"/>
  </w:num>
  <w:num w:numId="2">
    <w:abstractNumId w:val="10"/>
  </w:num>
  <w:num w:numId="3">
    <w:abstractNumId w:val="1"/>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7"/>
  </w:num>
  <w:num w:numId="7">
    <w:abstractNumId w:val="9"/>
  </w:num>
  <w:num w:numId="8">
    <w:abstractNumId w:val="6"/>
  </w:num>
  <w:num w:numId="9">
    <w:abstractNumId w:val="2"/>
  </w:num>
  <w:num w:numId="10">
    <w:abstractNumId w:val="8"/>
  </w:num>
  <w:num w:numId="11">
    <w:abstractNumId w:val="11"/>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64"/>
  <w:proofState w:spelling="clean" w:grammar="clean"/>
  <w:revisionView w:inkAnnotations="0"/>
  <w:defaultTabStop w:val="708"/>
  <w:hyphenationZone w:val="425"/>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3F44"/>
    <w:rsid w:val="000010DD"/>
    <w:rsid w:val="000056BF"/>
    <w:rsid w:val="000070E3"/>
    <w:rsid w:val="00015BE1"/>
    <w:rsid w:val="000220C7"/>
    <w:rsid w:val="00032BD9"/>
    <w:rsid w:val="0003354C"/>
    <w:rsid w:val="000411D1"/>
    <w:rsid w:val="000457EB"/>
    <w:rsid w:val="000470CF"/>
    <w:rsid w:val="00054EC8"/>
    <w:rsid w:val="00074C5F"/>
    <w:rsid w:val="00075584"/>
    <w:rsid w:val="00076281"/>
    <w:rsid w:val="000818AF"/>
    <w:rsid w:val="00085D92"/>
    <w:rsid w:val="000A29A4"/>
    <w:rsid w:val="000A47D3"/>
    <w:rsid w:val="000A5F9B"/>
    <w:rsid w:val="000B59D0"/>
    <w:rsid w:val="000C4A9F"/>
    <w:rsid w:val="000D03D5"/>
    <w:rsid w:val="000E016A"/>
    <w:rsid w:val="000E5215"/>
    <w:rsid w:val="000F1608"/>
    <w:rsid w:val="000F6C43"/>
    <w:rsid w:val="00102287"/>
    <w:rsid w:val="00123839"/>
    <w:rsid w:val="00124C04"/>
    <w:rsid w:val="00130D0C"/>
    <w:rsid w:val="0016046D"/>
    <w:rsid w:val="00161B47"/>
    <w:rsid w:val="001634B5"/>
    <w:rsid w:val="00164763"/>
    <w:rsid w:val="00165EBA"/>
    <w:rsid w:val="001672C2"/>
    <w:rsid w:val="0017059B"/>
    <w:rsid w:val="001719A2"/>
    <w:rsid w:val="0018139F"/>
    <w:rsid w:val="00182746"/>
    <w:rsid w:val="0019336E"/>
    <w:rsid w:val="001955FF"/>
    <w:rsid w:val="001A2E5F"/>
    <w:rsid w:val="001A7D0B"/>
    <w:rsid w:val="001B5116"/>
    <w:rsid w:val="001C0C24"/>
    <w:rsid w:val="001C1E15"/>
    <w:rsid w:val="001C2A1D"/>
    <w:rsid w:val="001C68DF"/>
    <w:rsid w:val="001C6AEE"/>
    <w:rsid w:val="001D6948"/>
    <w:rsid w:val="001F010F"/>
    <w:rsid w:val="001F04C9"/>
    <w:rsid w:val="001F42C4"/>
    <w:rsid w:val="001F5214"/>
    <w:rsid w:val="001F5BF6"/>
    <w:rsid w:val="00201766"/>
    <w:rsid w:val="0020538D"/>
    <w:rsid w:val="0021758B"/>
    <w:rsid w:val="00217B0E"/>
    <w:rsid w:val="00220742"/>
    <w:rsid w:val="00233DD7"/>
    <w:rsid w:val="00235687"/>
    <w:rsid w:val="0023733D"/>
    <w:rsid w:val="00245D8C"/>
    <w:rsid w:val="00252F4F"/>
    <w:rsid w:val="002550FE"/>
    <w:rsid w:val="002554C6"/>
    <w:rsid w:val="002612A6"/>
    <w:rsid w:val="00262D4B"/>
    <w:rsid w:val="00271C5A"/>
    <w:rsid w:val="00273D0C"/>
    <w:rsid w:val="00273ED8"/>
    <w:rsid w:val="002808DC"/>
    <w:rsid w:val="0028378F"/>
    <w:rsid w:val="00287219"/>
    <w:rsid w:val="002873FC"/>
    <w:rsid w:val="00294A57"/>
    <w:rsid w:val="002953F1"/>
    <w:rsid w:val="002A1DFA"/>
    <w:rsid w:val="002B0411"/>
    <w:rsid w:val="002B14C3"/>
    <w:rsid w:val="002B4EBA"/>
    <w:rsid w:val="002B6651"/>
    <w:rsid w:val="002C274A"/>
    <w:rsid w:val="002C4276"/>
    <w:rsid w:val="002C5C0A"/>
    <w:rsid w:val="002D17EA"/>
    <w:rsid w:val="002D6DB8"/>
    <w:rsid w:val="002E752C"/>
    <w:rsid w:val="002E7A25"/>
    <w:rsid w:val="002F38EB"/>
    <w:rsid w:val="002F4AD4"/>
    <w:rsid w:val="003008CA"/>
    <w:rsid w:val="003009EE"/>
    <w:rsid w:val="0030226C"/>
    <w:rsid w:val="00304A45"/>
    <w:rsid w:val="003108C4"/>
    <w:rsid w:val="00315931"/>
    <w:rsid w:val="00321944"/>
    <w:rsid w:val="00332A61"/>
    <w:rsid w:val="003468F0"/>
    <w:rsid w:val="00347E38"/>
    <w:rsid w:val="003511E6"/>
    <w:rsid w:val="00375452"/>
    <w:rsid w:val="00381D40"/>
    <w:rsid w:val="003832BE"/>
    <w:rsid w:val="00386C48"/>
    <w:rsid w:val="00390D2D"/>
    <w:rsid w:val="003A3FCD"/>
    <w:rsid w:val="003A4191"/>
    <w:rsid w:val="003B2970"/>
    <w:rsid w:val="003B3FC0"/>
    <w:rsid w:val="003B7144"/>
    <w:rsid w:val="003D6B02"/>
    <w:rsid w:val="003E1072"/>
    <w:rsid w:val="003E219D"/>
    <w:rsid w:val="003E32CA"/>
    <w:rsid w:val="003F2E0B"/>
    <w:rsid w:val="003F5CC6"/>
    <w:rsid w:val="003F5D41"/>
    <w:rsid w:val="003F7A91"/>
    <w:rsid w:val="004000CC"/>
    <w:rsid w:val="00402EFD"/>
    <w:rsid w:val="00407401"/>
    <w:rsid w:val="004110F3"/>
    <w:rsid w:val="004111F4"/>
    <w:rsid w:val="004305C7"/>
    <w:rsid w:val="004366FF"/>
    <w:rsid w:val="004367CE"/>
    <w:rsid w:val="0044586E"/>
    <w:rsid w:val="0045689C"/>
    <w:rsid w:val="00457AE8"/>
    <w:rsid w:val="004633FE"/>
    <w:rsid w:val="004643E3"/>
    <w:rsid w:val="004736AC"/>
    <w:rsid w:val="00480DBD"/>
    <w:rsid w:val="0048406C"/>
    <w:rsid w:val="004874BA"/>
    <w:rsid w:val="004A2B62"/>
    <w:rsid w:val="004B22C0"/>
    <w:rsid w:val="004B4E08"/>
    <w:rsid w:val="004C3CC8"/>
    <w:rsid w:val="004C58C1"/>
    <w:rsid w:val="004C6797"/>
    <w:rsid w:val="004C70DD"/>
    <w:rsid w:val="004D17F2"/>
    <w:rsid w:val="004D402E"/>
    <w:rsid w:val="004D5807"/>
    <w:rsid w:val="004E17D6"/>
    <w:rsid w:val="004E1CD1"/>
    <w:rsid w:val="004E276D"/>
    <w:rsid w:val="004F1107"/>
    <w:rsid w:val="004F430F"/>
    <w:rsid w:val="005025C2"/>
    <w:rsid w:val="00505125"/>
    <w:rsid w:val="00505857"/>
    <w:rsid w:val="00505AA6"/>
    <w:rsid w:val="005068DD"/>
    <w:rsid w:val="00522CCD"/>
    <w:rsid w:val="005244E8"/>
    <w:rsid w:val="0052592A"/>
    <w:rsid w:val="005472ED"/>
    <w:rsid w:val="005620DD"/>
    <w:rsid w:val="0056577D"/>
    <w:rsid w:val="00566BBA"/>
    <w:rsid w:val="005670A1"/>
    <w:rsid w:val="00573D67"/>
    <w:rsid w:val="005866BC"/>
    <w:rsid w:val="00593BB1"/>
    <w:rsid w:val="0059436B"/>
    <w:rsid w:val="00596085"/>
    <w:rsid w:val="00596ADC"/>
    <w:rsid w:val="005A0DD1"/>
    <w:rsid w:val="005A3F21"/>
    <w:rsid w:val="005A4180"/>
    <w:rsid w:val="005A5C83"/>
    <w:rsid w:val="005A75B2"/>
    <w:rsid w:val="005A7C28"/>
    <w:rsid w:val="005B2A85"/>
    <w:rsid w:val="005B32C9"/>
    <w:rsid w:val="005B3343"/>
    <w:rsid w:val="005B6013"/>
    <w:rsid w:val="005C0108"/>
    <w:rsid w:val="005C16B4"/>
    <w:rsid w:val="005C40BA"/>
    <w:rsid w:val="005C5168"/>
    <w:rsid w:val="005D2747"/>
    <w:rsid w:val="005D2797"/>
    <w:rsid w:val="005E119C"/>
    <w:rsid w:val="005E6ED8"/>
    <w:rsid w:val="005F209F"/>
    <w:rsid w:val="005F464A"/>
    <w:rsid w:val="00600A80"/>
    <w:rsid w:val="00605B07"/>
    <w:rsid w:val="00606225"/>
    <w:rsid w:val="0061251B"/>
    <w:rsid w:val="00626746"/>
    <w:rsid w:val="00641038"/>
    <w:rsid w:val="00644477"/>
    <w:rsid w:val="00645417"/>
    <w:rsid w:val="00655146"/>
    <w:rsid w:val="0065595E"/>
    <w:rsid w:val="0066025C"/>
    <w:rsid w:val="0066092C"/>
    <w:rsid w:val="00664976"/>
    <w:rsid w:val="00666D3B"/>
    <w:rsid w:val="00675922"/>
    <w:rsid w:val="006918E4"/>
    <w:rsid w:val="00696DF8"/>
    <w:rsid w:val="006A1283"/>
    <w:rsid w:val="006A5CB6"/>
    <w:rsid w:val="006A778C"/>
    <w:rsid w:val="006A7AEA"/>
    <w:rsid w:val="006B04E3"/>
    <w:rsid w:val="006B35A0"/>
    <w:rsid w:val="006B4604"/>
    <w:rsid w:val="006B6652"/>
    <w:rsid w:val="006B7014"/>
    <w:rsid w:val="006C1C39"/>
    <w:rsid w:val="006C4A92"/>
    <w:rsid w:val="006C78CE"/>
    <w:rsid w:val="006D430A"/>
    <w:rsid w:val="006E5163"/>
    <w:rsid w:val="006E716A"/>
    <w:rsid w:val="006E7A67"/>
    <w:rsid w:val="006F00D9"/>
    <w:rsid w:val="006F1C2F"/>
    <w:rsid w:val="006F58BE"/>
    <w:rsid w:val="007016D2"/>
    <w:rsid w:val="00722F53"/>
    <w:rsid w:val="0073376C"/>
    <w:rsid w:val="00733E9D"/>
    <w:rsid w:val="00737A09"/>
    <w:rsid w:val="00741789"/>
    <w:rsid w:val="00745154"/>
    <w:rsid w:val="00746E44"/>
    <w:rsid w:val="007514F2"/>
    <w:rsid w:val="00766ED5"/>
    <w:rsid w:val="0077266B"/>
    <w:rsid w:val="007841EA"/>
    <w:rsid w:val="00784BD0"/>
    <w:rsid w:val="00793594"/>
    <w:rsid w:val="00795DA7"/>
    <w:rsid w:val="007A0C57"/>
    <w:rsid w:val="007A437B"/>
    <w:rsid w:val="007B49DD"/>
    <w:rsid w:val="007C1C4A"/>
    <w:rsid w:val="007C301C"/>
    <w:rsid w:val="007E7156"/>
    <w:rsid w:val="007F3417"/>
    <w:rsid w:val="008035FE"/>
    <w:rsid w:val="00805E7F"/>
    <w:rsid w:val="00811539"/>
    <w:rsid w:val="0081222A"/>
    <w:rsid w:val="00820529"/>
    <w:rsid w:val="00830072"/>
    <w:rsid w:val="00830E58"/>
    <w:rsid w:val="0084337E"/>
    <w:rsid w:val="008575A7"/>
    <w:rsid w:val="00863945"/>
    <w:rsid w:val="00876D32"/>
    <w:rsid w:val="008821C4"/>
    <w:rsid w:val="008840DF"/>
    <w:rsid w:val="00886BF9"/>
    <w:rsid w:val="00893F9C"/>
    <w:rsid w:val="00897529"/>
    <w:rsid w:val="008A0CAD"/>
    <w:rsid w:val="008A244B"/>
    <w:rsid w:val="008A72AB"/>
    <w:rsid w:val="008B3F04"/>
    <w:rsid w:val="008B4D1A"/>
    <w:rsid w:val="008C0C1B"/>
    <w:rsid w:val="008C2944"/>
    <w:rsid w:val="008C36B8"/>
    <w:rsid w:val="008C5BC8"/>
    <w:rsid w:val="008D072F"/>
    <w:rsid w:val="008D0B14"/>
    <w:rsid w:val="008D3B55"/>
    <w:rsid w:val="008E7ACD"/>
    <w:rsid w:val="008F05FB"/>
    <w:rsid w:val="008F1432"/>
    <w:rsid w:val="008F2E10"/>
    <w:rsid w:val="00900D3C"/>
    <w:rsid w:val="0090306D"/>
    <w:rsid w:val="009067D5"/>
    <w:rsid w:val="009133EF"/>
    <w:rsid w:val="00913B4E"/>
    <w:rsid w:val="009212FC"/>
    <w:rsid w:val="00936BBA"/>
    <w:rsid w:val="009470E9"/>
    <w:rsid w:val="009473BA"/>
    <w:rsid w:val="00950E2E"/>
    <w:rsid w:val="00970FB8"/>
    <w:rsid w:val="0098303F"/>
    <w:rsid w:val="00984243"/>
    <w:rsid w:val="00984CBF"/>
    <w:rsid w:val="009901D0"/>
    <w:rsid w:val="009A15C9"/>
    <w:rsid w:val="009A4153"/>
    <w:rsid w:val="009B2286"/>
    <w:rsid w:val="009B4291"/>
    <w:rsid w:val="009B7805"/>
    <w:rsid w:val="009C19DA"/>
    <w:rsid w:val="009C1D5C"/>
    <w:rsid w:val="009C2576"/>
    <w:rsid w:val="009C6316"/>
    <w:rsid w:val="009D27C5"/>
    <w:rsid w:val="009E5B1C"/>
    <w:rsid w:val="009F0B25"/>
    <w:rsid w:val="009F0D97"/>
    <w:rsid w:val="009F1C20"/>
    <w:rsid w:val="00A004B9"/>
    <w:rsid w:val="00A0132A"/>
    <w:rsid w:val="00A0448E"/>
    <w:rsid w:val="00A04E88"/>
    <w:rsid w:val="00A109EC"/>
    <w:rsid w:val="00A1360B"/>
    <w:rsid w:val="00A21FE2"/>
    <w:rsid w:val="00A24751"/>
    <w:rsid w:val="00A27D05"/>
    <w:rsid w:val="00A362A2"/>
    <w:rsid w:val="00A42DF1"/>
    <w:rsid w:val="00A46FAF"/>
    <w:rsid w:val="00A52AD6"/>
    <w:rsid w:val="00A5540B"/>
    <w:rsid w:val="00A6044B"/>
    <w:rsid w:val="00A62CFC"/>
    <w:rsid w:val="00A7076D"/>
    <w:rsid w:val="00A7287F"/>
    <w:rsid w:val="00A73D82"/>
    <w:rsid w:val="00A866E6"/>
    <w:rsid w:val="00A917F9"/>
    <w:rsid w:val="00A94BAE"/>
    <w:rsid w:val="00A9524D"/>
    <w:rsid w:val="00A95985"/>
    <w:rsid w:val="00AA0672"/>
    <w:rsid w:val="00AA1A86"/>
    <w:rsid w:val="00AA32F8"/>
    <w:rsid w:val="00AB1190"/>
    <w:rsid w:val="00AB1498"/>
    <w:rsid w:val="00AB3354"/>
    <w:rsid w:val="00AB3ABA"/>
    <w:rsid w:val="00AC4336"/>
    <w:rsid w:val="00AD3EE2"/>
    <w:rsid w:val="00AD5BFB"/>
    <w:rsid w:val="00AE5B29"/>
    <w:rsid w:val="00AE5C4E"/>
    <w:rsid w:val="00AF7FFD"/>
    <w:rsid w:val="00B00405"/>
    <w:rsid w:val="00B00B7C"/>
    <w:rsid w:val="00B02437"/>
    <w:rsid w:val="00B037DA"/>
    <w:rsid w:val="00B20947"/>
    <w:rsid w:val="00B227DA"/>
    <w:rsid w:val="00B235A4"/>
    <w:rsid w:val="00B37416"/>
    <w:rsid w:val="00B50024"/>
    <w:rsid w:val="00B51403"/>
    <w:rsid w:val="00B561C5"/>
    <w:rsid w:val="00B62A16"/>
    <w:rsid w:val="00B62A36"/>
    <w:rsid w:val="00B65CDD"/>
    <w:rsid w:val="00B706E4"/>
    <w:rsid w:val="00B73E06"/>
    <w:rsid w:val="00B7407D"/>
    <w:rsid w:val="00B77FCB"/>
    <w:rsid w:val="00B80389"/>
    <w:rsid w:val="00B803A8"/>
    <w:rsid w:val="00B80AF9"/>
    <w:rsid w:val="00B979B2"/>
    <w:rsid w:val="00BA0045"/>
    <w:rsid w:val="00BA1A4C"/>
    <w:rsid w:val="00BA3920"/>
    <w:rsid w:val="00BA5CDC"/>
    <w:rsid w:val="00BB2CD5"/>
    <w:rsid w:val="00BE4F84"/>
    <w:rsid w:val="00BF153D"/>
    <w:rsid w:val="00BF5D53"/>
    <w:rsid w:val="00C00557"/>
    <w:rsid w:val="00C020C5"/>
    <w:rsid w:val="00C02B13"/>
    <w:rsid w:val="00C06067"/>
    <w:rsid w:val="00C15385"/>
    <w:rsid w:val="00C20F17"/>
    <w:rsid w:val="00C22C6A"/>
    <w:rsid w:val="00C23159"/>
    <w:rsid w:val="00C23C10"/>
    <w:rsid w:val="00C24275"/>
    <w:rsid w:val="00C25062"/>
    <w:rsid w:val="00C40D69"/>
    <w:rsid w:val="00C41F05"/>
    <w:rsid w:val="00C5350F"/>
    <w:rsid w:val="00C54D56"/>
    <w:rsid w:val="00C56DA0"/>
    <w:rsid w:val="00C61635"/>
    <w:rsid w:val="00C62D05"/>
    <w:rsid w:val="00C64456"/>
    <w:rsid w:val="00C71EC5"/>
    <w:rsid w:val="00C75A1D"/>
    <w:rsid w:val="00C7630A"/>
    <w:rsid w:val="00C76A83"/>
    <w:rsid w:val="00C82EB4"/>
    <w:rsid w:val="00C90440"/>
    <w:rsid w:val="00C9582B"/>
    <w:rsid w:val="00CB31D1"/>
    <w:rsid w:val="00CB4970"/>
    <w:rsid w:val="00CB7431"/>
    <w:rsid w:val="00CC0CFF"/>
    <w:rsid w:val="00CC141D"/>
    <w:rsid w:val="00CC4930"/>
    <w:rsid w:val="00CC4CAD"/>
    <w:rsid w:val="00CC72D9"/>
    <w:rsid w:val="00CD210A"/>
    <w:rsid w:val="00CE1B3E"/>
    <w:rsid w:val="00CE2A37"/>
    <w:rsid w:val="00CE55D0"/>
    <w:rsid w:val="00CE6831"/>
    <w:rsid w:val="00CF02A6"/>
    <w:rsid w:val="00CF314E"/>
    <w:rsid w:val="00CF54BD"/>
    <w:rsid w:val="00D1098C"/>
    <w:rsid w:val="00D15692"/>
    <w:rsid w:val="00D25D96"/>
    <w:rsid w:val="00D307D5"/>
    <w:rsid w:val="00D32FBC"/>
    <w:rsid w:val="00D342D6"/>
    <w:rsid w:val="00D40334"/>
    <w:rsid w:val="00D4167E"/>
    <w:rsid w:val="00D42E3D"/>
    <w:rsid w:val="00D478B1"/>
    <w:rsid w:val="00D57C18"/>
    <w:rsid w:val="00D6618F"/>
    <w:rsid w:val="00D667BF"/>
    <w:rsid w:val="00D77D96"/>
    <w:rsid w:val="00D82634"/>
    <w:rsid w:val="00D8566E"/>
    <w:rsid w:val="00D911FC"/>
    <w:rsid w:val="00D91B12"/>
    <w:rsid w:val="00D972D8"/>
    <w:rsid w:val="00DA1433"/>
    <w:rsid w:val="00DA22E1"/>
    <w:rsid w:val="00DA27DA"/>
    <w:rsid w:val="00DA35AE"/>
    <w:rsid w:val="00DB0675"/>
    <w:rsid w:val="00DC2FD0"/>
    <w:rsid w:val="00DC30E5"/>
    <w:rsid w:val="00DC3FA7"/>
    <w:rsid w:val="00DC5D90"/>
    <w:rsid w:val="00DF13D8"/>
    <w:rsid w:val="00DF1C5E"/>
    <w:rsid w:val="00DF5726"/>
    <w:rsid w:val="00DF7440"/>
    <w:rsid w:val="00E02719"/>
    <w:rsid w:val="00E06F91"/>
    <w:rsid w:val="00E14185"/>
    <w:rsid w:val="00E15EC1"/>
    <w:rsid w:val="00E22AC9"/>
    <w:rsid w:val="00E25AAF"/>
    <w:rsid w:val="00E26D8F"/>
    <w:rsid w:val="00E278D6"/>
    <w:rsid w:val="00E27D53"/>
    <w:rsid w:val="00E37D72"/>
    <w:rsid w:val="00E51C08"/>
    <w:rsid w:val="00E57E89"/>
    <w:rsid w:val="00E64481"/>
    <w:rsid w:val="00E67C0F"/>
    <w:rsid w:val="00E8389D"/>
    <w:rsid w:val="00E83DCF"/>
    <w:rsid w:val="00E84509"/>
    <w:rsid w:val="00E85BA4"/>
    <w:rsid w:val="00E91C50"/>
    <w:rsid w:val="00E92A08"/>
    <w:rsid w:val="00E92B7F"/>
    <w:rsid w:val="00E93DB2"/>
    <w:rsid w:val="00E94F92"/>
    <w:rsid w:val="00EA2E0E"/>
    <w:rsid w:val="00EA567F"/>
    <w:rsid w:val="00EA669A"/>
    <w:rsid w:val="00EB6182"/>
    <w:rsid w:val="00EC64ED"/>
    <w:rsid w:val="00ED48F3"/>
    <w:rsid w:val="00EE0EE6"/>
    <w:rsid w:val="00EE746E"/>
    <w:rsid w:val="00EF6190"/>
    <w:rsid w:val="00F02229"/>
    <w:rsid w:val="00F03D1B"/>
    <w:rsid w:val="00F03F44"/>
    <w:rsid w:val="00F04FBA"/>
    <w:rsid w:val="00F12665"/>
    <w:rsid w:val="00F17B4A"/>
    <w:rsid w:val="00F2116E"/>
    <w:rsid w:val="00F23739"/>
    <w:rsid w:val="00F31C0C"/>
    <w:rsid w:val="00F34729"/>
    <w:rsid w:val="00F37146"/>
    <w:rsid w:val="00F605FB"/>
    <w:rsid w:val="00F66776"/>
    <w:rsid w:val="00F717E8"/>
    <w:rsid w:val="00F74D33"/>
    <w:rsid w:val="00F80A5B"/>
    <w:rsid w:val="00F816C2"/>
    <w:rsid w:val="00F8789E"/>
    <w:rsid w:val="00F90F45"/>
    <w:rsid w:val="00F9207F"/>
    <w:rsid w:val="00F93E7A"/>
    <w:rsid w:val="00F97366"/>
    <w:rsid w:val="00FA1D71"/>
    <w:rsid w:val="00FB0757"/>
    <w:rsid w:val="00FB16DB"/>
    <w:rsid w:val="00FB72E7"/>
    <w:rsid w:val="00FC27D7"/>
    <w:rsid w:val="00FD19A5"/>
    <w:rsid w:val="00FD2894"/>
    <w:rsid w:val="00FD317E"/>
    <w:rsid w:val="00FD51C9"/>
    <w:rsid w:val="00FD7697"/>
    <w:rsid w:val="00FD7906"/>
    <w:rsid w:val="00FE1852"/>
    <w:rsid w:val="00FE198C"/>
    <w:rsid w:val="00FE1DAF"/>
    <w:rsid w:val="00FE73A0"/>
    <w:rsid w:val="00FF097E"/>
    <w:rsid w:val="00FF51A4"/>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AD3F22BB-6483-437B-BCA3-007B86CC09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s-CO" w:eastAsia="es-CO"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semiHidden/>
    <w:unhideWhenUsed/>
    <w:rsid w:val="00F03F44"/>
    <w:pPr>
      <w:tabs>
        <w:tab w:val="center" w:pos="4252"/>
        <w:tab w:val="right" w:pos="8504"/>
      </w:tabs>
      <w:spacing w:after="0" w:line="240" w:lineRule="auto"/>
    </w:pPr>
  </w:style>
  <w:style w:type="character" w:customStyle="1" w:styleId="EncabezadoCar">
    <w:name w:val="Encabezado Car"/>
    <w:basedOn w:val="Fuentedeprrafopredeter"/>
    <w:link w:val="Encabezado"/>
    <w:uiPriority w:val="99"/>
    <w:semiHidden/>
    <w:rsid w:val="00F03F44"/>
  </w:style>
  <w:style w:type="paragraph" w:styleId="Piedepgina">
    <w:name w:val="footer"/>
    <w:basedOn w:val="Normal"/>
    <w:link w:val="PiedepginaCar"/>
    <w:uiPriority w:val="99"/>
    <w:semiHidden/>
    <w:unhideWhenUsed/>
    <w:rsid w:val="00F03F44"/>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semiHidden/>
    <w:rsid w:val="00F03F44"/>
  </w:style>
  <w:style w:type="paragraph" w:styleId="Textodeglobo">
    <w:name w:val="Balloon Text"/>
    <w:basedOn w:val="Normal"/>
    <w:link w:val="TextodegloboCar"/>
    <w:uiPriority w:val="99"/>
    <w:semiHidden/>
    <w:unhideWhenUsed/>
    <w:rsid w:val="00F03F44"/>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F03F44"/>
    <w:rPr>
      <w:rFonts w:ascii="Tahoma" w:hAnsi="Tahoma" w:cs="Tahoma"/>
      <w:sz w:val="16"/>
      <w:szCs w:val="16"/>
    </w:rPr>
  </w:style>
  <w:style w:type="paragraph" w:styleId="Prrafodelista">
    <w:name w:val="List Paragraph"/>
    <w:basedOn w:val="Normal"/>
    <w:uiPriority w:val="34"/>
    <w:qFormat/>
    <w:rsid w:val="00AF7FFD"/>
    <w:pPr>
      <w:spacing w:after="0" w:line="240" w:lineRule="auto"/>
      <w:ind w:left="720"/>
    </w:pPr>
    <w:rPr>
      <w:rFonts w:ascii="Calibri" w:eastAsiaTheme="minorHAnsi" w:hAnsi="Calibri" w:cs="Times New Roman"/>
      <w:lang w:eastAsia="en-US"/>
    </w:rPr>
  </w:style>
  <w:style w:type="character" w:styleId="Hipervnculo">
    <w:name w:val="Hyperlink"/>
    <w:basedOn w:val="Fuentedeprrafopredeter"/>
    <w:uiPriority w:val="99"/>
    <w:semiHidden/>
    <w:unhideWhenUsed/>
    <w:rsid w:val="00332A61"/>
    <w:rPr>
      <w:color w:val="0000FF"/>
      <w:u w:val="single"/>
    </w:rPr>
  </w:style>
  <w:style w:type="character" w:styleId="Hipervnculovisitado">
    <w:name w:val="FollowedHyperlink"/>
    <w:basedOn w:val="Fuentedeprrafopredeter"/>
    <w:uiPriority w:val="99"/>
    <w:semiHidden/>
    <w:unhideWhenUsed/>
    <w:rsid w:val="00332A61"/>
    <w:rPr>
      <w:color w:val="800080"/>
      <w:u w:val="single"/>
    </w:rPr>
  </w:style>
  <w:style w:type="paragraph" w:customStyle="1" w:styleId="xl74">
    <w:name w:val="xl74"/>
    <w:basedOn w:val="Normal"/>
    <w:rsid w:val="00332A61"/>
    <w:pPr>
      <w:pBdr>
        <w:top w:val="single" w:sz="4" w:space="0" w:color="ABABAB"/>
        <w:left w:val="single" w:sz="4" w:space="0" w:color="ABABAB"/>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5">
    <w:name w:val="xl75"/>
    <w:basedOn w:val="Normal"/>
    <w:rsid w:val="00332A61"/>
    <w:pPr>
      <w:pBdr>
        <w:left w:val="single" w:sz="4" w:space="0" w:color="ABABAB"/>
      </w:pBd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512551">
      <w:bodyDiv w:val="1"/>
      <w:marLeft w:val="0"/>
      <w:marRight w:val="0"/>
      <w:marTop w:val="0"/>
      <w:marBottom w:val="0"/>
      <w:divBdr>
        <w:top w:val="none" w:sz="0" w:space="0" w:color="auto"/>
        <w:left w:val="none" w:sz="0" w:space="0" w:color="auto"/>
        <w:bottom w:val="none" w:sz="0" w:space="0" w:color="auto"/>
        <w:right w:val="none" w:sz="0" w:space="0" w:color="auto"/>
      </w:divBdr>
    </w:div>
    <w:div w:id="199317350">
      <w:bodyDiv w:val="1"/>
      <w:marLeft w:val="0"/>
      <w:marRight w:val="0"/>
      <w:marTop w:val="0"/>
      <w:marBottom w:val="0"/>
      <w:divBdr>
        <w:top w:val="none" w:sz="0" w:space="0" w:color="auto"/>
        <w:left w:val="none" w:sz="0" w:space="0" w:color="auto"/>
        <w:bottom w:val="none" w:sz="0" w:space="0" w:color="auto"/>
        <w:right w:val="none" w:sz="0" w:space="0" w:color="auto"/>
      </w:divBdr>
    </w:div>
    <w:div w:id="202523402">
      <w:bodyDiv w:val="1"/>
      <w:marLeft w:val="0"/>
      <w:marRight w:val="0"/>
      <w:marTop w:val="0"/>
      <w:marBottom w:val="0"/>
      <w:divBdr>
        <w:top w:val="none" w:sz="0" w:space="0" w:color="auto"/>
        <w:left w:val="none" w:sz="0" w:space="0" w:color="auto"/>
        <w:bottom w:val="none" w:sz="0" w:space="0" w:color="auto"/>
        <w:right w:val="none" w:sz="0" w:space="0" w:color="auto"/>
      </w:divBdr>
    </w:div>
    <w:div w:id="242495476">
      <w:bodyDiv w:val="1"/>
      <w:marLeft w:val="0"/>
      <w:marRight w:val="0"/>
      <w:marTop w:val="0"/>
      <w:marBottom w:val="0"/>
      <w:divBdr>
        <w:top w:val="none" w:sz="0" w:space="0" w:color="auto"/>
        <w:left w:val="none" w:sz="0" w:space="0" w:color="auto"/>
        <w:bottom w:val="none" w:sz="0" w:space="0" w:color="auto"/>
        <w:right w:val="none" w:sz="0" w:space="0" w:color="auto"/>
      </w:divBdr>
    </w:div>
    <w:div w:id="265962739">
      <w:bodyDiv w:val="1"/>
      <w:marLeft w:val="0"/>
      <w:marRight w:val="0"/>
      <w:marTop w:val="0"/>
      <w:marBottom w:val="0"/>
      <w:divBdr>
        <w:top w:val="none" w:sz="0" w:space="0" w:color="auto"/>
        <w:left w:val="none" w:sz="0" w:space="0" w:color="auto"/>
        <w:bottom w:val="none" w:sz="0" w:space="0" w:color="auto"/>
        <w:right w:val="none" w:sz="0" w:space="0" w:color="auto"/>
      </w:divBdr>
    </w:div>
    <w:div w:id="271861872">
      <w:bodyDiv w:val="1"/>
      <w:marLeft w:val="0"/>
      <w:marRight w:val="0"/>
      <w:marTop w:val="0"/>
      <w:marBottom w:val="0"/>
      <w:divBdr>
        <w:top w:val="none" w:sz="0" w:space="0" w:color="auto"/>
        <w:left w:val="none" w:sz="0" w:space="0" w:color="auto"/>
        <w:bottom w:val="none" w:sz="0" w:space="0" w:color="auto"/>
        <w:right w:val="none" w:sz="0" w:space="0" w:color="auto"/>
      </w:divBdr>
    </w:div>
    <w:div w:id="386228159">
      <w:bodyDiv w:val="1"/>
      <w:marLeft w:val="0"/>
      <w:marRight w:val="0"/>
      <w:marTop w:val="0"/>
      <w:marBottom w:val="0"/>
      <w:divBdr>
        <w:top w:val="none" w:sz="0" w:space="0" w:color="auto"/>
        <w:left w:val="none" w:sz="0" w:space="0" w:color="auto"/>
        <w:bottom w:val="none" w:sz="0" w:space="0" w:color="auto"/>
        <w:right w:val="none" w:sz="0" w:space="0" w:color="auto"/>
      </w:divBdr>
    </w:div>
    <w:div w:id="417944912">
      <w:bodyDiv w:val="1"/>
      <w:marLeft w:val="0"/>
      <w:marRight w:val="0"/>
      <w:marTop w:val="0"/>
      <w:marBottom w:val="0"/>
      <w:divBdr>
        <w:top w:val="none" w:sz="0" w:space="0" w:color="auto"/>
        <w:left w:val="none" w:sz="0" w:space="0" w:color="auto"/>
        <w:bottom w:val="none" w:sz="0" w:space="0" w:color="auto"/>
        <w:right w:val="none" w:sz="0" w:space="0" w:color="auto"/>
      </w:divBdr>
    </w:div>
    <w:div w:id="443040453">
      <w:bodyDiv w:val="1"/>
      <w:marLeft w:val="0"/>
      <w:marRight w:val="0"/>
      <w:marTop w:val="0"/>
      <w:marBottom w:val="0"/>
      <w:divBdr>
        <w:top w:val="none" w:sz="0" w:space="0" w:color="auto"/>
        <w:left w:val="none" w:sz="0" w:space="0" w:color="auto"/>
        <w:bottom w:val="none" w:sz="0" w:space="0" w:color="auto"/>
        <w:right w:val="none" w:sz="0" w:space="0" w:color="auto"/>
      </w:divBdr>
    </w:div>
    <w:div w:id="523175564">
      <w:bodyDiv w:val="1"/>
      <w:marLeft w:val="0"/>
      <w:marRight w:val="0"/>
      <w:marTop w:val="0"/>
      <w:marBottom w:val="0"/>
      <w:divBdr>
        <w:top w:val="none" w:sz="0" w:space="0" w:color="auto"/>
        <w:left w:val="none" w:sz="0" w:space="0" w:color="auto"/>
        <w:bottom w:val="none" w:sz="0" w:space="0" w:color="auto"/>
        <w:right w:val="none" w:sz="0" w:space="0" w:color="auto"/>
      </w:divBdr>
    </w:div>
    <w:div w:id="583999502">
      <w:bodyDiv w:val="1"/>
      <w:marLeft w:val="0"/>
      <w:marRight w:val="0"/>
      <w:marTop w:val="0"/>
      <w:marBottom w:val="0"/>
      <w:divBdr>
        <w:top w:val="none" w:sz="0" w:space="0" w:color="auto"/>
        <w:left w:val="none" w:sz="0" w:space="0" w:color="auto"/>
        <w:bottom w:val="none" w:sz="0" w:space="0" w:color="auto"/>
        <w:right w:val="none" w:sz="0" w:space="0" w:color="auto"/>
      </w:divBdr>
    </w:div>
    <w:div w:id="588662005">
      <w:bodyDiv w:val="1"/>
      <w:marLeft w:val="0"/>
      <w:marRight w:val="0"/>
      <w:marTop w:val="0"/>
      <w:marBottom w:val="0"/>
      <w:divBdr>
        <w:top w:val="none" w:sz="0" w:space="0" w:color="auto"/>
        <w:left w:val="none" w:sz="0" w:space="0" w:color="auto"/>
        <w:bottom w:val="none" w:sz="0" w:space="0" w:color="auto"/>
        <w:right w:val="none" w:sz="0" w:space="0" w:color="auto"/>
      </w:divBdr>
    </w:div>
    <w:div w:id="610934257">
      <w:bodyDiv w:val="1"/>
      <w:marLeft w:val="0"/>
      <w:marRight w:val="0"/>
      <w:marTop w:val="0"/>
      <w:marBottom w:val="0"/>
      <w:divBdr>
        <w:top w:val="none" w:sz="0" w:space="0" w:color="auto"/>
        <w:left w:val="none" w:sz="0" w:space="0" w:color="auto"/>
        <w:bottom w:val="none" w:sz="0" w:space="0" w:color="auto"/>
        <w:right w:val="none" w:sz="0" w:space="0" w:color="auto"/>
      </w:divBdr>
    </w:div>
    <w:div w:id="634868584">
      <w:bodyDiv w:val="1"/>
      <w:marLeft w:val="0"/>
      <w:marRight w:val="0"/>
      <w:marTop w:val="0"/>
      <w:marBottom w:val="0"/>
      <w:divBdr>
        <w:top w:val="none" w:sz="0" w:space="0" w:color="auto"/>
        <w:left w:val="none" w:sz="0" w:space="0" w:color="auto"/>
        <w:bottom w:val="none" w:sz="0" w:space="0" w:color="auto"/>
        <w:right w:val="none" w:sz="0" w:space="0" w:color="auto"/>
      </w:divBdr>
    </w:div>
    <w:div w:id="737287359">
      <w:bodyDiv w:val="1"/>
      <w:marLeft w:val="0"/>
      <w:marRight w:val="0"/>
      <w:marTop w:val="0"/>
      <w:marBottom w:val="0"/>
      <w:divBdr>
        <w:top w:val="none" w:sz="0" w:space="0" w:color="auto"/>
        <w:left w:val="none" w:sz="0" w:space="0" w:color="auto"/>
        <w:bottom w:val="none" w:sz="0" w:space="0" w:color="auto"/>
        <w:right w:val="none" w:sz="0" w:space="0" w:color="auto"/>
      </w:divBdr>
    </w:div>
    <w:div w:id="1101293946">
      <w:bodyDiv w:val="1"/>
      <w:marLeft w:val="0"/>
      <w:marRight w:val="0"/>
      <w:marTop w:val="0"/>
      <w:marBottom w:val="0"/>
      <w:divBdr>
        <w:top w:val="none" w:sz="0" w:space="0" w:color="auto"/>
        <w:left w:val="none" w:sz="0" w:space="0" w:color="auto"/>
        <w:bottom w:val="none" w:sz="0" w:space="0" w:color="auto"/>
        <w:right w:val="none" w:sz="0" w:space="0" w:color="auto"/>
      </w:divBdr>
    </w:div>
    <w:div w:id="1157502604">
      <w:bodyDiv w:val="1"/>
      <w:marLeft w:val="0"/>
      <w:marRight w:val="0"/>
      <w:marTop w:val="0"/>
      <w:marBottom w:val="0"/>
      <w:divBdr>
        <w:top w:val="none" w:sz="0" w:space="0" w:color="auto"/>
        <w:left w:val="none" w:sz="0" w:space="0" w:color="auto"/>
        <w:bottom w:val="none" w:sz="0" w:space="0" w:color="auto"/>
        <w:right w:val="none" w:sz="0" w:space="0" w:color="auto"/>
      </w:divBdr>
    </w:div>
    <w:div w:id="1262761525">
      <w:bodyDiv w:val="1"/>
      <w:marLeft w:val="0"/>
      <w:marRight w:val="0"/>
      <w:marTop w:val="0"/>
      <w:marBottom w:val="0"/>
      <w:divBdr>
        <w:top w:val="none" w:sz="0" w:space="0" w:color="auto"/>
        <w:left w:val="none" w:sz="0" w:space="0" w:color="auto"/>
        <w:bottom w:val="none" w:sz="0" w:space="0" w:color="auto"/>
        <w:right w:val="none" w:sz="0" w:space="0" w:color="auto"/>
      </w:divBdr>
    </w:div>
    <w:div w:id="1324510579">
      <w:bodyDiv w:val="1"/>
      <w:marLeft w:val="0"/>
      <w:marRight w:val="0"/>
      <w:marTop w:val="0"/>
      <w:marBottom w:val="0"/>
      <w:divBdr>
        <w:top w:val="none" w:sz="0" w:space="0" w:color="auto"/>
        <w:left w:val="none" w:sz="0" w:space="0" w:color="auto"/>
        <w:bottom w:val="none" w:sz="0" w:space="0" w:color="auto"/>
        <w:right w:val="none" w:sz="0" w:space="0" w:color="auto"/>
      </w:divBdr>
    </w:div>
    <w:div w:id="1428041249">
      <w:bodyDiv w:val="1"/>
      <w:marLeft w:val="0"/>
      <w:marRight w:val="0"/>
      <w:marTop w:val="0"/>
      <w:marBottom w:val="0"/>
      <w:divBdr>
        <w:top w:val="none" w:sz="0" w:space="0" w:color="auto"/>
        <w:left w:val="none" w:sz="0" w:space="0" w:color="auto"/>
        <w:bottom w:val="none" w:sz="0" w:space="0" w:color="auto"/>
        <w:right w:val="none" w:sz="0" w:space="0" w:color="auto"/>
      </w:divBdr>
    </w:div>
    <w:div w:id="1560288840">
      <w:bodyDiv w:val="1"/>
      <w:marLeft w:val="0"/>
      <w:marRight w:val="0"/>
      <w:marTop w:val="0"/>
      <w:marBottom w:val="0"/>
      <w:divBdr>
        <w:top w:val="none" w:sz="0" w:space="0" w:color="auto"/>
        <w:left w:val="none" w:sz="0" w:space="0" w:color="auto"/>
        <w:bottom w:val="none" w:sz="0" w:space="0" w:color="auto"/>
        <w:right w:val="none" w:sz="0" w:space="0" w:color="auto"/>
      </w:divBdr>
    </w:div>
    <w:div w:id="1674070852">
      <w:bodyDiv w:val="1"/>
      <w:marLeft w:val="0"/>
      <w:marRight w:val="0"/>
      <w:marTop w:val="0"/>
      <w:marBottom w:val="0"/>
      <w:divBdr>
        <w:top w:val="none" w:sz="0" w:space="0" w:color="auto"/>
        <w:left w:val="none" w:sz="0" w:space="0" w:color="auto"/>
        <w:bottom w:val="none" w:sz="0" w:space="0" w:color="auto"/>
        <w:right w:val="none" w:sz="0" w:space="0" w:color="auto"/>
      </w:divBdr>
    </w:div>
    <w:div w:id="1692105355">
      <w:bodyDiv w:val="1"/>
      <w:marLeft w:val="0"/>
      <w:marRight w:val="0"/>
      <w:marTop w:val="0"/>
      <w:marBottom w:val="0"/>
      <w:divBdr>
        <w:top w:val="none" w:sz="0" w:space="0" w:color="auto"/>
        <w:left w:val="none" w:sz="0" w:space="0" w:color="auto"/>
        <w:bottom w:val="none" w:sz="0" w:space="0" w:color="auto"/>
        <w:right w:val="none" w:sz="0" w:space="0" w:color="auto"/>
      </w:divBdr>
    </w:div>
    <w:div w:id="1712919018">
      <w:bodyDiv w:val="1"/>
      <w:marLeft w:val="0"/>
      <w:marRight w:val="0"/>
      <w:marTop w:val="0"/>
      <w:marBottom w:val="0"/>
      <w:divBdr>
        <w:top w:val="none" w:sz="0" w:space="0" w:color="auto"/>
        <w:left w:val="none" w:sz="0" w:space="0" w:color="auto"/>
        <w:bottom w:val="none" w:sz="0" w:space="0" w:color="auto"/>
        <w:right w:val="none" w:sz="0" w:space="0" w:color="auto"/>
      </w:divBdr>
    </w:div>
    <w:div w:id="1762023387">
      <w:bodyDiv w:val="1"/>
      <w:marLeft w:val="0"/>
      <w:marRight w:val="0"/>
      <w:marTop w:val="0"/>
      <w:marBottom w:val="0"/>
      <w:divBdr>
        <w:top w:val="none" w:sz="0" w:space="0" w:color="auto"/>
        <w:left w:val="none" w:sz="0" w:space="0" w:color="auto"/>
        <w:bottom w:val="none" w:sz="0" w:space="0" w:color="auto"/>
        <w:right w:val="none" w:sz="0" w:space="0" w:color="auto"/>
      </w:divBdr>
    </w:div>
    <w:div w:id="1766656520">
      <w:bodyDiv w:val="1"/>
      <w:marLeft w:val="0"/>
      <w:marRight w:val="0"/>
      <w:marTop w:val="0"/>
      <w:marBottom w:val="0"/>
      <w:divBdr>
        <w:top w:val="none" w:sz="0" w:space="0" w:color="auto"/>
        <w:left w:val="none" w:sz="0" w:space="0" w:color="auto"/>
        <w:bottom w:val="none" w:sz="0" w:space="0" w:color="auto"/>
        <w:right w:val="none" w:sz="0" w:space="0" w:color="auto"/>
      </w:divBdr>
    </w:div>
    <w:div w:id="1824545718">
      <w:bodyDiv w:val="1"/>
      <w:marLeft w:val="0"/>
      <w:marRight w:val="0"/>
      <w:marTop w:val="0"/>
      <w:marBottom w:val="0"/>
      <w:divBdr>
        <w:top w:val="none" w:sz="0" w:space="0" w:color="auto"/>
        <w:left w:val="none" w:sz="0" w:space="0" w:color="auto"/>
        <w:bottom w:val="none" w:sz="0" w:space="0" w:color="auto"/>
        <w:right w:val="none" w:sz="0" w:space="0" w:color="auto"/>
      </w:divBdr>
    </w:div>
    <w:div w:id="1889413795">
      <w:bodyDiv w:val="1"/>
      <w:marLeft w:val="0"/>
      <w:marRight w:val="0"/>
      <w:marTop w:val="0"/>
      <w:marBottom w:val="0"/>
      <w:divBdr>
        <w:top w:val="none" w:sz="0" w:space="0" w:color="auto"/>
        <w:left w:val="none" w:sz="0" w:space="0" w:color="auto"/>
        <w:bottom w:val="none" w:sz="0" w:space="0" w:color="auto"/>
        <w:right w:val="none" w:sz="0" w:space="0" w:color="auto"/>
      </w:divBdr>
    </w:div>
    <w:div w:id="1915819367">
      <w:bodyDiv w:val="1"/>
      <w:marLeft w:val="0"/>
      <w:marRight w:val="0"/>
      <w:marTop w:val="0"/>
      <w:marBottom w:val="0"/>
      <w:divBdr>
        <w:top w:val="none" w:sz="0" w:space="0" w:color="auto"/>
        <w:left w:val="none" w:sz="0" w:space="0" w:color="auto"/>
        <w:bottom w:val="none" w:sz="0" w:space="0" w:color="auto"/>
        <w:right w:val="none" w:sz="0" w:space="0" w:color="auto"/>
      </w:divBdr>
    </w:div>
    <w:div w:id="1923752780">
      <w:bodyDiv w:val="1"/>
      <w:marLeft w:val="0"/>
      <w:marRight w:val="0"/>
      <w:marTop w:val="0"/>
      <w:marBottom w:val="0"/>
      <w:divBdr>
        <w:top w:val="none" w:sz="0" w:space="0" w:color="auto"/>
        <w:left w:val="none" w:sz="0" w:space="0" w:color="auto"/>
        <w:bottom w:val="none" w:sz="0" w:space="0" w:color="auto"/>
        <w:right w:val="none" w:sz="0" w:space="0" w:color="auto"/>
      </w:divBdr>
    </w:div>
    <w:div w:id="1998412396">
      <w:bodyDiv w:val="1"/>
      <w:marLeft w:val="0"/>
      <w:marRight w:val="0"/>
      <w:marTop w:val="0"/>
      <w:marBottom w:val="0"/>
      <w:divBdr>
        <w:top w:val="none" w:sz="0" w:space="0" w:color="auto"/>
        <w:left w:val="none" w:sz="0" w:space="0" w:color="auto"/>
        <w:bottom w:val="none" w:sz="0" w:space="0" w:color="auto"/>
        <w:right w:val="none" w:sz="0" w:space="0" w:color="auto"/>
      </w:divBdr>
    </w:div>
    <w:div w:id="2015720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chart" Target="charts/chart6.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hart" Target="charts/chart5.xm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4.xml"/><Relationship Id="rId5" Type="http://schemas.openxmlformats.org/officeDocument/2006/relationships/webSettings" Target="webSettings.xml"/><Relationship Id="rId15" Type="http://schemas.openxmlformats.org/officeDocument/2006/relationships/chart" Target="charts/chart8.xml"/><Relationship Id="rId10" Type="http://schemas.openxmlformats.org/officeDocument/2006/relationships/chart" Target="charts/chart3.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chart" Target="charts/chart7.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charts/_rels/chart1.xml.rels><?xml version="1.0" encoding="UTF-8" standalone="yes"?>
<Relationships xmlns="http://schemas.openxmlformats.org/package/2006/relationships"><Relationship Id="rId1" Type="http://schemas.openxmlformats.org/officeDocument/2006/relationships/oleObject" Target="file:///D:\ymorales\Mis%20Documentos\evaluacion%20de%20desempe&#241;o\2015\CA%20Y%20PP%20octubre%2013%202015.xls" TargetMode="External"/></Relationships>
</file>

<file path=word/charts/_rels/chart2.xml.rels><?xml version="1.0" encoding="UTF-8" standalone="yes"?>
<Relationships xmlns="http://schemas.openxmlformats.org/package/2006/relationships"><Relationship Id="rId3" Type="http://schemas.openxmlformats.org/officeDocument/2006/relationships/oleObject" Target="file:///D:\ymorales\Mis%20Documentos\evaluacion%20de%20desempe&#241;o\2015\CA%20Y%20PP%20octubre%2013%202015.xls" TargetMode="External"/><Relationship Id="rId2" Type="http://schemas.microsoft.com/office/2011/relationships/chartColorStyle" Target="colors1.xml"/><Relationship Id="rId1" Type="http://schemas.microsoft.com/office/2011/relationships/chartStyle" Target="style1.xml"/></Relationships>
</file>

<file path=word/charts/_rels/chart3.xml.rels><?xml version="1.0" encoding="UTF-8" standalone="yes"?>
<Relationships xmlns="http://schemas.openxmlformats.org/package/2006/relationships"><Relationship Id="rId1" Type="http://schemas.openxmlformats.org/officeDocument/2006/relationships/oleObject" Target="file:///D:\ymorales\Mis%20Documentos\evaluacion%20de%20desempe&#241;o\2015\CA%20Y%20PP%20octubre%2013%202015.xls"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D:\ymorales\Mis%20Documentos\evaluacion%20de%20desempe&#241;o\2015\CA%20Y%20PP%20octubre%2013%202015.xls"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file:///D:\ymorales\Mis%20Documentos\evaluacion%20de%20desempe&#241;o\2015\CA%20Y%20PP%20octubre%2013%202015.xls" TargetMode="External"/></Relationships>
</file>

<file path=word/charts/_rels/chart6.xml.rels><?xml version="1.0" encoding="UTF-8" standalone="yes"?>
<Relationships xmlns="http://schemas.openxmlformats.org/package/2006/relationships"><Relationship Id="rId1" Type="http://schemas.openxmlformats.org/officeDocument/2006/relationships/oleObject" Target="file:///D:\ymorales\Mis%20Documentos\evaluacion%20de%20desempe&#241;o\2015\CA%20Y%20PP%20octubre%2013%202015.xls" TargetMode="External"/></Relationships>
</file>

<file path=word/charts/_rels/chart7.xml.rels><?xml version="1.0" encoding="UTF-8" standalone="yes"?>
<Relationships xmlns="http://schemas.openxmlformats.org/package/2006/relationships"><Relationship Id="rId3" Type="http://schemas.openxmlformats.org/officeDocument/2006/relationships/oleObject" Target="file:///D:\ymorales\Mis%20Documentos\evaluacion%20de%20desempe&#241;o\2015\CA%20Y%20PP%20octubre%2013%202015.xls" TargetMode="External"/><Relationship Id="rId2" Type="http://schemas.microsoft.com/office/2011/relationships/chartColorStyle" Target="colors2.xml"/><Relationship Id="rId1" Type="http://schemas.microsoft.com/office/2011/relationships/chartStyle" Target="style2.xml"/></Relationships>
</file>

<file path=word/charts/_rels/chart8.xml.rels><?xml version="1.0" encoding="UTF-8" standalone="yes"?>
<Relationships xmlns="http://schemas.openxmlformats.org/package/2006/relationships"><Relationship Id="rId3" Type="http://schemas.openxmlformats.org/officeDocument/2006/relationships/oleObject" Target="file:///D:\ymorales\Mis%20Documentos\evaluacion%20de%20desempe&#241;o\2015\CA%20Y%20PP%20octubre%2013%202015.xls" TargetMode="External"/><Relationship Id="rId2" Type="http://schemas.microsoft.com/office/2011/relationships/chartColorStyle" Target="colors3.xml"/><Relationship Id="rId1" Type="http://schemas.microsoft.com/office/2011/relationships/chartStyle" Target="style3.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vert="horz"/>
          <a:lstStyle/>
          <a:p>
            <a:pPr>
              <a:defRPr/>
            </a:pPr>
            <a:r>
              <a:rPr lang="es-CO"/>
              <a:t>Nivel de Participacion de los funcionarios CA</a:t>
            </a:r>
          </a:p>
        </c:rich>
      </c:tx>
      <c:layout/>
      <c:overlay val="0"/>
      <c:spPr>
        <a:noFill/>
        <a:ln>
          <a:noFill/>
        </a:ln>
        <a:effectLst/>
      </c:spPr>
    </c:title>
    <c:autoTitleDeleted val="0"/>
    <c:view3D>
      <c:rotX val="30"/>
      <c:rotY val="0"/>
      <c:rAngAx val="0"/>
      <c:perspective val="0"/>
    </c:view3D>
    <c:floor>
      <c:thickness val="0"/>
    </c:floor>
    <c:sideWall>
      <c:thickness val="0"/>
    </c:sideWall>
    <c:backWall>
      <c:thickness val="0"/>
    </c:backWall>
    <c:plotArea>
      <c:layout/>
      <c:pie3DChart>
        <c:varyColors val="1"/>
        <c:ser>
          <c:idx val="0"/>
          <c:order val="0"/>
          <c:dLbls>
            <c:spPr>
              <a:noFill/>
              <a:ln>
                <a:noFill/>
              </a:ln>
              <a:effectLst/>
            </c:spPr>
            <c:txPr>
              <a:bodyPr rot="0" vert="horz"/>
              <a:lstStyle/>
              <a:p>
                <a:pPr>
                  <a:defRPr/>
                </a:pPr>
                <a:endParaRPr lang="es-CO"/>
              </a:p>
            </c:txPr>
            <c:showLegendKey val="0"/>
            <c:showVal val="1"/>
            <c:showCatName val="0"/>
            <c:showSerName val="0"/>
            <c:showPercent val="0"/>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15:layout/>
              </c:ext>
            </c:extLst>
          </c:dLbls>
          <c:cat>
            <c:strRef>
              <c:f>'cuadros informa'!$C$33:$C$36</c:f>
              <c:strCache>
                <c:ptCount val="4"/>
                <c:pt idx="0">
                  <c:v>calificado</c:v>
                </c:pt>
                <c:pt idx="1">
                  <c:v>concertado</c:v>
                </c:pt>
                <c:pt idx="2">
                  <c:v>primer semestre</c:v>
                </c:pt>
                <c:pt idx="3">
                  <c:v>sin concertar</c:v>
                </c:pt>
              </c:strCache>
            </c:strRef>
          </c:cat>
          <c:val>
            <c:numRef>
              <c:f>'cuadros informa'!$D$33:$D$36</c:f>
              <c:numCache>
                <c:formatCode>0.0%</c:formatCode>
                <c:ptCount val="4"/>
                <c:pt idx="0">
                  <c:v>0.86682242990654201</c:v>
                </c:pt>
                <c:pt idx="1">
                  <c:v>3.5046728971962614E-2</c:v>
                </c:pt>
                <c:pt idx="2">
                  <c:v>2.1028037383177569E-2</c:v>
                </c:pt>
                <c:pt idx="3">
                  <c:v>7.7102803738317752E-2</c:v>
                </c:pt>
              </c:numCache>
            </c:numRef>
          </c:val>
        </c:ser>
        <c:dLbls>
          <c:showLegendKey val="0"/>
          <c:showVal val="0"/>
          <c:showCatName val="0"/>
          <c:showSerName val="0"/>
          <c:showPercent val="0"/>
          <c:showBubbleSize val="0"/>
          <c:showLeaderLines val="1"/>
        </c:dLbls>
      </c:pie3DChart>
      <c:spPr>
        <a:noFill/>
        <a:ln w="25400">
          <a:noFill/>
        </a:ln>
      </c:spPr>
    </c:plotArea>
    <c:legend>
      <c:legendPos val="b"/>
      <c:layout/>
      <c:overlay val="0"/>
      <c:spPr>
        <a:noFill/>
        <a:ln>
          <a:noFill/>
        </a:ln>
        <a:effectLst/>
      </c:spPr>
      <c:txPr>
        <a:bodyPr rot="0" vert="horz"/>
        <a:lstStyle/>
        <a:p>
          <a:pPr>
            <a:defRPr/>
          </a:pPr>
          <a:endParaRPr lang="es-CO"/>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b="1"/>
      </a:pPr>
      <a:endParaRPr lang="es-CO"/>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1" i="0" u="none" strike="noStrike" kern="1200" spc="0" baseline="0">
                <a:solidFill>
                  <a:sysClr val="windowText" lastClr="000000"/>
                </a:solidFill>
                <a:latin typeface="+mn-lt"/>
                <a:ea typeface="+mn-ea"/>
                <a:cs typeface="+mn-cs"/>
              </a:defRPr>
            </a:pPr>
            <a:r>
              <a:rPr lang="es-CO"/>
              <a:t>Nivel de Calificacion de los funcionarios CA</a:t>
            </a:r>
          </a:p>
        </c:rich>
      </c:tx>
      <c:layout/>
      <c:overlay val="0"/>
      <c:spPr>
        <a:noFill/>
        <a:ln>
          <a:noFill/>
        </a:ln>
        <a:effectLst/>
      </c:spPr>
      <c:txPr>
        <a:bodyPr rot="0" spcFirstLastPara="1" vertOverflow="ellipsis" vert="horz" wrap="square" anchor="ctr" anchorCtr="1"/>
        <a:lstStyle/>
        <a:p>
          <a:pPr>
            <a:defRPr sz="1400" b="1" i="0" u="none" strike="noStrike" kern="1200" spc="0" baseline="0">
              <a:solidFill>
                <a:sysClr val="windowText" lastClr="000000"/>
              </a:solidFill>
              <a:latin typeface="+mn-lt"/>
              <a:ea typeface="+mn-ea"/>
              <a:cs typeface="+mn-cs"/>
            </a:defRPr>
          </a:pPr>
          <a:endParaRPr lang="es-CO"/>
        </a:p>
      </c:txPr>
    </c:title>
    <c:autoTitleDeleted val="0"/>
    <c:view3D>
      <c:rotX val="3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pie3DChart>
        <c:varyColors val="1"/>
        <c:ser>
          <c:idx val="0"/>
          <c:order val="0"/>
          <c:dPt>
            <c:idx val="0"/>
            <c:bubble3D val="0"/>
            <c:spPr>
              <a:solidFill>
                <a:schemeClr val="accent1"/>
              </a:solidFill>
              <a:ln w="25400">
                <a:solidFill>
                  <a:schemeClr val="lt1"/>
                </a:solidFill>
              </a:ln>
              <a:effectLst/>
              <a:sp3d contourW="25400">
                <a:contourClr>
                  <a:schemeClr val="lt1"/>
                </a:contourClr>
              </a:sp3d>
            </c:spPr>
          </c:dPt>
          <c:dPt>
            <c:idx val="1"/>
            <c:bubble3D val="0"/>
            <c:spPr>
              <a:solidFill>
                <a:schemeClr val="accent2"/>
              </a:solidFill>
              <a:ln w="25400">
                <a:solidFill>
                  <a:schemeClr val="lt1"/>
                </a:solidFill>
              </a:ln>
              <a:effectLst/>
              <a:sp3d contourW="25400">
                <a:contourClr>
                  <a:schemeClr val="lt1"/>
                </a:contourClr>
              </a:sp3d>
            </c:spPr>
          </c:dPt>
          <c:dPt>
            <c:idx val="2"/>
            <c:bubble3D val="0"/>
            <c:spPr>
              <a:solidFill>
                <a:schemeClr val="accent3"/>
              </a:solidFill>
              <a:ln w="25400">
                <a:solidFill>
                  <a:schemeClr val="lt1"/>
                </a:solidFill>
              </a:ln>
              <a:effectLst/>
              <a:sp3d contourW="25400">
                <a:contourClr>
                  <a:schemeClr val="lt1"/>
                </a:contourClr>
              </a:sp3d>
            </c:spPr>
          </c:dPt>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ysClr val="windowText" lastClr="000000"/>
                    </a:solidFill>
                    <a:latin typeface="+mn-lt"/>
                    <a:ea typeface="+mn-ea"/>
                    <a:cs typeface="+mn-cs"/>
                  </a:defRPr>
                </a:pPr>
                <a:endParaRPr lang="es-CO"/>
              </a:p>
            </c:txPr>
            <c:showLegendKey val="0"/>
            <c:showVal val="1"/>
            <c:showCatName val="0"/>
            <c:showSerName val="0"/>
            <c:showPercent val="0"/>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15:layout/>
              </c:ext>
            </c:extLst>
          </c:dLbls>
          <c:cat>
            <c:strRef>
              <c:f>'cuadros informa'!$A$47:$A$49</c:f>
              <c:strCache>
                <c:ptCount val="3"/>
                <c:pt idx="0">
                  <c:v>DESTACADO</c:v>
                </c:pt>
                <c:pt idx="1">
                  <c:v>SATISFACTORIO</c:v>
                </c:pt>
                <c:pt idx="2">
                  <c:v>SOBRESALIENTE</c:v>
                </c:pt>
              </c:strCache>
            </c:strRef>
          </c:cat>
          <c:val>
            <c:numRef>
              <c:f>'cuadros informa'!$C$47:$C$49</c:f>
              <c:numCache>
                <c:formatCode>0.0%</c:formatCode>
                <c:ptCount val="3"/>
                <c:pt idx="0">
                  <c:v>0.19392523364485981</c:v>
                </c:pt>
                <c:pt idx="1">
                  <c:v>0.17757009345794392</c:v>
                </c:pt>
                <c:pt idx="2">
                  <c:v>0.62850467289719625</c:v>
                </c:pt>
              </c:numCache>
            </c:numRef>
          </c:val>
        </c:ser>
        <c:dLbls>
          <c:showLegendKey val="0"/>
          <c:showVal val="0"/>
          <c:showCatName val="0"/>
          <c:showSerName val="0"/>
          <c:showPercent val="0"/>
          <c:showBubbleSize val="0"/>
          <c:showLeaderLines val="1"/>
        </c:dLbls>
      </c:pie3DChart>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1" i="0" u="none" strike="noStrike" kern="1200" baseline="0">
              <a:solidFill>
                <a:sysClr val="windowText" lastClr="000000"/>
              </a:solidFill>
              <a:latin typeface="+mn-lt"/>
              <a:ea typeface="+mn-ea"/>
              <a:cs typeface="+mn-cs"/>
            </a:defRPr>
          </a:pPr>
          <a:endParaRPr lang="es-CO"/>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b="1">
          <a:solidFill>
            <a:sysClr val="windowText" lastClr="000000"/>
          </a:solidFill>
        </a:defRPr>
      </a:pPr>
      <a:endParaRPr lang="es-CO"/>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vert="horz"/>
          <a:lstStyle/>
          <a:p>
            <a:pPr>
              <a:defRPr/>
            </a:pPr>
            <a:r>
              <a:rPr lang="es-CO"/>
              <a:t>Nivel Asesor</a:t>
            </a:r>
          </a:p>
        </c:rich>
      </c:tx>
      <c:layout/>
      <c:overlay val="0"/>
      <c:spPr>
        <a:noFill/>
        <a:ln>
          <a:noFill/>
        </a:ln>
        <a:effectLst/>
      </c:spPr>
    </c:title>
    <c:autoTitleDeleted val="0"/>
    <c:view3D>
      <c:rotX val="30"/>
      <c:rotY val="0"/>
      <c:rAngAx val="0"/>
      <c:perspective val="0"/>
    </c:view3D>
    <c:floor>
      <c:thickness val="0"/>
    </c:floor>
    <c:sideWall>
      <c:thickness val="0"/>
    </c:sideWall>
    <c:backWall>
      <c:thickness val="0"/>
    </c:backWall>
    <c:plotArea>
      <c:layout>
        <c:manualLayout>
          <c:layoutTarget val="inner"/>
          <c:xMode val="edge"/>
          <c:yMode val="edge"/>
          <c:x val="7.3208005337172491E-2"/>
          <c:y val="0.18489284234207568"/>
          <c:w val="0.89734479883897522"/>
          <c:h val="0.59194442799913161"/>
        </c:manualLayout>
      </c:layout>
      <c:pie3DChart>
        <c:varyColors val="1"/>
        <c:ser>
          <c:idx val="0"/>
          <c:order val="0"/>
          <c:dLbls>
            <c:spPr>
              <a:noFill/>
              <a:ln>
                <a:noFill/>
              </a:ln>
              <a:effectLst/>
            </c:spPr>
            <c:txPr>
              <a:bodyPr rot="0" vert="horz"/>
              <a:lstStyle/>
              <a:p>
                <a:pPr>
                  <a:defRPr/>
                </a:pPr>
                <a:endParaRPr lang="es-CO"/>
              </a:p>
            </c:txPr>
            <c:showLegendKey val="0"/>
            <c:showVal val="1"/>
            <c:showCatName val="0"/>
            <c:showSerName val="0"/>
            <c:showPercent val="0"/>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15:layout/>
              </c:ext>
            </c:extLst>
          </c:dLbls>
          <c:cat>
            <c:strRef>
              <c:f>'cuadros informa'!$B$55:$B$56</c:f>
              <c:strCache>
                <c:ptCount val="2"/>
                <c:pt idx="0">
                  <c:v>DESTACADO</c:v>
                </c:pt>
                <c:pt idx="1">
                  <c:v>SOBRESALIENTE</c:v>
                </c:pt>
              </c:strCache>
            </c:strRef>
          </c:cat>
          <c:val>
            <c:numRef>
              <c:f>'cuadros informa'!$D$55:$D$56</c:f>
              <c:numCache>
                <c:formatCode>0%</c:formatCode>
                <c:ptCount val="2"/>
                <c:pt idx="0">
                  <c:v>0.25</c:v>
                </c:pt>
                <c:pt idx="1">
                  <c:v>0.75</c:v>
                </c:pt>
              </c:numCache>
            </c:numRef>
          </c:val>
        </c:ser>
        <c:dLbls>
          <c:showLegendKey val="0"/>
          <c:showVal val="0"/>
          <c:showCatName val="0"/>
          <c:showSerName val="0"/>
          <c:showPercent val="0"/>
          <c:showBubbleSize val="0"/>
          <c:showLeaderLines val="1"/>
        </c:dLbls>
      </c:pie3DChart>
      <c:spPr>
        <a:noFill/>
        <a:ln w="25400">
          <a:noFill/>
        </a:ln>
      </c:spPr>
    </c:plotArea>
    <c:legend>
      <c:legendPos val="b"/>
      <c:layout/>
      <c:overlay val="0"/>
      <c:spPr>
        <a:noFill/>
        <a:ln>
          <a:noFill/>
        </a:ln>
        <a:effectLst/>
      </c:spPr>
      <c:txPr>
        <a:bodyPr rot="0" vert="horz"/>
        <a:lstStyle/>
        <a:p>
          <a:pPr rtl="0">
            <a:defRPr/>
          </a:pPr>
          <a:endParaRPr lang="es-CO"/>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b="1"/>
      </a:pPr>
      <a:endParaRPr lang="es-CO"/>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vert="horz"/>
          <a:lstStyle/>
          <a:p>
            <a:pPr>
              <a:defRPr/>
            </a:pPr>
            <a:r>
              <a:rPr lang="es-CO"/>
              <a:t>Nivel Profesional</a:t>
            </a:r>
          </a:p>
        </c:rich>
      </c:tx>
      <c:layout/>
      <c:overlay val="0"/>
      <c:spPr>
        <a:noFill/>
        <a:ln>
          <a:noFill/>
        </a:ln>
        <a:effectLst/>
      </c:spPr>
    </c:title>
    <c:autoTitleDeleted val="0"/>
    <c:view3D>
      <c:rotX val="30"/>
      <c:rotY val="0"/>
      <c:rAngAx val="0"/>
      <c:perspective val="0"/>
    </c:view3D>
    <c:floor>
      <c:thickness val="0"/>
    </c:floor>
    <c:sideWall>
      <c:thickness val="0"/>
    </c:sideWall>
    <c:backWall>
      <c:thickness val="0"/>
    </c:backWall>
    <c:plotArea>
      <c:layout/>
      <c:pie3DChart>
        <c:varyColors val="1"/>
        <c:ser>
          <c:idx val="0"/>
          <c:order val="0"/>
          <c:dLbls>
            <c:spPr>
              <a:noFill/>
              <a:ln>
                <a:noFill/>
              </a:ln>
              <a:effectLst/>
            </c:spPr>
            <c:txPr>
              <a:bodyPr rot="0" vert="horz"/>
              <a:lstStyle/>
              <a:p>
                <a:pPr>
                  <a:defRPr/>
                </a:pPr>
                <a:endParaRPr lang="es-CO"/>
              </a:p>
            </c:txPr>
            <c:showLegendKey val="0"/>
            <c:showVal val="1"/>
            <c:showCatName val="0"/>
            <c:showSerName val="0"/>
            <c:showPercent val="0"/>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15:layout/>
              </c:ext>
            </c:extLst>
          </c:dLbls>
          <c:cat>
            <c:strRef>
              <c:f>'cuadros informa'!$B$60:$B$62</c:f>
              <c:strCache>
                <c:ptCount val="3"/>
                <c:pt idx="0">
                  <c:v>DESTACADO</c:v>
                </c:pt>
                <c:pt idx="1">
                  <c:v>SATISFACTORIO</c:v>
                </c:pt>
                <c:pt idx="2">
                  <c:v>SOBRESALIENTE</c:v>
                </c:pt>
              </c:strCache>
            </c:strRef>
          </c:cat>
          <c:val>
            <c:numRef>
              <c:f>'cuadros informa'!$D$60:$D$62</c:f>
              <c:numCache>
                <c:formatCode>0%</c:formatCode>
                <c:ptCount val="3"/>
                <c:pt idx="0">
                  <c:v>0.16666666666666666</c:v>
                </c:pt>
                <c:pt idx="1">
                  <c:v>9.420289855072464E-2</c:v>
                </c:pt>
                <c:pt idx="2">
                  <c:v>0.73913043478260865</c:v>
                </c:pt>
              </c:numCache>
            </c:numRef>
          </c:val>
        </c:ser>
        <c:dLbls>
          <c:showLegendKey val="0"/>
          <c:showVal val="0"/>
          <c:showCatName val="0"/>
          <c:showSerName val="0"/>
          <c:showPercent val="0"/>
          <c:showBubbleSize val="0"/>
          <c:showLeaderLines val="1"/>
        </c:dLbls>
      </c:pie3DChart>
      <c:spPr>
        <a:noFill/>
        <a:ln w="25400">
          <a:noFill/>
        </a:ln>
      </c:spPr>
    </c:plotArea>
    <c:legend>
      <c:legendPos val="b"/>
      <c:layout/>
      <c:overlay val="0"/>
      <c:spPr>
        <a:noFill/>
        <a:ln>
          <a:noFill/>
        </a:ln>
        <a:effectLst/>
      </c:spPr>
      <c:txPr>
        <a:bodyPr rot="0" vert="horz"/>
        <a:lstStyle/>
        <a:p>
          <a:pPr>
            <a:defRPr/>
          </a:pPr>
          <a:endParaRPr lang="es-CO"/>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b="1"/>
      </a:pPr>
      <a:endParaRPr lang="es-CO"/>
    </a:p>
  </c:tx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vert="horz"/>
          <a:lstStyle/>
          <a:p>
            <a:pPr>
              <a:defRPr/>
            </a:pPr>
            <a:r>
              <a:rPr lang="es-CO"/>
              <a:t>Nivel Tecnico</a:t>
            </a:r>
          </a:p>
        </c:rich>
      </c:tx>
      <c:layout/>
      <c:overlay val="0"/>
      <c:spPr>
        <a:noFill/>
        <a:ln>
          <a:noFill/>
        </a:ln>
        <a:effectLst/>
      </c:spPr>
    </c:title>
    <c:autoTitleDeleted val="0"/>
    <c:view3D>
      <c:rotX val="30"/>
      <c:rotY val="0"/>
      <c:rAngAx val="0"/>
      <c:perspective val="0"/>
    </c:view3D>
    <c:floor>
      <c:thickness val="0"/>
    </c:floor>
    <c:sideWall>
      <c:thickness val="0"/>
    </c:sideWall>
    <c:backWall>
      <c:thickness val="0"/>
    </c:backWall>
    <c:plotArea>
      <c:layout>
        <c:manualLayout>
          <c:layoutTarget val="inner"/>
          <c:xMode val="edge"/>
          <c:yMode val="edge"/>
          <c:x val="6.1111111111111109E-2"/>
          <c:y val="0.18097222222222226"/>
          <c:w val="0.93888888888888888"/>
          <c:h val="0.6714577865266842"/>
        </c:manualLayout>
      </c:layout>
      <c:pie3DChart>
        <c:varyColors val="1"/>
        <c:ser>
          <c:idx val="0"/>
          <c:order val="0"/>
          <c:dLbls>
            <c:spPr>
              <a:noFill/>
              <a:ln>
                <a:noFill/>
              </a:ln>
              <a:effectLst/>
            </c:spPr>
            <c:txPr>
              <a:bodyPr rot="0" vert="horz"/>
              <a:lstStyle/>
              <a:p>
                <a:pPr>
                  <a:defRPr/>
                </a:pPr>
                <a:endParaRPr lang="es-CO"/>
              </a:p>
            </c:txPr>
            <c:showLegendKey val="0"/>
            <c:showVal val="1"/>
            <c:showCatName val="0"/>
            <c:showSerName val="0"/>
            <c:showPercent val="0"/>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15:layout/>
              </c:ext>
            </c:extLst>
          </c:dLbls>
          <c:cat>
            <c:strRef>
              <c:f>'cuadros informa'!$B$63:$B$65</c:f>
              <c:strCache>
                <c:ptCount val="3"/>
                <c:pt idx="0">
                  <c:v>DESTACADO</c:v>
                </c:pt>
                <c:pt idx="1">
                  <c:v>SATISFACTORIO</c:v>
                </c:pt>
                <c:pt idx="2">
                  <c:v>SOBRESALIENTE</c:v>
                </c:pt>
              </c:strCache>
            </c:strRef>
          </c:cat>
          <c:val>
            <c:numRef>
              <c:f>'cuadros informa'!$D$63:$D$65</c:f>
              <c:numCache>
                <c:formatCode>0%</c:formatCode>
                <c:ptCount val="3"/>
                <c:pt idx="0">
                  <c:v>0.22950819672131148</c:v>
                </c:pt>
                <c:pt idx="1">
                  <c:v>0.28688524590163933</c:v>
                </c:pt>
                <c:pt idx="2">
                  <c:v>0.48360655737704916</c:v>
                </c:pt>
              </c:numCache>
            </c:numRef>
          </c:val>
        </c:ser>
        <c:dLbls>
          <c:showLegendKey val="0"/>
          <c:showVal val="0"/>
          <c:showCatName val="0"/>
          <c:showSerName val="0"/>
          <c:showPercent val="0"/>
          <c:showBubbleSize val="0"/>
          <c:showLeaderLines val="1"/>
        </c:dLbls>
      </c:pie3DChart>
      <c:spPr>
        <a:noFill/>
        <a:ln w="25400">
          <a:noFill/>
        </a:ln>
      </c:spPr>
    </c:plotArea>
    <c:legend>
      <c:legendPos val="b"/>
      <c:layout/>
      <c:overlay val="0"/>
      <c:spPr>
        <a:noFill/>
        <a:ln>
          <a:noFill/>
        </a:ln>
        <a:effectLst/>
      </c:spPr>
      <c:txPr>
        <a:bodyPr rot="0" vert="horz"/>
        <a:lstStyle/>
        <a:p>
          <a:pPr>
            <a:defRPr/>
          </a:pPr>
          <a:endParaRPr lang="es-CO"/>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b="1"/>
      </a:pPr>
      <a:endParaRPr lang="es-CO"/>
    </a:p>
  </c:txPr>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vert="horz"/>
          <a:lstStyle/>
          <a:p>
            <a:pPr>
              <a:defRPr/>
            </a:pPr>
            <a:r>
              <a:rPr lang="es-CO"/>
              <a:t>Nivel Asistencial</a:t>
            </a:r>
          </a:p>
        </c:rich>
      </c:tx>
      <c:layout/>
      <c:overlay val="0"/>
      <c:spPr>
        <a:noFill/>
        <a:ln>
          <a:noFill/>
        </a:ln>
        <a:effectLst/>
      </c:spPr>
    </c:title>
    <c:autoTitleDeleted val="0"/>
    <c:view3D>
      <c:rotX val="30"/>
      <c:rotY val="0"/>
      <c:rAngAx val="0"/>
      <c:perspective val="0"/>
    </c:view3D>
    <c:floor>
      <c:thickness val="0"/>
    </c:floor>
    <c:sideWall>
      <c:thickness val="0"/>
    </c:sideWall>
    <c:backWall>
      <c:thickness val="0"/>
    </c:backWall>
    <c:plotArea>
      <c:layout/>
      <c:pie3DChart>
        <c:varyColors val="1"/>
        <c:ser>
          <c:idx val="0"/>
          <c:order val="0"/>
          <c:dLbls>
            <c:spPr>
              <a:noFill/>
              <a:ln>
                <a:noFill/>
              </a:ln>
              <a:effectLst/>
            </c:spPr>
            <c:txPr>
              <a:bodyPr rot="0" vert="horz"/>
              <a:lstStyle/>
              <a:p>
                <a:pPr>
                  <a:defRPr/>
                </a:pPr>
                <a:endParaRPr lang="es-CO"/>
              </a:p>
            </c:txPr>
            <c:showLegendKey val="0"/>
            <c:showVal val="1"/>
            <c:showCatName val="0"/>
            <c:showSerName val="0"/>
            <c:showPercent val="0"/>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15:layout/>
              </c:ext>
            </c:extLst>
          </c:dLbls>
          <c:cat>
            <c:strRef>
              <c:f>'cuadros informa'!$B$57:$B$59</c:f>
              <c:strCache>
                <c:ptCount val="3"/>
                <c:pt idx="0">
                  <c:v>DESTACADO</c:v>
                </c:pt>
                <c:pt idx="1">
                  <c:v>SATISFACTORIO</c:v>
                </c:pt>
                <c:pt idx="2">
                  <c:v>SOBRESALIENTE</c:v>
                </c:pt>
              </c:strCache>
            </c:strRef>
          </c:cat>
          <c:val>
            <c:numRef>
              <c:f>'cuadros informa'!$D$57:$D$59</c:f>
              <c:numCache>
                <c:formatCode>0%</c:formatCode>
                <c:ptCount val="3"/>
                <c:pt idx="0">
                  <c:v>0.18902439024390244</c:v>
                </c:pt>
                <c:pt idx="1">
                  <c:v>0.17073170731707318</c:v>
                </c:pt>
                <c:pt idx="2">
                  <c:v>0.6402439024390244</c:v>
                </c:pt>
              </c:numCache>
            </c:numRef>
          </c:val>
        </c:ser>
        <c:dLbls>
          <c:showLegendKey val="0"/>
          <c:showVal val="0"/>
          <c:showCatName val="0"/>
          <c:showSerName val="0"/>
          <c:showPercent val="0"/>
          <c:showBubbleSize val="0"/>
          <c:showLeaderLines val="1"/>
        </c:dLbls>
      </c:pie3DChart>
      <c:spPr>
        <a:noFill/>
        <a:ln w="25400">
          <a:noFill/>
        </a:ln>
      </c:spPr>
    </c:plotArea>
    <c:legend>
      <c:legendPos val="b"/>
      <c:layout/>
      <c:overlay val="0"/>
      <c:spPr>
        <a:noFill/>
        <a:ln>
          <a:noFill/>
        </a:ln>
        <a:effectLst/>
      </c:spPr>
      <c:txPr>
        <a:bodyPr rot="0" vert="horz"/>
        <a:lstStyle/>
        <a:p>
          <a:pPr>
            <a:defRPr/>
          </a:pPr>
          <a:endParaRPr lang="es-CO"/>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b="1"/>
      </a:pPr>
      <a:endParaRPr lang="es-CO"/>
    </a:p>
  </c:txPr>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1" i="0" u="none" strike="noStrike" kern="1200" spc="0" baseline="0">
                <a:solidFill>
                  <a:sysClr val="windowText" lastClr="000000"/>
                </a:solidFill>
                <a:latin typeface="+mn-lt"/>
                <a:ea typeface="+mn-ea"/>
                <a:cs typeface="+mn-cs"/>
              </a:defRPr>
            </a:pPr>
            <a:r>
              <a:rPr lang="es-CO"/>
              <a:t>Comparativo del nivel de participación</a:t>
            </a:r>
          </a:p>
        </c:rich>
      </c:tx>
      <c:layout/>
      <c:overlay val="0"/>
      <c:spPr>
        <a:noFill/>
        <a:ln>
          <a:noFill/>
        </a:ln>
        <a:effectLst/>
      </c:spPr>
      <c:txPr>
        <a:bodyPr rot="0" spcFirstLastPara="1" vertOverflow="ellipsis" vert="horz" wrap="square" anchor="ctr" anchorCtr="1"/>
        <a:lstStyle/>
        <a:p>
          <a:pPr>
            <a:defRPr sz="1400" b="1" i="0" u="none" strike="noStrike" kern="1200" spc="0" baseline="0">
              <a:solidFill>
                <a:sysClr val="windowText" lastClr="000000"/>
              </a:solidFill>
              <a:latin typeface="+mn-lt"/>
              <a:ea typeface="+mn-ea"/>
              <a:cs typeface="+mn-cs"/>
            </a:defRPr>
          </a:pPr>
          <a:endParaRPr lang="es-CO"/>
        </a:p>
      </c:txPr>
    </c:title>
    <c:autoTitleDeleted val="0"/>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bar3DChart>
        <c:barDir val="col"/>
        <c:grouping val="clustered"/>
        <c:varyColors val="0"/>
        <c:ser>
          <c:idx val="0"/>
          <c:order val="0"/>
          <c:tx>
            <c:strRef>
              <c:f>'cuadros informa'!$B$103</c:f>
              <c:strCache>
                <c:ptCount val="1"/>
                <c:pt idx="0">
                  <c:v>2012 # participantes</c:v>
                </c:pt>
              </c:strCache>
            </c:strRef>
          </c:tx>
          <c:spPr>
            <a:solidFill>
              <a:schemeClr val="accent1"/>
            </a:solidFill>
            <a:ln>
              <a:noFill/>
            </a:ln>
            <a:effectLst/>
            <a:sp3d/>
          </c:spPr>
          <c:invertIfNegative val="0"/>
          <c:cat>
            <c:strRef>
              <c:f>'cuadros informa'!$A$104:$A$107</c:f>
              <c:strCache>
                <c:ptCount val="4"/>
                <c:pt idx="0">
                  <c:v>1. Concertación</c:v>
                </c:pt>
                <c:pt idx="1">
                  <c:v>2. Evaluación I semestre</c:v>
                </c:pt>
                <c:pt idx="2">
                  <c:v>3. Evaluación Definitiva</c:v>
                </c:pt>
                <c:pt idx="3">
                  <c:v>No participaron en las etapas del proceso</c:v>
                </c:pt>
              </c:strCache>
            </c:strRef>
          </c:cat>
          <c:val>
            <c:numRef>
              <c:f>'cuadros informa'!$B$104:$B$107</c:f>
            </c:numRef>
          </c:val>
        </c:ser>
        <c:ser>
          <c:idx val="1"/>
          <c:order val="1"/>
          <c:tx>
            <c:strRef>
              <c:f>'cuadros informa'!$C$103</c:f>
              <c:strCache>
                <c:ptCount val="1"/>
                <c:pt idx="0">
                  <c:v>2013 # participantes</c:v>
                </c:pt>
              </c:strCache>
            </c:strRef>
          </c:tx>
          <c:spPr>
            <a:solidFill>
              <a:schemeClr val="accent2"/>
            </a:solidFill>
            <a:ln>
              <a:noFill/>
            </a:ln>
            <a:effectLst/>
            <a:sp3d/>
          </c:spPr>
          <c:invertIfNegative val="0"/>
          <c:cat>
            <c:strRef>
              <c:f>'cuadros informa'!$A$104:$A$107</c:f>
              <c:strCache>
                <c:ptCount val="4"/>
                <c:pt idx="0">
                  <c:v>1. Concertación</c:v>
                </c:pt>
                <c:pt idx="1">
                  <c:v>2. Evaluación I semestre</c:v>
                </c:pt>
                <c:pt idx="2">
                  <c:v>3. Evaluación Definitiva</c:v>
                </c:pt>
                <c:pt idx="3">
                  <c:v>No participaron en las etapas del proceso</c:v>
                </c:pt>
              </c:strCache>
            </c:strRef>
          </c:cat>
          <c:val>
            <c:numRef>
              <c:f>'cuadros informa'!$C$104:$C$107</c:f>
            </c:numRef>
          </c:val>
        </c:ser>
        <c:ser>
          <c:idx val="2"/>
          <c:order val="2"/>
          <c:tx>
            <c:strRef>
              <c:f>'cuadros informa'!$D$103</c:f>
              <c:strCache>
                <c:ptCount val="1"/>
                <c:pt idx="0">
                  <c:v>2014 # participantes</c:v>
                </c:pt>
              </c:strCache>
            </c:strRef>
          </c:tx>
          <c:spPr>
            <a:solidFill>
              <a:schemeClr val="accent3"/>
            </a:solidFill>
            <a:ln>
              <a:noFill/>
            </a:ln>
            <a:effectLst/>
            <a:sp3d/>
          </c:spPr>
          <c:invertIfNegative val="0"/>
          <c:cat>
            <c:strRef>
              <c:f>'cuadros informa'!$A$104:$A$107</c:f>
              <c:strCache>
                <c:ptCount val="4"/>
                <c:pt idx="0">
                  <c:v>1. Concertación</c:v>
                </c:pt>
                <c:pt idx="1">
                  <c:v>2. Evaluación I semestre</c:v>
                </c:pt>
                <c:pt idx="2">
                  <c:v>3. Evaluación Definitiva</c:v>
                </c:pt>
                <c:pt idx="3">
                  <c:v>No participaron en las etapas del proceso</c:v>
                </c:pt>
              </c:strCache>
            </c:strRef>
          </c:cat>
          <c:val>
            <c:numRef>
              <c:f>'cuadros informa'!$D$104:$D$107</c:f>
            </c:numRef>
          </c:val>
        </c:ser>
        <c:ser>
          <c:idx val="3"/>
          <c:order val="3"/>
          <c:tx>
            <c:strRef>
              <c:f>'cuadros informa'!$E$103</c:f>
              <c:strCache>
                <c:ptCount val="1"/>
                <c:pt idx="0">
                  <c:v> Aumento 2,012-2,013</c:v>
                </c:pt>
              </c:strCache>
            </c:strRef>
          </c:tx>
          <c:spPr>
            <a:solidFill>
              <a:schemeClr val="accent4"/>
            </a:solidFill>
            <a:ln>
              <a:noFill/>
            </a:ln>
            <a:effectLst/>
            <a:sp3d/>
          </c:spPr>
          <c:invertIfNegative val="0"/>
          <c:cat>
            <c:strRef>
              <c:f>'cuadros informa'!$A$104:$A$107</c:f>
              <c:strCache>
                <c:ptCount val="4"/>
                <c:pt idx="0">
                  <c:v>1. Concertación</c:v>
                </c:pt>
                <c:pt idx="1">
                  <c:v>2. Evaluación I semestre</c:v>
                </c:pt>
                <c:pt idx="2">
                  <c:v>3. Evaluación Definitiva</c:v>
                </c:pt>
                <c:pt idx="3">
                  <c:v>No participaron en las etapas del proceso</c:v>
                </c:pt>
              </c:strCache>
            </c:strRef>
          </c:cat>
          <c:val>
            <c:numRef>
              <c:f>'cuadros informa'!$E$104:$E$107</c:f>
            </c:numRef>
          </c:val>
        </c:ser>
        <c:ser>
          <c:idx val="4"/>
          <c:order val="4"/>
          <c:tx>
            <c:strRef>
              <c:f>'cuadros informa'!$F$103</c:f>
              <c:strCache>
                <c:ptCount val="1"/>
                <c:pt idx="0">
                  <c:v>% participación 2012</c:v>
                </c:pt>
              </c:strCache>
            </c:strRef>
          </c:tx>
          <c:spPr>
            <a:solidFill>
              <a:schemeClr val="accent5"/>
            </a:solidFill>
            <a:ln>
              <a:noFill/>
            </a:ln>
            <a:effectLst/>
            <a:sp3d/>
          </c:spPr>
          <c:invertIfNegative val="0"/>
          <c:cat>
            <c:strRef>
              <c:f>'cuadros informa'!$A$104:$A$107</c:f>
              <c:strCache>
                <c:ptCount val="4"/>
                <c:pt idx="0">
                  <c:v>1. Concertación</c:v>
                </c:pt>
                <c:pt idx="1">
                  <c:v>2. Evaluación I semestre</c:v>
                </c:pt>
                <c:pt idx="2">
                  <c:v>3. Evaluación Definitiva</c:v>
                </c:pt>
                <c:pt idx="3">
                  <c:v>No participaron en las etapas del proceso</c:v>
                </c:pt>
              </c:strCache>
            </c:strRef>
          </c:cat>
          <c:val>
            <c:numRef>
              <c:f>'cuadros informa'!$F$104:$F$107</c:f>
              <c:numCache>
                <c:formatCode>0%</c:formatCode>
                <c:ptCount val="4"/>
                <c:pt idx="0">
                  <c:v>0.62895927601809953</c:v>
                </c:pt>
                <c:pt idx="1">
                  <c:v>0.62895927601809953</c:v>
                </c:pt>
                <c:pt idx="2">
                  <c:v>0.53619909502262442</c:v>
                </c:pt>
                <c:pt idx="3">
                  <c:v>0.37104072398190047</c:v>
                </c:pt>
              </c:numCache>
            </c:numRef>
          </c:val>
        </c:ser>
        <c:ser>
          <c:idx val="5"/>
          <c:order val="5"/>
          <c:tx>
            <c:strRef>
              <c:f>'cuadros informa'!$G$103</c:f>
              <c:strCache>
                <c:ptCount val="1"/>
                <c:pt idx="0">
                  <c:v>% participación 2013</c:v>
                </c:pt>
              </c:strCache>
            </c:strRef>
          </c:tx>
          <c:spPr>
            <a:solidFill>
              <a:schemeClr val="accent6"/>
            </a:solidFill>
            <a:ln>
              <a:noFill/>
            </a:ln>
            <a:effectLst/>
            <a:sp3d/>
          </c:spPr>
          <c:invertIfNegative val="0"/>
          <c:cat>
            <c:strRef>
              <c:f>'cuadros informa'!$A$104:$A$107</c:f>
              <c:strCache>
                <c:ptCount val="4"/>
                <c:pt idx="0">
                  <c:v>1. Concertación</c:v>
                </c:pt>
                <c:pt idx="1">
                  <c:v>2. Evaluación I semestre</c:v>
                </c:pt>
                <c:pt idx="2">
                  <c:v>3. Evaluación Definitiva</c:v>
                </c:pt>
                <c:pt idx="3">
                  <c:v>No participaron en las etapas del proceso</c:v>
                </c:pt>
              </c:strCache>
            </c:strRef>
          </c:cat>
          <c:val>
            <c:numRef>
              <c:f>'cuadros informa'!$G$104:$G$107</c:f>
              <c:numCache>
                <c:formatCode>0%</c:formatCode>
                <c:ptCount val="4"/>
                <c:pt idx="0">
                  <c:v>0.920814479638009</c:v>
                </c:pt>
                <c:pt idx="1">
                  <c:v>0.78733031674208143</c:v>
                </c:pt>
                <c:pt idx="2">
                  <c:v>0.76923076923076927</c:v>
                </c:pt>
                <c:pt idx="3">
                  <c:v>7.9185520361990946E-2</c:v>
                </c:pt>
              </c:numCache>
            </c:numRef>
          </c:val>
        </c:ser>
        <c:ser>
          <c:idx val="6"/>
          <c:order val="6"/>
          <c:tx>
            <c:strRef>
              <c:f>'cuadros informa'!$H$103</c:f>
              <c:strCache>
                <c:ptCount val="1"/>
                <c:pt idx="0">
                  <c:v>% participación 2014</c:v>
                </c:pt>
              </c:strCache>
            </c:strRef>
          </c:tx>
          <c:spPr>
            <a:solidFill>
              <a:schemeClr val="accent1">
                <a:lumMod val="60000"/>
              </a:schemeClr>
            </a:solidFill>
            <a:ln>
              <a:noFill/>
            </a:ln>
            <a:effectLst/>
            <a:sp3d/>
          </c:spPr>
          <c:invertIfNegative val="0"/>
          <c:cat>
            <c:strRef>
              <c:f>'cuadros informa'!$A$104:$A$107</c:f>
              <c:strCache>
                <c:ptCount val="4"/>
                <c:pt idx="0">
                  <c:v>1. Concertación</c:v>
                </c:pt>
                <c:pt idx="1">
                  <c:v>2. Evaluación I semestre</c:v>
                </c:pt>
                <c:pt idx="2">
                  <c:v>3. Evaluación Definitiva</c:v>
                </c:pt>
                <c:pt idx="3">
                  <c:v>No participaron en las etapas del proceso</c:v>
                </c:pt>
              </c:strCache>
            </c:strRef>
          </c:cat>
          <c:val>
            <c:numRef>
              <c:f>'cuadros informa'!$H$104:$H$107</c:f>
              <c:numCache>
                <c:formatCode>0%</c:formatCode>
                <c:ptCount val="4"/>
                <c:pt idx="0">
                  <c:v>0.92289719626168221</c:v>
                </c:pt>
                <c:pt idx="1">
                  <c:v>0.88785046728971961</c:v>
                </c:pt>
                <c:pt idx="2">
                  <c:v>0.86682242990654201</c:v>
                </c:pt>
                <c:pt idx="3">
                  <c:v>7.7102803738317752E-2</c:v>
                </c:pt>
              </c:numCache>
            </c:numRef>
          </c:val>
        </c:ser>
        <c:dLbls>
          <c:showLegendKey val="0"/>
          <c:showVal val="0"/>
          <c:showCatName val="0"/>
          <c:showSerName val="0"/>
          <c:showPercent val="0"/>
          <c:showBubbleSize val="0"/>
        </c:dLbls>
        <c:gapWidth val="150"/>
        <c:shape val="box"/>
        <c:axId val="126525264"/>
        <c:axId val="126525824"/>
        <c:axId val="0"/>
      </c:bar3DChart>
      <c:catAx>
        <c:axId val="126525264"/>
        <c:scaling>
          <c:orientation val="minMax"/>
        </c:scaling>
        <c:delete val="0"/>
        <c:axPos val="b"/>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1" i="0" u="none" strike="noStrike" kern="1200" baseline="0">
                <a:solidFill>
                  <a:sysClr val="windowText" lastClr="000000"/>
                </a:solidFill>
                <a:latin typeface="+mn-lt"/>
                <a:ea typeface="+mn-ea"/>
                <a:cs typeface="+mn-cs"/>
              </a:defRPr>
            </a:pPr>
            <a:endParaRPr lang="es-CO"/>
          </a:p>
        </c:txPr>
        <c:crossAx val="126525824"/>
        <c:crosses val="autoZero"/>
        <c:auto val="1"/>
        <c:lblAlgn val="ctr"/>
        <c:lblOffset val="100"/>
        <c:noMultiLvlLbl val="0"/>
      </c:catAx>
      <c:valAx>
        <c:axId val="126525824"/>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1" i="0" u="none" strike="noStrike" kern="1200" baseline="0">
                <a:solidFill>
                  <a:sysClr val="windowText" lastClr="000000"/>
                </a:solidFill>
                <a:latin typeface="+mn-lt"/>
                <a:ea typeface="+mn-ea"/>
                <a:cs typeface="+mn-cs"/>
              </a:defRPr>
            </a:pPr>
            <a:endParaRPr lang="es-CO"/>
          </a:p>
        </c:txPr>
        <c:crossAx val="126525264"/>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1" i="0" u="none" strike="noStrike" kern="1200" baseline="0">
              <a:solidFill>
                <a:sysClr val="windowText" lastClr="000000"/>
              </a:solidFill>
              <a:latin typeface="+mn-lt"/>
              <a:ea typeface="+mn-ea"/>
              <a:cs typeface="+mn-cs"/>
            </a:defRPr>
          </a:pPr>
          <a:endParaRPr lang="es-CO"/>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b="1">
          <a:solidFill>
            <a:sysClr val="windowText" lastClr="000000"/>
          </a:solidFill>
        </a:defRPr>
      </a:pPr>
      <a:endParaRPr lang="es-CO"/>
    </a:p>
  </c:txPr>
  <c:externalData r:id="rId3">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1" i="0" u="none" strike="noStrike" kern="1200" spc="0" baseline="0">
                <a:solidFill>
                  <a:sysClr val="windowText" lastClr="000000"/>
                </a:solidFill>
                <a:latin typeface="+mn-lt"/>
                <a:ea typeface="+mn-ea"/>
                <a:cs typeface="+mn-cs"/>
              </a:defRPr>
            </a:pPr>
            <a:r>
              <a:rPr lang="es-CO"/>
              <a:t>Comparativo de los niveles de calificación</a:t>
            </a:r>
          </a:p>
        </c:rich>
      </c:tx>
      <c:layout>
        <c:manualLayout>
          <c:xMode val="edge"/>
          <c:yMode val="edge"/>
          <c:x val="0.18202077865266841"/>
          <c:y val="3.7037037037037035E-2"/>
        </c:manualLayout>
      </c:layout>
      <c:overlay val="0"/>
      <c:spPr>
        <a:noFill/>
        <a:ln>
          <a:noFill/>
        </a:ln>
        <a:effectLst/>
      </c:spPr>
      <c:txPr>
        <a:bodyPr rot="0" spcFirstLastPara="1" vertOverflow="ellipsis" vert="horz" wrap="square" anchor="ctr" anchorCtr="1"/>
        <a:lstStyle/>
        <a:p>
          <a:pPr>
            <a:defRPr sz="1400" b="1" i="0" u="none" strike="noStrike" kern="1200" spc="0" baseline="0">
              <a:solidFill>
                <a:sysClr val="windowText" lastClr="000000"/>
              </a:solidFill>
              <a:latin typeface="+mn-lt"/>
              <a:ea typeface="+mn-ea"/>
              <a:cs typeface="+mn-cs"/>
            </a:defRPr>
          </a:pPr>
          <a:endParaRPr lang="es-CO"/>
        </a:p>
      </c:txPr>
    </c:title>
    <c:autoTitleDeleted val="0"/>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bar3DChart>
        <c:barDir val="col"/>
        <c:grouping val="clustered"/>
        <c:varyColors val="0"/>
        <c:ser>
          <c:idx val="0"/>
          <c:order val="0"/>
          <c:tx>
            <c:strRef>
              <c:f>'cuadros informa'!$A$114</c:f>
              <c:strCache>
                <c:ptCount val="1"/>
                <c:pt idx="0">
                  <c:v>Sobresaliente</c:v>
                </c:pt>
              </c:strCache>
            </c:strRef>
          </c:tx>
          <c:spPr>
            <a:solidFill>
              <a:schemeClr val="accent1"/>
            </a:solidFill>
            <a:ln>
              <a:noFill/>
            </a:ln>
            <a:effectLst/>
            <a:sp3d/>
          </c:spPr>
          <c:invertIfNegative val="0"/>
          <c:cat>
            <c:numRef>
              <c:f>'cuadros informa'!$B$113:$D$113</c:f>
              <c:numCache>
                <c:formatCode>#,##0</c:formatCode>
                <c:ptCount val="3"/>
                <c:pt idx="0">
                  <c:v>2012</c:v>
                </c:pt>
                <c:pt idx="1">
                  <c:v>2013</c:v>
                </c:pt>
                <c:pt idx="2">
                  <c:v>2014</c:v>
                </c:pt>
              </c:numCache>
            </c:numRef>
          </c:cat>
          <c:val>
            <c:numRef>
              <c:f>'cuadros informa'!$B$114:$D$114</c:f>
              <c:numCache>
                <c:formatCode>General</c:formatCode>
                <c:ptCount val="3"/>
                <c:pt idx="0">
                  <c:v>142</c:v>
                </c:pt>
                <c:pt idx="1">
                  <c:v>215</c:v>
                </c:pt>
                <c:pt idx="2">
                  <c:v>269</c:v>
                </c:pt>
              </c:numCache>
            </c:numRef>
          </c:val>
        </c:ser>
        <c:ser>
          <c:idx val="1"/>
          <c:order val="1"/>
          <c:tx>
            <c:strRef>
              <c:f>'cuadros informa'!$A$115</c:f>
              <c:strCache>
                <c:ptCount val="1"/>
                <c:pt idx="0">
                  <c:v>Destacado</c:v>
                </c:pt>
              </c:strCache>
            </c:strRef>
          </c:tx>
          <c:spPr>
            <a:solidFill>
              <a:schemeClr val="accent2"/>
            </a:solidFill>
            <a:ln>
              <a:noFill/>
            </a:ln>
            <a:effectLst/>
            <a:sp3d/>
          </c:spPr>
          <c:invertIfNegative val="0"/>
          <c:cat>
            <c:numRef>
              <c:f>'cuadros informa'!$B$113:$D$113</c:f>
              <c:numCache>
                <c:formatCode>#,##0</c:formatCode>
                <c:ptCount val="3"/>
                <c:pt idx="0">
                  <c:v>2012</c:v>
                </c:pt>
                <c:pt idx="1">
                  <c:v>2013</c:v>
                </c:pt>
                <c:pt idx="2">
                  <c:v>2014</c:v>
                </c:pt>
              </c:numCache>
            </c:numRef>
          </c:cat>
          <c:val>
            <c:numRef>
              <c:f>'cuadros informa'!$B$115:$D$115</c:f>
              <c:numCache>
                <c:formatCode>General</c:formatCode>
                <c:ptCount val="3"/>
                <c:pt idx="0">
                  <c:v>90</c:v>
                </c:pt>
                <c:pt idx="1">
                  <c:v>101</c:v>
                </c:pt>
                <c:pt idx="2">
                  <c:v>83</c:v>
                </c:pt>
              </c:numCache>
            </c:numRef>
          </c:val>
        </c:ser>
        <c:ser>
          <c:idx val="2"/>
          <c:order val="2"/>
          <c:tx>
            <c:strRef>
              <c:f>'cuadros informa'!$A$116</c:f>
              <c:strCache>
                <c:ptCount val="1"/>
                <c:pt idx="0">
                  <c:v>Satisfactorio</c:v>
                </c:pt>
              </c:strCache>
            </c:strRef>
          </c:tx>
          <c:spPr>
            <a:solidFill>
              <a:schemeClr val="accent3"/>
            </a:solidFill>
            <a:ln>
              <a:noFill/>
            </a:ln>
            <a:effectLst/>
            <a:sp3d/>
          </c:spPr>
          <c:invertIfNegative val="0"/>
          <c:cat>
            <c:numRef>
              <c:f>'cuadros informa'!$B$113:$D$113</c:f>
              <c:numCache>
                <c:formatCode>#,##0</c:formatCode>
                <c:ptCount val="3"/>
                <c:pt idx="0">
                  <c:v>2012</c:v>
                </c:pt>
                <c:pt idx="1">
                  <c:v>2013</c:v>
                </c:pt>
                <c:pt idx="2">
                  <c:v>2014</c:v>
                </c:pt>
              </c:numCache>
            </c:numRef>
          </c:cat>
          <c:val>
            <c:numRef>
              <c:f>'cuadros informa'!$B$116:$D$116</c:f>
              <c:numCache>
                <c:formatCode>General</c:formatCode>
                <c:ptCount val="3"/>
                <c:pt idx="0">
                  <c:v>210</c:v>
                </c:pt>
                <c:pt idx="1">
                  <c:v>126</c:v>
                </c:pt>
                <c:pt idx="2">
                  <c:v>76</c:v>
                </c:pt>
              </c:numCache>
            </c:numRef>
          </c:val>
        </c:ser>
        <c:dLbls>
          <c:showLegendKey val="0"/>
          <c:showVal val="0"/>
          <c:showCatName val="0"/>
          <c:showSerName val="0"/>
          <c:showPercent val="0"/>
          <c:showBubbleSize val="0"/>
        </c:dLbls>
        <c:gapWidth val="150"/>
        <c:shape val="box"/>
        <c:axId val="103558384"/>
        <c:axId val="103558944"/>
        <c:axId val="0"/>
      </c:bar3DChart>
      <c:catAx>
        <c:axId val="103558384"/>
        <c:scaling>
          <c:orientation val="minMax"/>
        </c:scaling>
        <c:delete val="0"/>
        <c:axPos val="b"/>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1" i="0" u="none" strike="noStrike" kern="1200" baseline="0">
                <a:solidFill>
                  <a:sysClr val="windowText" lastClr="000000"/>
                </a:solidFill>
                <a:latin typeface="+mn-lt"/>
                <a:ea typeface="+mn-ea"/>
                <a:cs typeface="+mn-cs"/>
              </a:defRPr>
            </a:pPr>
            <a:endParaRPr lang="es-CO"/>
          </a:p>
        </c:txPr>
        <c:crossAx val="103558944"/>
        <c:crosses val="autoZero"/>
        <c:auto val="1"/>
        <c:lblAlgn val="ctr"/>
        <c:lblOffset val="100"/>
        <c:noMultiLvlLbl val="0"/>
      </c:catAx>
      <c:valAx>
        <c:axId val="103558944"/>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1" i="0" u="none" strike="noStrike" kern="1200" baseline="0">
                <a:solidFill>
                  <a:sysClr val="windowText" lastClr="000000"/>
                </a:solidFill>
                <a:latin typeface="+mn-lt"/>
                <a:ea typeface="+mn-ea"/>
                <a:cs typeface="+mn-cs"/>
              </a:defRPr>
            </a:pPr>
            <a:endParaRPr lang="es-CO"/>
          </a:p>
        </c:txPr>
        <c:crossAx val="103558384"/>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1" i="0" u="none" strike="noStrike" kern="1200" baseline="0">
              <a:solidFill>
                <a:sysClr val="windowText" lastClr="000000"/>
              </a:solidFill>
              <a:latin typeface="+mn-lt"/>
              <a:ea typeface="+mn-ea"/>
              <a:cs typeface="+mn-cs"/>
            </a:defRPr>
          </a:pPr>
          <a:endParaRPr lang="es-CO"/>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b="1">
          <a:solidFill>
            <a:sysClr val="windowText" lastClr="000000"/>
          </a:solidFill>
        </a:defRPr>
      </a:pPr>
      <a:endParaRPr lang="es-CO"/>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6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8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8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31DC84-5821-41E5-AFCC-48818EF2F4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29</Pages>
  <Words>5903</Words>
  <Characters>32470</Characters>
  <Application>Microsoft Office Word</Application>
  <DocSecurity>0</DocSecurity>
  <Lines>270</Lines>
  <Paragraphs>76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38297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 com</dc:creator>
  <cp:keywords/>
  <dc:description/>
  <cp:lastModifiedBy>ALIRIO PRADA</cp:lastModifiedBy>
  <cp:revision>2</cp:revision>
  <cp:lastPrinted>2013-12-16T17:46:00Z</cp:lastPrinted>
  <dcterms:created xsi:type="dcterms:W3CDTF">2015-10-14T21:08:00Z</dcterms:created>
  <dcterms:modified xsi:type="dcterms:W3CDTF">2015-10-14T21:08:00Z</dcterms:modified>
</cp:coreProperties>
</file>